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06" w:rsidRPr="006E6F3A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АННОТАЦИЯ</w:t>
      </w:r>
    </w:p>
    <w:p w:rsidR="00C87BBF" w:rsidRPr="006E6F3A" w:rsidRDefault="00C87BBF" w:rsidP="00C8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к рабочим</w:t>
      </w:r>
      <w:r w:rsidR="005C0106" w:rsidRPr="006E6F3A">
        <w:rPr>
          <w:rFonts w:ascii="Times New Roman" w:hAnsi="Times New Roman" w:cs="Times New Roman"/>
          <w:sz w:val="28"/>
          <w:szCs w:val="28"/>
        </w:rPr>
        <w:t xml:space="preserve">  </w:t>
      </w:r>
      <w:r w:rsidRPr="006E6F3A">
        <w:rPr>
          <w:rFonts w:ascii="Times New Roman" w:hAnsi="Times New Roman" w:cs="Times New Roman"/>
          <w:sz w:val="28"/>
          <w:szCs w:val="28"/>
        </w:rPr>
        <w:t>программам</w:t>
      </w:r>
      <w:r w:rsidR="005C0106" w:rsidRPr="006E6F3A">
        <w:rPr>
          <w:rFonts w:ascii="Times New Roman" w:hAnsi="Times New Roman" w:cs="Times New Roman"/>
          <w:sz w:val="28"/>
          <w:szCs w:val="28"/>
        </w:rPr>
        <w:t xml:space="preserve">  по  родному </w:t>
      </w:r>
      <w:r w:rsidR="006E6F3A" w:rsidRPr="006E6F3A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="005C0106" w:rsidRPr="006E6F3A">
        <w:rPr>
          <w:rFonts w:ascii="Times New Roman" w:hAnsi="Times New Roman" w:cs="Times New Roman"/>
          <w:sz w:val="28"/>
          <w:szCs w:val="28"/>
        </w:rPr>
        <w:t xml:space="preserve">  языку и литературному  чтению  на  родном языке (русском)</w:t>
      </w:r>
    </w:p>
    <w:p w:rsidR="005C0106" w:rsidRPr="006E6F3A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 xml:space="preserve">  1-4 класс</w:t>
      </w:r>
    </w:p>
    <w:p w:rsidR="005C0106" w:rsidRDefault="005C0106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F3A">
        <w:rPr>
          <w:rFonts w:ascii="Times New Roman" w:hAnsi="Times New Roman" w:cs="Times New Roman"/>
          <w:sz w:val="28"/>
          <w:szCs w:val="28"/>
        </w:rPr>
        <w:t>УМК  «Школа  России»</w:t>
      </w:r>
    </w:p>
    <w:p w:rsidR="00152C8C" w:rsidRPr="006E6F3A" w:rsidRDefault="00152C8C" w:rsidP="005C0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C87BBF" w:rsidRPr="002E3692" w:rsidRDefault="00C87BBF" w:rsidP="00C87B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69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2E3692">
        <w:rPr>
          <w:rFonts w:ascii="Times New Roman" w:hAnsi="Times New Roman" w:cs="Times New Roman"/>
          <w:b/>
          <w:i/>
          <w:sz w:val="24"/>
          <w:szCs w:val="24"/>
        </w:rPr>
        <w:t>родному</w:t>
      </w:r>
      <w:r w:rsidR="006E6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6F3A" w:rsidRPr="002E3692">
        <w:rPr>
          <w:rFonts w:ascii="Times New Roman" w:hAnsi="Times New Roman" w:cs="Times New Roman"/>
          <w:b/>
          <w:i/>
          <w:sz w:val="24"/>
          <w:szCs w:val="24"/>
        </w:rPr>
        <w:t xml:space="preserve">(русскому) </w:t>
      </w:r>
      <w:r w:rsidRPr="002E3692">
        <w:rPr>
          <w:rFonts w:ascii="Times New Roman" w:hAnsi="Times New Roman" w:cs="Times New Roman"/>
          <w:b/>
          <w:i/>
          <w:sz w:val="24"/>
          <w:szCs w:val="24"/>
        </w:rPr>
        <w:t xml:space="preserve">  языку и литературному чтению на  родном  языке  (русском)</w:t>
      </w:r>
      <w:r w:rsidRPr="002E3692">
        <w:rPr>
          <w:rFonts w:ascii="Times New Roman" w:hAnsi="Times New Roman" w:cs="Times New Roman"/>
          <w:sz w:val="24"/>
          <w:szCs w:val="24"/>
        </w:rPr>
        <w:t xml:space="preserve"> для  начальных  классов составлена на основе  нормативных документов,  обозначенных  в  пояснительной  записке  программы.</w:t>
      </w:r>
    </w:p>
    <w:p w:rsidR="00C87BBF" w:rsidRPr="002E3692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предмет</w:t>
      </w:r>
      <w:r w:rsid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основной образовательной программы</w:t>
      </w:r>
    </w:p>
    <w:p w:rsidR="00C87BBF" w:rsidRPr="002E3692" w:rsidRDefault="00152C8C" w:rsidP="00C87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1-х классах предмет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 xml:space="preserve"> «Родной </w:t>
      </w:r>
      <w:r w:rsidR="006E6F3A" w:rsidRPr="002E3692">
        <w:rPr>
          <w:rFonts w:ascii="Times New Roman" w:eastAsia="Times New Roman" w:hAnsi="Times New Roman" w:cs="Times New Roman"/>
          <w:sz w:val="24"/>
          <w:szCs w:val="24"/>
        </w:rPr>
        <w:t xml:space="preserve">(русский)» 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как самостоятельный предмет, во 2-4 классах реализуется через модульный принцип в учебном предмете русского языка. 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 чтение  на  родном  языке (русском)</w:t>
      </w:r>
      <w:r w:rsidR="002E369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7BBF" w:rsidRPr="002E3692">
        <w:rPr>
          <w:rFonts w:ascii="Times New Roman" w:eastAsia="Times New Roman" w:hAnsi="Times New Roman" w:cs="Times New Roman"/>
          <w:sz w:val="24"/>
          <w:szCs w:val="24"/>
        </w:rPr>
        <w:t xml:space="preserve">  входят в предметную область «Родной  язык  и 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рное чтение  на  родном  языке» и реализуется через модульный принцип в учебном предмете - литературное чтение с 1-го по 4 классы.</w:t>
      </w:r>
    </w:p>
    <w:p w:rsidR="00C87BBF" w:rsidRPr="002E3692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предмета</w:t>
      </w:r>
    </w:p>
    <w:p w:rsidR="002E3692" w:rsidRPr="002E3692" w:rsidRDefault="002E3692" w:rsidP="002E36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692">
        <w:rPr>
          <w:rFonts w:ascii="Times New Roman" w:eastAsia="Times New Roman" w:hAnsi="Times New Roman" w:cs="Times New Roman"/>
          <w:sz w:val="24"/>
          <w:szCs w:val="24"/>
        </w:rPr>
        <w:t>изучения предметной  области «Родной  язык и литературное чтение на родном языке» в начальной школе являются:</w:t>
      </w:r>
    </w:p>
    <w:p w:rsidR="002E3692" w:rsidRPr="002E3692" w:rsidRDefault="002E3692" w:rsidP="002E3692">
      <w:pPr>
        <w:spacing w:after="0" w:line="240" w:lineRule="auto"/>
        <w:ind w:left="426"/>
        <w:jc w:val="both"/>
        <w:rPr>
          <w:rFonts w:ascii="Arial" w:eastAsia="Times New Roman" w:hAnsi="Arial" w:cs="Arial"/>
          <w:sz w:val="23"/>
          <w:szCs w:val="23"/>
        </w:rPr>
      </w:pPr>
      <w:r w:rsidRPr="002E3692">
        <w:rPr>
          <w:rFonts w:ascii="Arial" w:eastAsia="Times New Roman" w:hAnsi="Arial" w:cs="Arial"/>
          <w:sz w:val="23"/>
          <w:szCs w:val="23"/>
        </w:rPr>
        <w:t xml:space="preserve">• </w:t>
      </w:r>
      <w:r w:rsidRPr="002E369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компетенции </w:t>
      </w:r>
      <w:r w:rsidR="00152C8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369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52C8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3692">
        <w:rPr>
          <w:rFonts w:ascii="Times New Roman" w:eastAsia="Times New Roman" w:hAnsi="Times New Roman" w:cs="Times New Roman"/>
          <w:sz w:val="24"/>
          <w:szCs w:val="24"/>
        </w:rPr>
        <w:t>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E3692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учебного курса</w:t>
      </w:r>
      <w:r w:rsidR="002E36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4"/>
        <w:tblW w:w="9626" w:type="dxa"/>
        <w:tblLook w:val="04A0"/>
      </w:tblPr>
      <w:tblGrid>
        <w:gridCol w:w="5173"/>
        <w:gridCol w:w="4446"/>
        <w:gridCol w:w="7"/>
      </w:tblGrid>
      <w:tr w:rsidR="00DC4AD2" w:rsidTr="00DC4AD2">
        <w:trPr>
          <w:trHeight w:val="571"/>
        </w:trPr>
        <w:tc>
          <w:tcPr>
            <w:tcW w:w="5173" w:type="dxa"/>
          </w:tcPr>
          <w:p w:rsidR="00DC4AD2" w:rsidRDefault="00DC4AD2" w:rsidP="00C43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</w:t>
            </w:r>
            <w:r w:rsidR="006E6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(русский)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язык </w:t>
            </w:r>
          </w:p>
          <w:p w:rsidR="00DC4AD2" w:rsidRDefault="00DC4AD2" w:rsidP="00C43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right w:val="single" w:sz="4" w:space="0" w:color="auto"/>
            </w:tcBorders>
          </w:tcPr>
          <w:p w:rsidR="00DC4AD2" w:rsidRDefault="00DC4AD2" w:rsidP="00DC4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</w:tr>
      <w:tr w:rsidR="00DC4AD2" w:rsidRPr="00C4320D" w:rsidTr="00DC4AD2">
        <w:trPr>
          <w:gridAfter w:val="1"/>
          <w:wAfter w:w="7" w:type="dxa"/>
          <w:trHeight w:val="174"/>
        </w:trPr>
        <w:tc>
          <w:tcPr>
            <w:tcW w:w="5173" w:type="dxa"/>
          </w:tcPr>
          <w:p w:rsidR="00DC4AD2" w:rsidRPr="00C4320D" w:rsidRDefault="00DC4AD2" w:rsidP="00DC4A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речи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</w:t>
            </w:r>
            <w:r w:rsidRPr="00C43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читательская  деятельность</w:t>
            </w:r>
          </w:p>
        </w:tc>
      </w:tr>
      <w:tr w:rsidR="00DC4AD2" w:rsidRPr="00C4320D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Фонетика,  орфоэпия, графика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  детского  чтения</w:t>
            </w:r>
          </w:p>
        </w:tc>
      </w:tr>
      <w:tr w:rsidR="00DC4AD2" w:rsidRPr="00C4320D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Лексика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Литературоведческая  пропедевтика</w:t>
            </w:r>
          </w:p>
        </w:tc>
      </w:tr>
      <w:tr w:rsidR="00DC4AD2" w:rsidRPr="00C4320D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морфология</w:t>
            </w:r>
          </w:p>
        </w:tc>
        <w:tc>
          <w:tcPr>
            <w:tcW w:w="4446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 деятельность</w:t>
            </w:r>
          </w:p>
        </w:tc>
      </w:tr>
      <w:tr w:rsidR="00DC4AD2" w:rsidRPr="00C4320D" w:rsidTr="00DC4AD2">
        <w:trPr>
          <w:gridAfter w:val="1"/>
          <w:wAfter w:w="7" w:type="dxa"/>
          <w:trHeight w:val="277"/>
        </w:trPr>
        <w:tc>
          <w:tcPr>
            <w:tcW w:w="5173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4446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4AD2" w:rsidRPr="00C4320D" w:rsidTr="00DC4AD2">
        <w:trPr>
          <w:gridAfter w:val="1"/>
          <w:wAfter w:w="7" w:type="dxa"/>
          <w:trHeight w:val="294"/>
        </w:trPr>
        <w:tc>
          <w:tcPr>
            <w:tcW w:w="5173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4446" w:type="dxa"/>
          </w:tcPr>
          <w:p w:rsidR="00DC4AD2" w:rsidRPr="00C4320D" w:rsidRDefault="00DC4AD2" w:rsidP="00C87BB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BBF" w:rsidRPr="00F569FE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образовательные технологии, используемые в преподавании предмета</w:t>
      </w:r>
    </w:p>
    <w:p w:rsidR="00C87BBF" w:rsidRPr="00F569FE" w:rsidRDefault="00C87BBF" w:rsidP="00C87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При изучении используется системно - деятельностный подход к организации познавательной деятельности, проблемное обучение; проектная технология; игровые технологии; диалог культур; информационно-коммуникационные технологии; групповые технологии; технологии оценивания.</w:t>
      </w:r>
    </w:p>
    <w:p w:rsidR="00C87BBF" w:rsidRDefault="00C87BBF" w:rsidP="00C8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b/>
          <w:bCs/>
          <w:sz w:val="24"/>
          <w:szCs w:val="24"/>
        </w:rPr>
        <w:t>5. Требова</w:t>
      </w:r>
      <w:r w:rsidR="00DC4AD2">
        <w:rPr>
          <w:rFonts w:ascii="Times New Roman" w:eastAsia="Times New Roman" w:hAnsi="Times New Roman" w:cs="Times New Roman"/>
          <w:b/>
          <w:bCs/>
          <w:sz w:val="24"/>
          <w:szCs w:val="24"/>
        </w:rPr>
        <w:t>ния к результатам освоения предметной  области</w:t>
      </w:r>
    </w:p>
    <w:p w:rsidR="00DC4AD2" w:rsidRDefault="00DC4AD2" w:rsidP="00DC4A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Программы курсов «Родной </w:t>
      </w:r>
      <w:r w:rsidR="006E6F3A">
        <w:rPr>
          <w:rFonts w:ascii="Times New Roman" w:hAnsi="Times New Roman" w:cs="Times New Roman"/>
          <w:sz w:val="24"/>
          <w:szCs w:val="24"/>
        </w:rPr>
        <w:t xml:space="preserve">(русский)»  </w:t>
      </w:r>
      <w:r>
        <w:rPr>
          <w:rFonts w:ascii="Times New Roman" w:hAnsi="Times New Roman" w:cs="Times New Roman"/>
          <w:sz w:val="24"/>
          <w:szCs w:val="24"/>
        </w:rPr>
        <w:t xml:space="preserve"> язык и  «Литературное  чтение  на  родном  языке (русском)» обеспечивают достижение необходимых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DC4AD2" w:rsidRPr="0004316B" w:rsidRDefault="00DC4AD2" w:rsidP="00DC4A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316B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 результаты:</w:t>
      </w:r>
    </w:p>
    <w:p w:rsidR="00DC4AD2" w:rsidRPr="00FE2192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  </w:t>
      </w:r>
      <w:r w:rsidRPr="00FE2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УУД</w:t>
      </w: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окружающем ученика мире (природа, малая родина, люди и их деятельность и др.);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осмысления необходимости бережного отношения к природе и всему живому на Земле;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положительного отношения к народам, говорящим на разных языках, и их родному языку;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родословной, достопримечательностях своей малой родины;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положительного отношения к языковой деятельности;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C4AD2" w:rsidRPr="00FE2192" w:rsidRDefault="00DC4AD2" w:rsidP="00DC4AD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DC4AD2" w:rsidRPr="0004316B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spellStart"/>
      <w:r w:rsidRPr="000431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04316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DC4AD2" w:rsidRPr="00B96365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B9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егулятивные УУД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своей работы учителем, товарищами, другими лицами;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DC4AD2" w:rsidRPr="00FE2192" w:rsidRDefault="00DC4AD2" w:rsidP="00DC4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DC4AD2" w:rsidRPr="00B96365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9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синтез как составление целого из частей (под руководством учителя);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C4AD2" w:rsidRPr="00FE2192" w:rsidRDefault="00DC4AD2" w:rsidP="00DC4A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C4AD2" w:rsidRPr="00B96365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96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DC4AD2" w:rsidRPr="00FE219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C4AD2" w:rsidRPr="00DC4AD2" w:rsidRDefault="00DC4AD2" w:rsidP="00DC4AD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E219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 с учётом поставленной коммуникативной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DC4AD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:rsidR="00DC4AD2" w:rsidRPr="00A57AAC" w:rsidRDefault="00DC4AD2" w:rsidP="00DC4AD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</w:rPr>
      </w:pPr>
      <w:r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            Предметные результаты освоения основных содержательных линий пр</w:t>
      </w:r>
      <w:r w:rsidR="0025541E"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едметов</w:t>
      </w:r>
      <w:r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  </w:t>
      </w:r>
      <w:r w:rsidR="0025541E"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«Родной  язык (русский)»  и  </w:t>
      </w:r>
      <w:r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>«Литературное  чтение на родном  языке  (русском)»</w:t>
      </w:r>
      <w:r w:rsidR="0025541E" w:rsidRPr="00A57AA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  <w:t xml:space="preserve">  подробно  описаны  в  Программах  по  этим  предметам.</w:t>
      </w:r>
    </w:p>
    <w:p w:rsidR="0025541E" w:rsidRPr="00F569FE" w:rsidRDefault="00DC4AD2" w:rsidP="0025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25541E" w:rsidRPr="00F569FE">
        <w:rPr>
          <w:rFonts w:ascii="Times New Roman" w:eastAsia="Times New Roman" w:hAnsi="Times New Roman" w:cs="Times New Roman"/>
          <w:b/>
          <w:bCs/>
          <w:sz w:val="24"/>
          <w:szCs w:val="24"/>
        </w:rPr>
        <w:t>6. Общая трудоёмкость</w:t>
      </w:r>
    </w:p>
    <w:p w:rsidR="0025541E" w:rsidRDefault="00A57AAC" w:rsidP="00255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         </w:t>
      </w:r>
      <w:r w:rsidR="0025541E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На  изучение  предметной  области</w:t>
      </w:r>
      <w:bookmarkStart w:id="0" w:name="_GoBack"/>
      <w:bookmarkEnd w:id="0"/>
      <w:r w:rsidR="0025541E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 </w:t>
      </w:r>
      <w:r w:rsidR="00255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«Родной </w:t>
      </w:r>
      <w:proofErr w:type="gramStart"/>
      <w:r w:rsidR="005B6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5B6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русский)</w:t>
      </w:r>
      <w:r w:rsidR="00255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  и  литературное чтение на  родном языке»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 начальных  классах</w:t>
      </w:r>
      <w:r w:rsidR="0025541E" w:rsidRPr="00DD08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отводится</w:t>
      </w:r>
      <w:r w:rsidR="005B68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по 1</w:t>
      </w:r>
      <w:r w:rsidR="00255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</w:t>
      </w:r>
      <w:r w:rsidR="005B68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асу</w:t>
      </w:r>
      <w:r w:rsidR="00255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каждом  классе.</w:t>
      </w:r>
      <w:r w:rsidR="00255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b/>
          <w:bCs/>
          <w:sz w:val="24"/>
          <w:szCs w:val="24"/>
        </w:rPr>
        <w:t>7. Формы контроля</w:t>
      </w:r>
    </w:p>
    <w:p w:rsidR="0025541E" w:rsidRPr="00F569FE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Система оценки достижений </w:t>
      </w:r>
      <w:r w:rsidR="00152C8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152C8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>щихся проводится по пятибалльной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без отметок):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- с помощью контрольно-обобщающих уроков,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- контроль усвоения осознанности чтения материала с помощью пересказа текста;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проверочные работы, формы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обучающихся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– тестовые задания.</w:t>
      </w:r>
    </w:p>
    <w:p w:rsidR="0025541E" w:rsidRPr="00F569FE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Инструментарий для оценивания результатов:</w:t>
      </w:r>
    </w:p>
    <w:p w:rsidR="0025541E" w:rsidRPr="00F569FE" w:rsidRDefault="0025541E" w:rsidP="0025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>- самоконтроль, взаимоконтроль;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 словесная отметка;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 письменная оценка;</w:t>
      </w:r>
    </w:p>
    <w:p w:rsidR="0025541E" w:rsidRPr="00F569FE" w:rsidRDefault="0025541E" w:rsidP="002554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9FE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и оценки знаний и умений по предметам данной образовательной области употребляются индивидуальная и фронтальная устные проверки, разные письменные работы, а также самостоятельные практические работы с </w:t>
      </w:r>
      <w:r>
        <w:rPr>
          <w:rFonts w:ascii="Times New Roman" w:eastAsia="Times New Roman" w:hAnsi="Times New Roman" w:cs="Times New Roman"/>
          <w:sz w:val="24"/>
          <w:szCs w:val="24"/>
        </w:rPr>
        <w:t>текстами  и  литературными произведениями</w:t>
      </w:r>
      <w:r w:rsidRPr="00F569FE">
        <w:rPr>
          <w:rFonts w:ascii="Times New Roman" w:eastAsia="Times New Roman" w:hAnsi="Times New Roman" w:cs="Times New Roman"/>
          <w:sz w:val="24"/>
          <w:szCs w:val="24"/>
        </w:rPr>
        <w:t>, проектные работы.</w:t>
      </w:r>
    </w:p>
    <w:p w:rsidR="00AA1AF3" w:rsidRPr="005C0106" w:rsidRDefault="00AA1AF3">
      <w:pPr>
        <w:rPr>
          <w:rFonts w:ascii="Times New Roman" w:hAnsi="Times New Roman" w:cs="Times New Roman"/>
          <w:sz w:val="24"/>
          <w:szCs w:val="24"/>
        </w:rPr>
      </w:pPr>
    </w:p>
    <w:sectPr w:rsidR="00AA1AF3" w:rsidRPr="005C0106" w:rsidSect="005C0106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41" w:rsidRDefault="006C3F41" w:rsidP="0025541E">
      <w:pPr>
        <w:spacing w:after="0" w:line="240" w:lineRule="auto"/>
      </w:pPr>
      <w:r>
        <w:separator/>
      </w:r>
    </w:p>
  </w:endnote>
  <w:endnote w:type="continuationSeparator" w:id="0">
    <w:p w:rsidR="006C3F41" w:rsidRDefault="006C3F41" w:rsidP="0025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485"/>
      <w:docPartObj>
        <w:docPartGallery w:val="Page Numbers (Bottom of Page)"/>
        <w:docPartUnique/>
      </w:docPartObj>
    </w:sdtPr>
    <w:sdtContent>
      <w:p w:rsidR="0025541E" w:rsidRDefault="0034762A">
        <w:pPr>
          <w:pStyle w:val="a7"/>
          <w:jc w:val="right"/>
        </w:pPr>
        <w:r>
          <w:rPr>
            <w:noProof/>
          </w:rPr>
          <w:fldChar w:fldCharType="begin"/>
        </w:r>
        <w:r w:rsidR="00973C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41E" w:rsidRDefault="002554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41" w:rsidRDefault="006C3F41" w:rsidP="0025541E">
      <w:pPr>
        <w:spacing w:after="0" w:line="240" w:lineRule="auto"/>
      </w:pPr>
      <w:r>
        <w:separator/>
      </w:r>
    </w:p>
  </w:footnote>
  <w:footnote w:type="continuationSeparator" w:id="0">
    <w:p w:rsidR="006C3F41" w:rsidRDefault="006C3F41" w:rsidP="0025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F0B"/>
    <w:multiLevelType w:val="hybridMultilevel"/>
    <w:tmpl w:val="50DC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527"/>
    <w:multiLevelType w:val="multilevel"/>
    <w:tmpl w:val="CC3E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39546F6"/>
    <w:multiLevelType w:val="multilevel"/>
    <w:tmpl w:val="181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25C15"/>
    <w:multiLevelType w:val="hybridMultilevel"/>
    <w:tmpl w:val="AA8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5E83"/>
    <w:multiLevelType w:val="hybridMultilevel"/>
    <w:tmpl w:val="2670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719B"/>
    <w:multiLevelType w:val="hybridMultilevel"/>
    <w:tmpl w:val="4C0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A1037"/>
    <w:multiLevelType w:val="hybridMultilevel"/>
    <w:tmpl w:val="695E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6DA4"/>
    <w:multiLevelType w:val="multilevel"/>
    <w:tmpl w:val="D574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557AE"/>
    <w:multiLevelType w:val="multilevel"/>
    <w:tmpl w:val="DDD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17540"/>
    <w:multiLevelType w:val="multilevel"/>
    <w:tmpl w:val="633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45088"/>
    <w:multiLevelType w:val="hybridMultilevel"/>
    <w:tmpl w:val="923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87F22"/>
    <w:multiLevelType w:val="hybridMultilevel"/>
    <w:tmpl w:val="2EB8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551AA"/>
    <w:multiLevelType w:val="hybridMultilevel"/>
    <w:tmpl w:val="66CC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106"/>
    <w:rsid w:val="00152C8C"/>
    <w:rsid w:val="0025541E"/>
    <w:rsid w:val="002E3692"/>
    <w:rsid w:val="0034762A"/>
    <w:rsid w:val="005B6841"/>
    <w:rsid w:val="005C0106"/>
    <w:rsid w:val="006C3F41"/>
    <w:rsid w:val="006E4B19"/>
    <w:rsid w:val="006E6F3A"/>
    <w:rsid w:val="00880BFB"/>
    <w:rsid w:val="00973CA0"/>
    <w:rsid w:val="00A57AAC"/>
    <w:rsid w:val="00AA1AF3"/>
    <w:rsid w:val="00B00336"/>
    <w:rsid w:val="00C4320D"/>
    <w:rsid w:val="00C87BBF"/>
    <w:rsid w:val="00DC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BF"/>
    <w:pPr>
      <w:ind w:left="720"/>
      <w:contextualSpacing/>
    </w:pPr>
  </w:style>
  <w:style w:type="table" w:styleId="a4">
    <w:name w:val="Table Grid"/>
    <w:basedOn w:val="a1"/>
    <w:uiPriority w:val="59"/>
    <w:rsid w:val="00C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41E"/>
  </w:style>
  <w:style w:type="paragraph" w:styleId="a7">
    <w:name w:val="footer"/>
    <w:basedOn w:val="a"/>
    <w:link w:val="a8"/>
    <w:uiPriority w:val="99"/>
    <w:unhideWhenUsed/>
    <w:rsid w:val="0025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41E"/>
  </w:style>
  <w:style w:type="paragraph" w:styleId="a9">
    <w:name w:val="Subtitle"/>
    <w:basedOn w:val="a"/>
    <w:next w:val="a"/>
    <w:link w:val="aa"/>
    <w:uiPriority w:val="11"/>
    <w:qFormat/>
    <w:rsid w:val="00B0033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B00336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6</cp:revision>
  <dcterms:created xsi:type="dcterms:W3CDTF">2020-01-15T16:38:00Z</dcterms:created>
  <dcterms:modified xsi:type="dcterms:W3CDTF">2020-08-20T17:58:00Z</dcterms:modified>
</cp:coreProperties>
</file>