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8C" w:rsidRPr="00F76153" w:rsidRDefault="00D00A8C" w:rsidP="00D00A8C">
      <w:pPr>
        <w:jc w:val="center"/>
        <w:rPr>
          <w:b/>
          <w:sz w:val="32"/>
          <w:szCs w:val="32"/>
        </w:rPr>
      </w:pPr>
      <w:r w:rsidRPr="00F76153">
        <w:rPr>
          <w:b/>
          <w:sz w:val="32"/>
          <w:szCs w:val="32"/>
        </w:rPr>
        <w:t>Отчет о самообследовании</w:t>
      </w:r>
    </w:p>
    <w:p w:rsidR="00D00A8C" w:rsidRPr="00F76153" w:rsidRDefault="00D00A8C" w:rsidP="00D00A8C">
      <w:pPr>
        <w:jc w:val="center"/>
        <w:rPr>
          <w:b/>
          <w:sz w:val="32"/>
          <w:szCs w:val="32"/>
        </w:rPr>
      </w:pPr>
      <w:r w:rsidRPr="00F76153">
        <w:rPr>
          <w:b/>
          <w:sz w:val="32"/>
          <w:szCs w:val="32"/>
        </w:rPr>
        <w:t xml:space="preserve">Муниципального автономного общеобразовательного учреждения   «Средняя общеобразовательнач школа № 4 </w:t>
      </w:r>
      <w:r w:rsidRPr="00F76153">
        <w:rPr>
          <w:b/>
          <w:sz w:val="32"/>
          <w:szCs w:val="32"/>
        </w:rPr>
        <w:br/>
        <w:t>г. Черняховска Калининградской области»</w:t>
      </w:r>
    </w:p>
    <w:p w:rsidR="00D00A8C" w:rsidRDefault="00D00A8C" w:rsidP="00D00A8C">
      <w:pPr>
        <w:jc w:val="center"/>
        <w:rPr>
          <w:b/>
          <w:sz w:val="32"/>
          <w:szCs w:val="32"/>
        </w:rPr>
      </w:pPr>
      <w:r w:rsidRPr="00F76153">
        <w:rPr>
          <w:b/>
          <w:sz w:val="32"/>
          <w:szCs w:val="32"/>
        </w:rPr>
        <w:t>за 2015-2016 учебный год</w:t>
      </w:r>
    </w:p>
    <w:p w:rsidR="00D00A8C" w:rsidRPr="00F76153" w:rsidRDefault="00D00A8C" w:rsidP="00D00A8C">
      <w:pPr>
        <w:jc w:val="center"/>
        <w:rPr>
          <w:b/>
          <w:sz w:val="32"/>
          <w:szCs w:val="32"/>
        </w:rPr>
      </w:pPr>
    </w:p>
    <w:p w:rsidR="00D00A8C" w:rsidRPr="00F76153" w:rsidRDefault="00D00A8C" w:rsidP="00D00A8C">
      <w:pPr>
        <w:jc w:val="both"/>
        <w:rPr>
          <w:b/>
          <w:sz w:val="28"/>
          <w:szCs w:val="28"/>
        </w:rPr>
      </w:pPr>
      <w:r>
        <w:rPr>
          <w:b/>
          <w:sz w:val="28"/>
          <w:szCs w:val="28"/>
        </w:rPr>
        <w:t xml:space="preserve">         </w:t>
      </w:r>
      <w:r w:rsidRPr="00F76153">
        <w:rPr>
          <w:b/>
          <w:sz w:val="28"/>
          <w:szCs w:val="28"/>
          <w:lang w:val="en-US"/>
        </w:rPr>
        <w:t>I</w:t>
      </w:r>
      <w:r w:rsidRPr="00F76153">
        <w:rPr>
          <w:b/>
          <w:sz w:val="28"/>
          <w:szCs w:val="28"/>
        </w:rPr>
        <w:t>.</w:t>
      </w:r>
      <w:r w:rsidRPr="00F76153">
        <w:rPr>
          <w:b/>
          <w:color w:val="000000"/>
          <w:sz w:val="28"/>
          <w:szCs w:val="28"/>
        </w:rPr>
        <w:t xml:space="preserve"> </w:t>
      </w:r>
      <w:r>
        <w:rPr>
          <w:b/>
          <w:color w:val="000000"/>
          <w:sz w:val="28"/>
          <w:szCs w:val="28"/>
        </w:rPr>
        <w:t>Аналитическая часть, о</w:t>
      </w:r>
      <w:r w:rsidRPr="00F76153">
        <w:rPr>
          <w:b/>
          <w:color w:val="000000"/>
          <w:sz w:val="28"/>
          <w:szCs w:val="28"/>
        </w:rPr>
        <w:t>бобщение полученных результатов самообследования</w:t>
      </w:r>
      <w:r w:rsidRPr="00F76153">
        <w:rPr>
          <w:b/>
          <w:sz w:val="28"/>
          <w:szCs w:val="28"/>
        </w:rPr>
        <w:t xml:space="preserve">         </w:t>
      </w:r>
    </w:p>
    <w:p w:rsidR="00D00A8C" w:rsidRPr="007E1225" w:rsidRDefault="00D00A8C" w:rsidP="00D00A8C">
      <w:pPr>
        <w:rPr>
          <w:b/>
          <w:sz w:val="28"/>
          <w:szCs w:val="28"/>
        </w:rPr>
      </w:pPr>
      <w:r>
        <w:rPr>
          <w:b/>
          <w:sz w:val="28"/>
          <w:szCs w:val="28"/>
        </w:rPr>
        <w:t xml:space="preserve">         1. </w:t>
      </w:r>
      <w:r w:rsidRPr="007E1225">
        <w:rPr>
          <w:b/>
          <w:sz w:val="28"/>
          <w:szCs w:val="28"/>
        </w:rPr>
        <w:t>Общие сведения об образовательном учреждении</w:t>
      </w:r>
    </w:p>
    <w:p w:rsidR="00D00A8C" w:rsidRPr="00830439"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830439">
        <w:rPr>
          <w:rFonts w:ascii="Times New Roman" w:hAnsi="Times New Roman"/>
          <w:sz w:val="24"/>
          <w:szCs w:val="24"/>
        </w:rPr>
        <w:t>Полное наименование</w:t>
      </w:r>
      <w:r>
        <w:rPr>
          <w:rFonts w:ascii="Times New Roman" w:hAnsi="Times New Roman"/>
          <w:sz w:val="24"/>
          <w:szCs w:val="24"/>
        </w:rPr>
        <w:t>, сокращенное наименование</w:t>
      </w:r>
      <w:r w:rsidRPr="00830439">
        <w:rPr>
          <w:rFonts w:ascii="Times New Roman" w:hAnsi="Times New Roman"/>
          <w:sz w:val="24"/>
          <w:szCs w:val="24"/>
        </w:rPr>
        <w:t xml:space="preserve"> ОУ в соответствии с Уставом:</w:t>
      </w:r>
      <w:r w:rsidRPr="00830439">
        <w:rPr>
          <w:rFonts w:ascii="Times New Roman" w:hAnsi="Times New Roman"/>
          <w:b/>
          <w:color w:val="800000"/>
          <w:sz w:val="24"/>
          <w:szCs w:val="24"/>
        </w:rPr>
        <w:t xml:space="preserve"> </w:t>
      </w:r>
      <w:r w:rsidRPr="00830439">
        <w:rPr>
          <w:rFonts w:ascii="Times New Roman" w:hAnsi="Times New Roman"/>
          <w:sz w:val="24"/>
          <w:szCs w:val="24"/>
        </w:rPr>
        <w:t>Муниципальное автономное общеобразовательное учрежден</w:t>
      </w:r>
      <w:r>
        <w:rPr>
          <w:rFonts w:ascii="Times New Roman" w:hAnsi="Times New Roman"/>
          <w:sz w:val="24"/>
          <w:szCs w:val="24"/>
        </w:rPr>
        <w:t>ие «Средняя общеобразовательная школа №</w:t>
      </w:r>
      <w:r w:rsidRPr="00830439">
        <w:rPr>
          <w:rFonts w:ascii="Times New Roman" w:hAnsi="Times New Roman"/>
          <w:sz w:val="24"/>
          <w:szCs w:val="24"/>
        </w:rPr>
        <w:t>4 г. Черня</w:t>
      </w:r>
      <w:r>
        <w:rPr>
          <w:rFonts w:ascii="Times New Roman" w:hAnsi="Times New Roman"/>
          <w:sz w:val="24"/>
          <w:szCs w:val="24"/>
        </w:rPr>
        <w:t xml:space="preserve">ховска Калининградской области»; </w:t>
      </w:r>
      <w:r w:rsidRPr="007662C6">
        <w:rPr>
          <w:rFonts w:ascii="Times New Roman" w:hAnsi="Times New Roman"/>
          <w:sz w:val="24"/>
          <w:szCs w:val="24"/>
        </w:rPr>
        <w:t>МАОУ СОШ №4 г. Черняховска</w:t>
      </w:r>
      <w:r>
        <w:rPr>
          <w:rFonts w:ascii="Times New Roman" w:hAnsi="Times New Roman"/>
          <w:sz w:val="24"/>
          <w:szCs w:val="24"/>
        </w:rPr>
        <w:t>.</w:t>
      </w:r>
    </w:p>
    <w:p w:rsidR="00D00A8C" w:rsidRPr="00830439"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830439">
        <w:rPr>
          <w:rFonts w:ascii="Times New Roman" w:hAnsi="Times New Roman"/>
          <w:sz w:val="24"/>
          <w:szCs w:val="24"/>
        </w:rPr>
        <w:t>Юридический, фактический адреса: улица Курчатова, дом 1, город Черняховск, Калининградская область, 238150, Российская Федерация</w:t>
      </w:r>
      <w:r>
        <w:rPr>
          <w:rFonts w:ascii="Times New Roman" w:hAnsi="Times New Roman"/>
          <w:sz w:val="24"/>
          <w:szCs w:val="24"/>
        </w:rPr>
        <w:t>.</w:t>
      </w:r>
    </w:p>
    <w:p w:rsidR="00D00A8C" w:rsidRPr="007662C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830439">
        <w:rPr>
          <w:rFonts w:ascii="Times New Roman" w:hAnsi="Times New Roman"/>
          <w:sz w:val="24"/>
          <w:szCs w:val="24"/>
        </w:rPr>
        <w:t>Телефон, факс, е-</w:t>
      </w:r>
      <w:r w:rsidRPr="00830439">
        <w:rPr>
          <w:rFonts w:ascii="Times New Roman" w:hAnsi="Times New Roman"/>
          <w:sz w:val="24"/>
          <w:szCs w:val="24"/>
          <w:lang w:val="en-US"/>
        </w:rPr>
        <w:t>mail</w:t>
      </w:r>
      <w:r w:rsidRPr="00830439">
        <w:rPr>
          <w:rFonts w:ascii="Times New Roman" w:hAnsi="Times New Roman"/>
          <w:sz w:val="24"/>
          <w:szCs w:val="24"/>
        </w:rPr>
        <w:t xml:space="preserve">: 8(40141)3 22 71, </w:t>
      </w:r>
      <w:r w:rsidRPr="00830439">
        <w:rPr>
          <w:rFonts w:ascii="Times New Roman" w:hAnsi="Times New Roman"/>
          <w:sz w:val="24"/>
          <w:szCs w:val="24"/>
          <w:lang w:val="en-US"/>
        </w:rPr>
        <w:t>optimist</w:t>
      </w:r>
      <w:r w:rsidRPr="00830439">
        <w:rPr>
          <w:rFonts w:ascii="Times New Roman" w:hAnsi="Times New Roman"/>
          <w:sz w:val="24"/>
          <w:szCs w:val="24"/>
        </w:rPr>
        <w:t>-4@</w:t>
      </w:r>
      <w:r w:rsidRPr="00830439">
        <w:rPr>
          <w:rFonts w:ascii="Times New Roman" w:hAnsi="Times New Roman"/>
          <w:sz w:val="24"/>
          <w:szCs w:val="24"/>
          <w:lang w:val="en-US"/>
        </w:rPr>
        <w:t>yandex</w:t>
      </w:r>
      <w:r w:rsidRPr="00830439">
        <w:rPr>
          <w:rFonts w:ascii="Times New Roman" w:hAnsi="Times New Roman"/>
          <w:sz w:val="24"/>
          <w:szCs w:val="24"/>
        </w:rPr>
        <w:t>.</w:t>
      </w:r>
      <w:r w:rsidRPr="00830439">
        <w:rPr>
          <w:rFonts w:ascii="Times New Roman" w:hAnsi="Times New Roman"/>
          <w:sz w:val="24"/>
          <w:szCs w:val="24"/>
          <w:lang w:val="en-US"/>
        </w:rPr>
        <w:t>ru</w:t>
      </w:r>
      <w:r>
        <w:rPr>
          <w:rFonts w:ascii="Times New Roman" w:hAnsi="Times New Roman"/>
          <w:sz w:val="24"/>
          <w:szCs w:val="24"/>
        </w:rPr>
        <w:t>.</w:t>
      </w:r>
    </w:p>
    <w:p w:rsidR="00D00A8C" w:rsidRPr="00830439"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830439">
        <w:rPr>
          <w:rFonts w:ascii="Times New Roman" w:hAnsi="Times New Roman"/>
          <w:sz w:val="24"/>
          <w:szCs w:val="24"/>
        </w:rPr>
        <w:t xml:space="preserve">Устав: утвержден  26 января 2016 года.  </w:t>
      </w:r>
    </w:p>
    <w:p w:rsidR="00D00A8C"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830439">
        <w:rPr>
          <w:rFonts w:ascii="Times New Roman" w:hAnsi="Times New Roman"/>
          <w:sz w:val="24"/>
          <w:szCs w:val="24"/>
        </w:rPr>
        <w:t>Учредитель: Управление образования администрации муниципального образования  «Черняховский городской округ». Постановления Главы администрации муниципального образования «Черняховский городской округ» от 15.01.2016г. № 7.  Учредительный договор от 01.09.2005 г.</w:t>
      </w:r>
    </w:p>
    <w:p w:rsidR="00D00A8C" w:rsidRPr="00830439"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830439">
        <w:rPr>
          <w:rFonts w:ascii="Times New Roman" w:hAnsi="Times New Roman"/>
          <w:sz w:val="24"/>
          <w:szCs w:val="24"/>
        </w:rPr>
        <w:t>Организационно-правовая форма:</w:t>
      </w:r>
      <w:r w:rsidRPr="00830439">
        <w:rPr>
          <w:rFonts w:ascii="Times New Roman" w:hAnsi="Times New Roman"/>
          <w:b/>
          <w:sz w:val="24"/>
          <w:szCs w:val="24"/>
        </w:rPr>
        <w:t xml:space="preserve"> </w:t>
      </w:r>
      <w:r w:rsidRPr="00830439">
        <w:rPr>
          <w:rFonts w:ascii="Times New Roman" w:hAnsi="Times New Roman"/>
          <w:sz w:val="24"/>
          <w:szCs w:val="24"/>
        </w:rPr>
        <w:t>муниципальное учреждение.</w:t>
      </w:r>
    </w:p>
    <w:p w:rsidR="00D00A8C" w:rsidRPr="00830439"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830439">
        <w:rPr>
          <w:rFonts w:ascii="Times New Roman" w:hAnsi="Times New Roman"/>
          <w:sz w:val="24"/>
          <w:szCs w:val="24"/>
        </w:rPr>
        <w:t>Тип: общеобразовательное автономное учреждение</w:t>
      </w:r>
      <w:r>
        <w:rPr>
          <w:rFonts w:ascii="Times New Roman" w:hAnsi="Times New Roman"/>
          <w:sz w:val="24"/>
          <w:szCs w:val="24"/>
        </w:rPr>
        <w:t>.</w:t>
      </w:r>
      <w:r w:rsidRPr="00830439">
        <w:rPr>
          <w:rFonts w:ascii="Times New Roman" w:hAnsi="Times New Roman"/>
          <w:sz w:val="24"/>
          <w:szCs w:val="24"/>
        </w:rPr>
        <w:t xml:space="preserve"> </w:t>
      </w:r>
      <w:r>
        <w:rPr>
          <w:rFonts w:ascii="Times New Roman" w:hAnsi="Times New Roman"/>
          <w:sz w:val="24"/>
          <w:szCs w:val="24"/>
        </w:rPr>
        <w:t xml:space="preserve"> </w:t>
      </w:r>
    </w:p>
    <w:p w:rsidR="00D00A8C" w:rsidRDefault="00D00A8C" w:rsidP="00D00A8C">
      <w:pPr>
        <w:pStyle w:val="af0"/>
        <w:jc w:val="both"/>
        <w:rPr>
          <w:rFonts w:ascii="Times New Roman" w:hAnsi="Times New Roman"/>
          <w:spacing w:val="1"/>
          <w:sz w:val="24"/>
          <w:szCs w:val="24"/>
        </w:rPr>
      </w:pPr>
      <w:r>
        <w:rPr>
          <w:rFonts w:ascii="Times New Roman" w:hAnsi="Times New Roman"/>
          <w:spacing w:val="1"/>
          <w:sz w:val="24"/>
          <w:szCs w:val="24"/>
        </w:rPr>
        <w:t xml:space="preserve">          </w:t>
      </w:r>
      <w:r w:rsidRPr="00830439">
        <w:rPr>
          <w:rFonts w:ascii="Times New Roman" w:hAnsi="Times New Roman"/>
          <w:spacing w:val="1"/>
          <w:sz w:val="24"/>
          <w:szCs w:val="24"/>
        </w:rPr>
        <w:t>Вид: средняя общеобразовательная школа.</w:t>
      </w:r>
    </w:p>
    <w:p w:rsidR="00D00A8C" w:rsidRPr="00D60146" w:rsidRDefault="00D00A8C" w:rsidP="00D00A8C">
      <w:pPr>
        <w:pStyle w:val="af0"/>
        <w:jc w:val="both"/>
        <w:rPr>
          <w:rFonts w:ascii="Times New Roman" w:hAnsi="Times New Roman"/>
          <w:spacing w:val="1"/>
          <w:sz w:val="24"/>
          <w:szCs w:val="24"/>
        </w:rPr>
      </w:pPr>
      <w:r>
        <w:rPr>
          <w:rFonts w:ascii="Times New Roman" w:hAnsi="Times New Roman"/>
          <w:sz w:val="24"/>
          <w:szCs w:val="24"/>
        </w:rPr>
        <w:t xml:space="preserve">          </w:t>
      </w:r>
      <w:r w:rsidRPr="00D60146">
        <w:rPr>
          <w:rFonts w:ascii="Times New Roman" w:hAnsi="Times New Roman"/>
          <w:sz w:val="24"/>
          <w:szCs w:val="24"/>
        </w:rPr>
        <w:t>Уровни общего образования: начальное общее образование;</w:t>
      </w:r>
      <w:bookmarkStart w:id="0" w:name="sub_108131"/>
      <w:r w:rsidRPr="00D60146">
        <w:rPr>
          <w:rFonts w:ascii="Times New Roman" w:hAnsi="Times New Roman"/>
          <w:sz w:val="24"/>
          <w:szCs w:val="24"/>
        </w:rPr>
        <w:t xml:space="preserve"> основное общее образование</w:t>
      </w:r>
      <w:bookmarkStart w:id="1" w:name="sub_108132"/>
      <w:bookmarkEnd w:id="0"/>
      <w:r w:rsidRPr="00D60146">
        <w:rPr>
          <w:rFonts w:ascii="Times New Roman" w:hAnsi="Times New Roman"/>
          <w:sz w:val="24"/>
          <w:szCs w:val="24"/>
        </w:rPr>
        <w:t>; среднее общее образование.</w:t>
      </w:r>
    </w:p>
    <w:bookmarkEnd w:id="1"/>
    <w:p w:rsidR="00D00A8C" w:rsidRPr="00830439" w:rsidRDefault="00D00A8C" w:rsidP="00D00A8C">
      <w:pPr>
        <w:pStyle w:val="af0"/>
        <w:jc w:val="both"/>
        <w:rPr>
          <w:rFonts w:ascii="Times New Roman" w:hAnsi="Times New Roman"/>
          <w:spacing w:val="1"/>
          <w:sz w:val="24"/>
          <w:szCs w:val="24"/>
        </w:rPr>
      </w:pPr>
      <w:r>
        <w:rPr>
          <w:rFonts w:ascii="Times New Roman" w:hAnsi="Times New Roman"/>
          <w:spacing w:val="1"/>
          <w:sz w:val="24"/>
          <w:szCs w:val="24"/>
        </w:rPr>
        <w:t xml:space="preserve">          </w:t>
      </w:r>
      <w:r w:rsidRPr="00830439">
        <w:rPr>
          <w:rFonts w:ascii="Times New Roman" w:hAnsi="Times New Roman"/>
          <w:sz w:val="24"/>
          <w:szCs w:val="24"/>
        </w:rPr>
        <w:t xml:space="preserve">Свидетельство о постановке на учет юридического лица в налоговом </w:t>
      </w:r>
      <w:r>
        <w:rPr>
          <w:rFonts w:ascii="Times New Roman" w:hAnsi="Times New Roman"/>
          <w:spacing w:val="1"/>
          <w:sz w:val="24"/>
          <w:szCs w:val="24"/>
        </w:rPr>
        <w:t xml:space="preserve"> </w:t>
      </w:r>
      <w:r w:rsidRPr="00830439">
        <w:rPr>
          <w:rFonts w:ascii="Times New Roman" w:hAnsi="Times New Roman"/>
          <w:sz w:val="24"/>
          <w:szCs w:val="24"/>
        </w:rPr>
        <w:t>органе</w:t>
      </w:r>
      <w:r>
        <w:rPr>
          <w:rFonts w:ascii="Times New Roman" w:hAnsi="Times New Roman"/>
          <w:sz w:val="24"/>
          <w:szCs w:val="24"/>
        </w:rPr>
        <w:t>:</w:t>
      </w:r>
      <w:r w:rsidRPr="00830439">
        <w:rPr>
          <w:rFonts w:ascii="Times New Roman" w:hAnsi="Times New Roman"/>
          <w:sz w:val="24"/>
          <w:szCs w:val="24"/>
        </w:rPr>
        <w:t xml:space="preserve"> серия   </w:t>
      </w:r>
      <w:r>
        <w:rPr>
          <w:rFonts w:ascii="Times New Roman" w:hAnsi="Times New Roman"/>
          <w:sz w:val="24"/>
          <w:szCs w:val="24"/>
        </w:rPr>
        <w:br/>
      </w:r>
      <w:r w:rsidRPr="00830439">
        <w:rPr>
          <w:rFonts w:ascii="Times New Roman" w:hAnsi="Times New Roman"/>
          <w:sz w:val="24"/>
          <w:szCs w:val="24"/>
        </w:rPr>
        <w:t>39 № 001413106; 24.02.2000г. присвоен ИНН 3914012188</w:t>
      </w:r>
      <w:r>
        <w:rPr>
          <w:rFonts w:ascii="Times New Roman" w:hAnsi="Times New Roman"/>
          <w:sz w:val="24"/>
          <w:szCs w:val="24"/>
        </w:rPr>
        <w:t>.</w:t>
      </w:r>
    </w:p>
    <w:p w:rsidR="00D00A8C"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830439">
        <w:rPr>
          <w:rFonts w:ascii="Times New Roman" w:hAnsi="Times New Roman"/>
          <w:sz w:val="24"/>
          <w:szCs w:val="24"/>
        </w:rPr>
        <w:t>Свидетельство о внесении записи в Единый государственный реестр юридических лиц (серия, номер, дата, кем выдано, ОГРН)</w:t>
      </w:r>
      <w:r>
        <w:rPr>
          <w:rFonts w:ascii="Times New Roman" w:hAnsi="Times New Roman"/>
          <w:sz w:val="24"/>
          <w:szCs w:val="24"/>
        </w:rPr>
        <w:t>:</w:t>
      </w:r>
      <w:r w:rsidRPr="00830439">
        <w:rPr>
          <w:rFonts w:ascii="Times New Roman" w:hAnsi="Times New Roman"/>
          <w:sz w:val="24"/>
          <w:szCs w:val="24"/>
        </w:rPr>
        <w:t xml:space="preserve"> 39 № 0014131066; ОГРН 102390214899</w:t>
      </w:r>
      <w:r>
        <w:rPr>
          <w:rFonts w:ascii="Times New Roman" w:hAnsi="Times New Roman"/>
          <w:sz w:val="24"/>
          <w:szCs w:val="24"/>
        </w:rPr>
        <w:t>.</w:t>
      </w:r>
      <w:r w:rsidRPr="00830439">
        <w:rPr>
          <w:rFonts w:ascii="Times New Roman" w:hAnsi="Times New Roman"/>
          <w:sz w:val="24"/>
          <w:szCs w:val="24"/>
        </w:rPr>
        <w:t xml:space="preserve"> </w:t>
      </w:r>
    </w:p>
    <w:p w:rsidR="00D00A8C" w:rsidRPr="00830439"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830439">
        <w:rPr>
          <w:rFonts w:ascii="Times New Roman" w:hAnsi="Times New Roman"/>
          <w:sz w:val="24"/>
          <w:szCs w:val="24"/>
        </w:rPr>
        <w:t>Свидетельство о праве на имущество (серия, номер, да</w:t>
      </w:r>
      <w:r>
        <w:rPr>
          <w:rFonts w:ascii="Times New Roman" w:hAnsi="Times New Roman"/>
          <w:sz w:val="24"/>
          <w:szCs w:val="24"/>
        </w:rPr>
        <w:t xml:space="preserve">та, кем выдано): серия </w:t>
      </w:r>
      <w:r w:rsidRPr="00830439">
        <w:rPr>
          <w:rFonts w:ascii="Times New Roman" w:hAnsi="Times New Roman"/>
          <w:sz w:val="24"/>
          <w:szCs w:val="24"/>
        </w:rPr>
        <w:t xml:space="preserve">39-АБ </w:t>
      </w:r>
      <w:r>
        <w:rPr>
          <w:rFonts w:ascii="Times New Roman" w:hAnsi="Times New Roman"/>
          <w:sz w:val="24"/>
          <w:szCs w:val="24"/>
        </w:rPr>
        <w:br/>
        <w:t>№ 118195</w:t>
      </w:r>
      <w:r w:rsidRPr="00830439">
        <w:rPr>
          <w:rFonts w:ascii="Times New Roman" w:hAnsi="Times New Roman"/>
          <w:sz w:val="24"/>
          <w:szCs w:val="24"/>
        </w:rPr>
        <w:t xml:space="preserve"> выдано 28.01.2013</w:t>
      </w:r>
      <w:r>
        <w:rPr>
          <w:rFonts w:ascii="Times New Roman" w:hAnsi="Times New Roman"/>
          <w:sz w:val="24"/>
          <w:szCs w:val="24"/>
        </w:rPr>
        <w:t xml:space="preserve"> г.</w:t>
      </w:r>
      <w:r w:rsidRPr="00830439">
        <w:rPr>
          <w:rFonts w:ascii="Times New Roman" w:hAnsi="Times New Roman"/>
          <w:sz w:val="24"/>
          <w:szCs w:val="24"/>
        </w:rPr>
        <w:t xml:space="preserve"> Управлением Федеральной службы государственной регистрации, кадастра и картографии по Калининградской области.</w:t>
      </w:r>
    </w:p>
    <w:p w:rsidR="00D00A8C" w:rsidRPr="00830439"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830439">
        <w:rPr>
          <w:rFonts w:ascii="Times New Roman" w:hAnsi="Times New Roman"/>
          <w:sz w:val="24"/>
          <w:szCs w:val="24"/>
        </w:rPr>
        <w:t>Свидетельство о праве на земельный участок (серия, номер, дата, кем   выд</w:t>
      </w:r>
      <w:r>
        <w:rPr>
          <w:rFonts w:ascii="Times New Roman" w:hAnsi="Times New Roman"/>
          <w:sz w:val="24"/>
          <w:szCs w:val="24"/>
        </w:rPr>
        <w:t>ано):</w:t>
      </w:r>
      <w:r w:rsidRPr="00830439">
        <w:rPr>
          <w:rFonts w:ascii="Times New Roman" w:hAnsi="Times New Roman"/>
          <w:sz w:val="24"/>
          <w:szCs w:val="24"/>
        </w:rPr>
        <w:br/>
      </w:r>
      <w:r>
        <w:rPr>
          <w:rFonts w:ascii="Times New Roman" w:hAnsi="Times New Roman"/>
          <w:sz w:val="24"/>
          <w:szCs w:val="24"/>
        </w:rPr>
        <w:t xml:space="preserve">серия </w:t>
      </w:r>
      <w:r w:rsidRPr="00830439">
        <w:rPr>
          <w:rFonts w:ascii="Times New Roman" w:hAnsi="Times New Roman"/>
          <w:sz w:val="24"/>
          <w:szCs w:val="24"/>
        </w:rPr>
        <w:t xml:space="preserve">39-АБ </w:t>
      </w:r>
      <w:r>
        <w:rPr>
          <w:rFonts w:ascii="Times New Roman" w:hAnsi="Times New Roman"/>
          <w:sz w:val="24"/>
          <w:szCs w:val="24"/>
        </w:rPr>
        <w:t>№ 118197</w:t>
      </w:r>
      <w:r w:rsidRPr="00830439">
        <w:rPr>
          <w:rFonts w:ascii="Times New Roman" w:hAnsi="Times New Roman"/>
          <w:sz w:val="24"/>
          <w:szCs w:val="24"/>
        </w:rPr>
        <w:t xml:space="preserve"> выдано   28.01.2013</w:t>
      </w:r>
      <w:r>
        <w:rPr>
          <w:rFonts w:ascii="Times New Roman" w:hAnsi="Times New Roman"/>
          <w:sz w:val="24"/>
          <w:szCs w:val="24"/>
        </w:rPr>
        <w:t xml:space="preserve"> </w:t>
      </w:r>
      <w:r w:rsidRPr="00830439">
        <w:rPr>
          <w:rFonts w:ascii="Times New Roman" w:hAnsi="Times New Roman"/>
          <w:sz w:val="24"/>
          <w:szCs w:val="24"/>
        </w:rPr>
        <w:t>г</w:t>
      </w:r>
      <w:r>
        <w:rPr>
          <w:rFonts w:ascii="Times New Roman" w:hAnsi="Times New Roman"/>
          <w:sz w:val="24"/>
          <w:szCs w:val="24"/>
        </w:rPr>
        <w:t>.</w:t>
      </w:r>
      <w:r w:rsidRPr="00830439">
        <w:rPr>
          <w:rFonts w:ascii="Times New Roman" w:hAnsi="Times New Roman"/>
          <w:sz w:val="24"/>
          <w:szCs w:val="24"/>
        </w:rPr>
        <w:t xml:space="preserve"> Управлением Федеральной службы государственной регистрации, кадастра и картографии по Калининградской области.</w:t>
      </w:r>
    </w:p>
    <w:p w:rsidR="00D00A8C" w:rsidRPr="00D60146" w:rsidRDefault="00D00A8C" w:rsidP="00D00A8C">
      <w:pPr>
        <w:pStyle w:val="af0"/>
        <w:jc w:val="both"/>
        <w:rPr>
          <w:rFonts w:ascii="Times New Roman" w:hAnsi="Times New Roman"/>
          <w:sz w:val="24"/>
          <w:szCs w:val="24"/>
        </w:rPr>
      </w:pPr>
      <w:r>
        <w:t xml:space="preserve">             </w:t>
      </w:r>
      <w:r w:rsidRPr="00D60146">
        <w:rPr>
          <w:rFonts w:ascii="Times New Roman" w:hAnsi="Times New Roman"/>
          <w:sz w:val="24"/>
          <w:szCs w:val="24"/>
        </w:rPr>
        <w:t xml:space="preserve">Лицензия на осуществление образовательной деятельности: серия 39Л01 №0000486, регистрационный </w:t>
      </w:r>
      <w:r>
        <w:rPr>
          <w:rFonts w:ascii="Times New Roman" w:hAnsi="Times New Roman"/>
          <w:sz w:val="24"/>
          <w:szCs w:val="24"/>
        </w:rPr>
        <w:t xml:space="preserve">  </w:t>
      </w:r>
      <w:r w:rsidRPr="00D60146">
        <w:rPr>
          <w:rFonts w:ascii="Times New Roman" w:hAnsi="Times New Roman"/>
          <w:sz w:val="24"/>
          <w:szCs w:val="24"/>
        </w:rPr>
        <w:t>№ 00-1222</w:t>
      </w:r>
      <w:r>
        <w:rPr>
          <w:rFonts w:ascii="Times New Roman" w:hAnsi="Times New Roman"/>
          <w:sz w:val="24"/>
          <w:szCs w:val="24"/>
        </w:rPr>
        <w:t xml:space="preserve">  </w:t>
      </w:r>
      <w:r w:rsidRPr="00D60146">
        <w:rPr>
          <w:rFonts w:ascii="Times New Roman" w:hAnsi="Times New Roman"/>
          <w:sz w:val="24"/>
          <w:szCs w:val="24"/>
        </w:rPr>
        <w:t xml:space="preserve"> выдана </w:t>
      </w:r>
      <w:r>
        <w:rPr>
          <w:rFonts w:ascii="Times New Roman" w:hAnsi="Times New Roman"/>
          <w:sz w:val="24"/>
          <w:szCs w:val="24"/>
        </w:rPr>
        <w:t xml:space="preserve">  </w:t>
      </w:r>
      <w:r w:rsidRPr="00D60146">
        <w:rPr>
          <w:rFonts w:ascii="Times New Roman" w:hAnsi="Times New Roman"/>
          <w:sz w:val="24"/>
          <w:szCs w:val="24"/>
        </w:rPr>
        <w:t xml:space="preserve"> Министерство</w:t>
      </w:r>
      <w:r>
        <w:rPr>
          <w:rFonts w:ascii="Times New Roman" w:hAnsi="Times New Roman"/>
          <w:sz w:val="24"/>
          <w:szCs w:val="24"/>
        </w:rPr>
        <w:t xml:space="preserve">м   образования </w:t>
      </w:r>
      <w:r>
        <w:rPr>
          <w:rFonts w:ascii="Times New Roman" w:hAnsi="Times New Roman"/>
          <w:sz w:val="24"/>
          <w:szCs w:val="24"/>
        </w:rPr>
        <w:tab/>
        <w:t xml:space="preserve">Калининградской </w:t>
      </w:r>
      <w:r w:rsidRPr="00D60146">
        <w:rPr>
          <w:rFonts w:ascii="Times New Roman" w:hAnsi="Times New Roman"/>
          <w:sz w:val="24"/>
          <w:szCs w:val="24"/>
        </w:rPr>
        <w:t xml:space="preserve">области 27.07.2015 г. </w:t>
      </w:r>
    </w:p>
    <w:p w:rsidR="00D00A8C" w:rsidRPr="007662C6" w:rsidRDefault="00D00A8C" w:rsidP="00D00A8C">
      <w:pPr>
        <w:ind w:left="360"/>
        <w:jc w:val="both"/>
        <w:rPr>
          <w:sz w:val="28"/>
          <w:szCs w:val="28"/>
        </w:rPr>
      </w:pPr>
      <w:r>
        <w:rPr>
          <w:b/>
          <w:bCs/>
          <w:sz w:val="28"/>
          <w:szCs w:val="28"/>
        </w:rPr>
        <w:t xml:space="preserve">   2. </w:t>
      </w:r>
      <w:r w:rsidRPr="002670D2">
        <w:rPr>
          <w:b/>
          <w:bCs/>
          <w:sz w:val="28"/>
          <w:szCs w:val="28"/>
        </w:rPr>
        <w:t>Организационно-правовое обеспечение деятельности образовательного учреждения</w:t>
      </w:r>
      <w:r>
        <w:rPr>
          <w:b/>
          <w:sz w:val="28"/>
          <w:szCs w:val="28"/>
        </w:rPr>
        <w:t>.</w:t>
      </w:r>
      <w:r w:rsidRPr="00830439">
        <w:rPr>
          <w:b/>
          <w:sz w:val="28"/>
          <w:szCs w:val="28"/>
        </w:rPr>
        <w:t xml:space="preserve"> </w:t>
      </w:r>
    </w:p>
    <w:p w:rsidR="00D00A8C" w:rsidRDefault="00D00A8C" w:rsidP="00D00A8C">
      <w:pPr>
        <w:jc w:val="both"/>
      </w:pPr>
      <w:r>
        <w:t xml:space="preserve">         </w:t>
      </w:r>
      <w:r w:rsidRPr="00830439">
        <w:t>Муниципальное автономное общеобразовательное учрежден</w:t>
      </w:r>
      <w:r>
        <w:t>ие «Средняя общеобразовательная школа №</w:t>
      </w:r>
      <w:r w:rsidRPr="00830439">
        <w:t>4 г. Черня</w:t>
      </w:r>
      <w:r>
        <w:t xml:space="preserve">ховска Калининградской области» (далее - Учреждение) осуществляет образовательную деятельность в соответствии  с:  </w:t>
      </w:r>
    </w:p>
    <w:p w:rsidR="00D00A8C" w:rsidRDefault="00D00A8C" w:rsidP="00D00A8C">
      <w:pPr>
        <w:jc w:val="both"/>
      </w:pPr>
      <w:r>
        <w:t xml:space="preserve">         </w:t>
      </w:r>
      <w:r w:rsidRPr="00BF51E0">
        <w:t xml:space="preserve">Конвенцией о правах ребенка ООН;  </w:t>
      </w:r>
    </w:p>
    <w:p w:rsidR="00D00A8C" w:rsidRDefault="00D00A8C" w:rsidP="00D00A8C">
      <w:pPr>
        <w:jc w:val="both"/>
        <w:rPr>
          <w:rFonts w:eastAsia="Courier New CYR"/>
        </w:rPr>
      </w:pPr>
      <w:r>
        <w:rPr>
          <w:rFonts w:eastAsia="Calibri"/>
        </w:rPr>
        <w:t xml:space="preserve">         Федеральным законом</w:t>
      </w:r>
      <w:r w:rsidRPr="009A254D">
        <w:rPr>
          <w:rFonts w:eastAsia="Calibri"/>
          <w:bCs/>
        </w:rPr>
        <w:t xml:space="preserve"> от 29.12.2012 г. № 273-ФЗ «Об образовании в Российской Федерации»;</w:t>
      </w:r>
    </w:p>
    <w:p w:rsidR="00D00A8C" w:rsidRDefault="00D00A8C" w:rsidP="00D00A8C">
      <w:pPr>
        <w:jc w:val="both"/>
      </w:pPr>
      <w:r>
        <w:rPr>
          <w:rFonts w:eastAsia="Courier New CYR"/>
        </w:rPr>
        <w:t xml:space="preserve">         </w:t>
      </w:r>
      <w:r w:rsidRPr="009A254D">
        <w:rPr>
          <w:rFonts w:eastAsia="Courier New CYR"/>
        </w:rPr>
        <w:t xml:space="preserve">постановлением Главного государственного санитарного врача РФ от 29.12.2010 г. </w:t>
      </w:r>
      <w:r>
        <w:rPr>
          <w:rFonts w:eastAsia="Courier New CYR"/>
        </w:rPr>
        <w:br/>
      </w:r>
      <w:r w:rsidRPr="009A254D">
        <w:rPr>
          <w:rFonts w:eastAsia="Courier New CYR"/>
        </w:rPr>
        <w:t xml:space="preserve">№ 189  </w:t>
      </w:r>
      <w:r w:rsidRPr="009A254D">
        <w:t>«</w:t>
      </w:r>
      <w:r w:rsidRPr="009A254D">
        <w:rPr>
          <w:rFonts w:eastAsia="Courier New CYR"/>
        </w:rPr>
        <w:t xml:space="preserve">Об утверждении СанПиН 2.4.2.2821-10 </w:t>
      </w:r>
      <w:r w:rsidRPr="009A254D">
        <w:t>«</w:t>
      </w:r>
      <w:r w:rsidRPr="009A254D">
        <w:rPr>
          <w:rFonts w:eastAsia="Courier New CYR"/>
        </w:rPr>
        <w:t>Санитарно-эпидемиологические требования к условиям и организации обучения в общеобразовательных учреждениях</w:t>
      </w:r>
      <w:r w:rsidRPr="009A254D">
        <w:t>»</w:t>
      </w:r>
      <w:r w:rsidRPr="00BF51E0">
        <w:t xml:space="preserve">; </w:t>
      </w:r>
    </w:p>
    <w:p w:rsidR="00D00A8C" w:rsidRDefault="00D00A8C" w:rsidP="00D00A8C">
      <w:pPr>
        <w:jc w:val="both"/>
      </w:pPr>
      <w:r>
        <w:t xml:space="preserve">         </w:t>
      </w:r>
      <w:r w:rsidRPr="00BF51E0">
        <w:t>приказом Министерства образования Российской Федерации от 09.03.2004</w:t>
      </w:r>
      <w:r>
        <w:t xml:space="preserve"> г.                                                                                                                                                                                                                                                                                        </w:t>
      </w:r>
      <w:r w:rsidRPr="00BF51E0">
        <w:t xml:space="preserve">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D00A8C" w:rsidRDefault="00D00A8C" w:rsidP="00D00A8C">
      <w:pPr>
        <w:jc w:val="both"/>
      </w:pPr>
      <w:r>
        <w:lastRenderedPageBreak/>
        <w:t xml:space="preserve">         </w:t>
      </w:r>
      <w:r w:rsidRPr="00BF51E0">
        <w:t>приказом Минобрнауки РФ от 06.10.2009</w:t>
      </w:r>
      <w:r>
        <w:t xml:space="preserve"> г.</w:t>
      </w:r>
      <w:r w:rsidRPr="00BF51E0">
        <w:t xml:space="preserve"> №</w:t>
      </w:r>
      <w:r>
        <w:t xml:space="preserve"> </w:t>
      </w:r>
      <w:r w:rsidRPr="00BF51E0">
        <w:t>373 «Об утверждении и введении в действие Федерального государственного образовательного стандарта начального общего образования»</w:t>
      </w:r>
      <w:r>
        <w:t xml:space="preserve"> </w:t>
      </w:r>
      <w:r w:rsidRPr="000076A3">
        <w:t xml:space="preserve">с изменениями и дополнениями от 26.11.2010 г. № 1241; от 22.09.2011 г. </w:t>
      </w:r>
      <w:r>
        <w:br/>
      </w:r>
      <w:r w:rsidRPr="000076A3">
        <w:t>№ 2357; от 18.12.2012 г. № 1060; от 29.12.2014 г. № 1643; от 18.05.2015 г. № 507</w:t>
      </w:r>
      <w:r>
        <w:t>; от 31.12.2015 г. № 1576;</w:t>
      </w:r>
    </w:p>
    <w:p w:rsidR="00D00A8C" w:rsidRDefault="00D00A8C" w:rsidP="00D00A8C">
      <w:pPr>
        <w:jc w:val="both"/>
      </w:pPr>
      <w:r>
        <w:t xml:space="preserve">          </w:t>
      </w:r>
      <w:r w:rsidRPr="00BF51E0">
        <w:t>приказом Минобрнауки  РФ от 17.12.2010</w:t>
      </w:r>
      <w:r>
        <w:t xml:space="preserve"> г.</w:t>
      </w:r>
      <w:r w:rsidRPr="00BF51E0">
        <w:t xml:space="preserve"> №1897 «Об утверждении  Федерального государственного образовательного стандарта основного общего образования»</w:t>
      </w:r>
      <w:r w:rsidRPr="00D55018">
        <w:t xml:space="preserve"> </w:t>
      </w:r>
      <w:r w:rsidRPr="000076A3">
        <w:t>с изменениями</w:t>
      </w:r>
      <w:r w:rsidRPr="00D55018">
        <w:rPr>
          <w:color w:val="22272F"/>
        </w:rPr>
        <w:t xml:space="preserve"> </w:t>
      </w:r>
      <w:r>
        <w:rPr>
          <w:color w:val="22272F"/>
        </w:rPr>
        <w:t>от 29.12.</w:t>
      </w:r>
      <w:r w:rsidRPr="00F2656E">
        <w:rPr>
          <w:color w:val="22272F"/>
        </w:rPr>
        <w:t>2014 г. № 1644</w:t>
      </w:r>
      <w:r>
        <w:rPr>
          <w:color w:val="22272F"/>
        </w:rPr>
        <w:t xml:space="preserve">; </w:t>
      </w:r>
      <w:r w:rsidRPr="00F2656E">
        <w:rPr>
          <w:color w:val="22272F"/>
        </w:rPr>
        <w:t xml:space="preserve"> </w:t>
      </w:r>
      <w:r>
        <w:t xml:space="preserve"> от 31.12.2015 г. № 1577;</w:t>
      </w:r>
    </w:p>
    <w:p w:rsidR="00D00A8C" w:rsidRDefault="00D00A8C" w:rsidP="00D00A8C">
      <w:pPr>
        <w:jc w:val="both"/>
      </w:pPr>
      <w:r>
        <w:t xml:space="preserve">         </w:t>
      </w:r>
      <w:r w:rsidRPr="00BF51E0">
        <w:t>федеральным  компонентом  государственного стандарта общего образования, утвержденным приказом Министерства образования Российской Федерации от 05.03.2004</w:t>
      </w:r>
      <w:r>
        <w:t xml:space="preserve"> г.</w:t>
      </w:r>
      <w:r w:rsidRPr="00BF51E0">
        <w:t xml:space="preserve">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D00A8C" w:rsidRDefault="00D00A8C" w:rsidP="00D00A8C">
      <w:pPr>
        <w:jc w:val="both"/>
      </w:pPr>
      <w:r>
        <w:t xml:space="preserve">          </w:t>
      </w:r>
      <w:r w:rsidRPr="00BF51E0">
        <w:t xml:space="preserve">приказом Минобрнауки  от 31.03.2014 </w:t>
      </w:r>
      <w:r>
        <w:t xml:space="preserve">г. </w:t>
      </w:r>
      <w:r w:rsidRPr="00BF51E0">
        <w:t>№</w:t>
      </w:r>
      <w:r>
        <w:t xml:space="preserve"> </w:t>
      </w:r>
      <w:r w:rsidRPr="00BF51E0">
        <w:t>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w:t>
      </w:r>
      <w:r>
        <w:t>,</w:t>
      </w:r>
      <w:r w:rsidRPr="00BF51E0">
        <w:t xml:space="preserve"> среднего общего образования»</w:t>
      </w:r>
      <w:r>
        <w:t>;</w:t>
      </w:r>
      <w:r w:rsidRPr="00BF51E0">
        <w:t xml:space="preserve"> </w:t>
      </w:r>
    </w:p>
    <w:p w:rsidR="00D00A8C" w:rsidRDefault="00D00A8C" w:rsidP="00D00A8C">
      <w:pPr>
        <w:jc w:val="both"/>
      </w:pPr>
      <w:r>
        <w:rPr>
          <w:bCs/>
        </w:rPr>
        <w:t xml:space="preserve">          </w:t>
      </w:r>
      <w:r w:rsidRPr="00440F24">
        <w:rPr>
          <w:bCs/>
        </w:rPr>
        <w:t>приказом Министерства образования РФ от 30.08.2013 г. № 1015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00A8C" w:rsidRDefault="00D00A8C" w:rsidP="00D00A8C">
      <w:pPr>
        <w:jc w:val="both"/>
      </w:pPr>
      <w:r>
        <w:t xml:space="preserve">         </w:t>
      </w:r>
      <w:r w:rsidRPr="00BF51E0">
        <w:t>приказом Министерства образования Калининградской области от 23.12.2008</w:t>
      </w:r>
      <w:r>
        <w:t xml:space="preserve"> г.</w:t>
      </w:r>
      <w:r w:rsidRPr="00BF51E0">
        <w:t xml:space="preserve"> </w:t>
      </w:r>
      <w:r>
        <w:br/>
      </w:r>
      <w:r w:rsidRPr="00BF51E0">
        <w:t>№ 2728/1 «Об интегрированном обучении детей с ограниченными возможностями здоровья в о</w:t>
      </w:r>
      <w:r>
        <w:t>бщеобразовательных учреждениях»;</w:t>
      </w:r>
      <w:r w:rsidRPr="00BF51E0">
        <w:t xml:space="preserve"> </w:t>
      </w:r>
    </w:p>
    <w:p w:rsidR="00D00A8C" w:rsidRDefault="00D00A8C" w:rsidP="00D00A8C">
      <w:pPr>
        <w:jc w:val="both"/>
      </w:pPr>
      <w:r>
        <w:t xml:space="preserve">          п</w:t>
      </w:r>
      <w:r w:rsidRPr="00BF51E0">
        <w:t>исьмом Департамента  государственной политики в образовании Минобрнауки России от 25.11.2009 №03-2375 «О преподавании учебных предметов по истории и культуре  религий в школе»;</w:t>
      </w:r>
    </w:p>
    <w:p w:rsidR="00D00A8C" w:rsidRDefault="00D00A8C" w:rsidP="00D00A8C">
      <w:pPr>
        <w:jc w:val="both"/>
      </w:pPr>
      <w:r>
        <w:rPr>
          <w:color w:val="000000"/>
        </w:rPr>
        <w:t xml:space="preserve">          </w:t>
      </w:r>
      <w:r w:rsidRPr="00440F24">
        <w:rPr>
          <w:color w:val="000000"/>
        </w:rPr>
        <w:t>письмом Министерства</w:t>
      </w:r>
      <w:r>
        <w:rPr>
          <w:color w:val="000000"/>
        </w:rPr>
        <w:t xml:space="preserve"> образования и науки Российской Федерации от </w:t>
      </w:r>
      <w:r w:rsidRPr="00440F24">
        <w:rPr>
          <w:color w:val="000000"/>
        </w:rPr>
        <w:t xml:space="preserve">08.10.2010г. </w:t>
      </w:r>
      <w:r>
        <w:rPr>
          <w:color w:val="000000"/>
        </w:rPr>
        <w:br/>
      </w:r>
      <w:r w:rsidRPr="00440F24">
        <w:rPr>
          <w:color w:val="000000"/>
        </w:rPr>
        <w:t>№ ИК-1494/19 «О введении третьего часа физической культуры»</w:t>
      </w:r>
      <w:r>
        <w:rPr>
          <w:color w:val="000000"/>
        </w:rPr>
        <w:t xml:space="preserve">; </w:t>
      </w:r>
      <w:r w:rsidRPr="00BF51E0">
        <w:t xml:space="preserve">  </w:t>
      </w:r>
    </w:p>
    <w:p w:rsidR="00D00A8C" w:rsidRDefault="00D00A8C" w:rsidP="00D00A8C">
      <w:pPr>
        <w:jc w:val="both"/>
      </w:pPr>
      <w:r>
        <w:t xml:space="preserve">          </w:t>
      </w:r>
      <w:r w:rsidRPr="00BF51E0">
        <w:t>приказом  Министерства образования Калининградской области  от 01.08.2016</w:t>
      </w:r>
      <w:r>
        <w:t xml:space="preserve"> г. </w:t>
      </w:r>
      <w:r w:rsidRPr="00BF51E0">
        <w:t>№857/1 «Об утверждении регионального учебного плана для образовательных организаций Калининградской области, реализующих основные общеобразовательные программы основного общего  и среднего общего  в соответствии с федеральным компонентом и федеральным базисным учебным планом 2004 года, на 2016-2017 учебный год (Вариант 2)»</w:t>
      </w:r>
      <w:r>
        <w:t>;</w:t>
      </w:r>
    </w:p>
    <w:p w:rsidR="00D00A8C" w:rsidRDefault="00D00A8C" w:rsidP="00D00A8C">
      <w:pPr>
        <w:jc w:val="both"/>
      </w:pPr>
      <w:r>
        <w:t xml:space="preserve">          з</w:t>
      </w:r>
      <w:r w:rsidRPr="00BF51E0">
        <w:t xml:space="preserve">аконом Калининградской области от 30.12.2010 года «О воспитании и обучении детей-инвалидов на дому в Калининградской области»; </w:t>
      </w:r>
    </w:p>
    <w:p w:rsidR="00D00A8C" w:rsidRDefault="00D00A8C" w:rsidP="00D00A8C">
      <w:pPr>
        <w:jc w:val="both"/>
        <w:rPr>
          <w:bCs/>
          <w:lang w:eastAsia="en-US"/>
        </w:rPr>
      </w:pPr>
      <w:r>
        <w:rPr>
          <w:color w:val="000000"/>
        </w:rPr>
        <w:t xml:space="preserve">         </w:t>
      </w:r>
      <w:r w:rsidRPr="00F2656E">
        <w:rPr>
          <w:bCs/>
          <w:lang w:eastAsia="en-US"/>
        </w:rPr>
        <w:t>основной общеобразовательной программой начальн</w:t>
      </w:r>
      <w:r>
        <w:rPr>
          <w:bCs/>
          <w:lang w:eastAsia="en-US"/>
        </w:rPr>
        <w:t xml:space="preserve">ого общего образования (ФГОС НОО) </w:t>
      </w:r>
      <w:r>
        <w:t xml:space="preserve">МАОУ СОШ № 4 г. Черняховска; </w:t>
      </w:r>
      <w:r w:rsidRPr="00F2656E">
        <w:rPr>
          <w:bCs/>
          <w:lang w:eastAsia="en-US"/>
        </w:rPr>
        <w:t>основной общео</w:t>
      </w:r>
      <w:r>
        <w:rPr>
          <w:bCs/>
          <w:lang w:eastAsia="en-US"/>
        </w:rPr>
        <w:t>бразовательной программой основ</w:t>
      </w:r>
      <w:r w:rsidRPr="00F2656E">
        <w:rPr>
          <w:bCs/>
          <w:lang w:eastAsia="en-US"/>
        </w:rPr>
        <w:t>н</w:t>
      </w:r>
      <w:r>
        <w:rPr>
          <w:bCs/>
          <w:lang w:eastAsia="en-US"/>
        </w:rPr>
        <w:t xml:space="preserve">ого общего образования (ФГОС ООО 5-6 классы) </w:t>
      </w:r>
      <w:r>
        <w:t>МАОУ СОШ № 4 г. Черняховска;</w:t>
      </w:r>
    </w:p>
    <w:p w:rsidR="00D00A8C" w:rsidRDefault="00D00A8C" w:rsidP="00D00A8C">
      <w:pPr>
        <w:jc w:val="both"/>
        <w:rPr>
          <w:bCs/>
          <w:lang w:eastAsia="en-US"/>
        </w:rPr>
      </w:pPr>
      <w:r w:rsidRPr="00F2656E">
        <w:rPr>
          <w:bCs/>
          <w:lang w:eastAsia="en-US"/>
        </w:rPr>
        <w:t>основной общео</w:t>
      </w:r>
      <w:r>
        <w:rPr>
          <w:bCs/>
          <w:lang w:eastAsia="en-US"/>
        </w:rPr>
        <w:t>бразовательной программой основ</w:t>
      </w:r>
      <w:r w:rsidRPr="00F2656E">
        <w:rPr>
          <w:bCs/>
          <w:lang w:eastAsia="en-US"/>
        </w:rPr>
        <w:t>н</w:t>
      </w:r>
      <w:r>
        <w:rPr>
          <w:bCs/>
          <w:lang w:eastAsia="en-US"/>
        </w:rPr>
        <w:t xml:space="preserve">ого общего образования (ГОС ООО 7-9 классы) </w:t>
      </w:r>
      <w:r>
        <w:t>МАОУ СОШ № 4 г. Черняховска;</w:t>
      </w:r>
      <w:r w:rsidRPr="007E1225">
        <w:rPr>
          <w:bCs/>
          <w:lang w:eastAsia="en-US"/>
        </w:rPr>
        <w:t xml:space="preserve"> </w:t>
      </w:r>
      <w:r w:rsidRPr="00F2656E">
        <w:rPr>
          <w:bCs/>
          <w:lang w:eastAsia="en-US"/>
        </w:rPr>
        <w:t>основной общео</w:t>
      </w:r>
      <w:r>
        <w:rPr>
          <w:bCs/>
          <w:lang w:eastAsia="en-US"/>
        </w:rPr>
        <w:t xml:space="preserve">бразовательной программой среднего общего образования (ГОС СОО 10-11 классы) </w:t>
      </w:r>
      <w:r>
        <w:t>МАОУ СОШ № 4 г. Черняховска.</w:t>
      </w:r>
    </w:p>
    <w:p w:rsidR="00D00A8C" w:rsidRDefault="00D00A8C" w:rsidP="00D00A8C">
      <w:r w:rsidRPr="007E1225">
        <w:t xml:space="preserve">         Уставом</w:t>
      </w:r>
      <w:r>
        <w:rPr>
          <w:b/>
          <w:sz w:val="28"/>
          <w:szCs w:val="28"/>
        </w:rPr>
        <w:t xml:space="preserve"> </w:t>
      </w:r>
      <w:r>
        <w:t>МАОУ СОШ № 4 г. Черняховска;</w:t>
      </w:r>
    </w:p>
    <w:p w:rsidR="00D00A8C" w:rsidRDefault="00D00A8C" w:rsidP="00882024">
      <w:r>
        <w:t xml:space="preserve">         локальными актами Учреждения.</w:t>
      </w:r>
    </w:p>
    <w:p w:rsidR="00D00A8C" w:rsidRPr="00BF51E0" w:rsidRDefault="00D00A8C" w:rsidP="00D00A8C">
      <w:pPr>
        <w:jc w:val="both"/>
        <w:rPr>
          <w:b/>
          <w:sz w:val="28"/>
          <w:szCs w:val="28"/>
        </w:rPr>
      </w:pPr>
      <w:r>
        <w:t xml:space="preserve">     </w:t>
      </w:r>
      <w:r>
        <w:rPr>
          <w:b/>
          <w:sz w:val="28"/>
          <w:szCs w:val="28"/>
        </w:rPr>
        <w:t xml:space="preserve">   2.1.</w:t>
      </w:r>
      <w:r w:rsidRPr="00BF51E0">
        <w:rPr>
          <w:b/>
          <w:sz w:val="28"/>
          <w:szCs w:val="28"/>
        </w:rPr>
        <w:t xml:space="preserve"> </w:t>
      </w:r>
      <w:r>
        <w:rPr>
          <w:b/>
          <w:sz w:val="28"/>
          <w:szCs w:val="28"/>
        </w:rPr>
        <w:t>Цели, задачи</w:t>
      </w:r>
    </w:p>
    <w:p w:rsidR="00D00A8C" w:rsidRDefault="00D00A8C" w:rsidP="00D00A8C">
      <w:pPr>
        <w:jc w:val="both"/>
      </w:pPr>
      <w:r w:rsidRPr="00882024">
        <w:rPr>
          <w:b/>
        </w:rPr>
        <w:t xml:space="preserve">         Цели деятельности</w:t>
      </w:r>
      <w:r>
        <w:t xml:space="preserve">: обеспечить условия для непрерывного образования учащихся посредством реализации основных образовательных программ, дополнительных общеразвивающих программ, предоставления возможности одновременного освоения нескольких образовательных программ, </w:t>
      </w:r>
      <w:r w:rsidRPr="00BF51E0">
        <w:t>воспитание личности</w:t>
      </w:r>
      <w:r>
        <w:t xml:space="preserve"> ребенка</w:t>
      </w:r>
      <w:r w:rsidRPr="00BF51E0">
        <w:t>, социально  адаптированной,   физически   и нравственно готовой к самостоятельной жизни</w:t>
      </w:r>
      <w:r>
        <w:t>.</w:t>
      </w:r>
    </w:p>
    <w:p w:rsidR="00D00A8C" w:rsidRPr="00882024" w:rsidRDefault="00D00A8C" w:rsidP="00D00A8C">
      <w:pPr>
        <w:jc w:val="both"/>
        <w:rPr>
          <w:b/>
        </w:rPr>
      </w:pPr>
      <w:r>
        <w:t xml:space="preserve">         </w:t>
      </w:r>
      <w:r w:rsidRPr="00882024">
        <w:rPr>
          <w:b/>
        </w:rPr>
        <w:t xml:space="preserve">Задачи: </w:t>
      </w:r>
    </w:p>
    <w:p w:rsidR="00D00A8C" w:rsidRPr="00BF51E0" w:rsidRDefault="00D00A8C" w:rsidP="00D00A8C">
      <w:pPr>
        <w:jc w:val="both"/>
      </w:pPr>
      <w:r>
        <w:t xml:space="preserve">         </w:t>
      </w:r>
      <w:r w:rsidRPr="00BF51E0">
        <w:t>обеспечение качественного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D00A8C" w:rsidRPr="00BF51E0" w:rsidRDefault="00D00A8C" w:rsidP="00D00A8C">
      <w:pPr>
        <w:jc w:val="both"/>
      </w:pPr>
      <w:r>
        <w:t xml:space="preserve">         </w:t>
      </w:r>
      <w:r w:rsidRPr="00BF51E0">
        <w:t>максимальное содействие развитию потенциальных возможностей  творческой личности</w:t>
      </w:r>
      <w:r>
        <w:t xml:space="preserve"> учащихся</w:t>
      </w:r>
      <w:r w:rsidRPr="00BF51E0">
        <w:t>, стремящейся к духовному самосовершенствованию, независимости, умеющей принимать рациональные решения и нести ответственность за свои поступки;</w:t>
      </w:r>
    </w:p>
    <w:p w:rsidR="00D00A8C" w:rsidRPr="00BF51E0" w:rsidRDefault="00D00A8C" w:rsidP="00D00A8C">
      <w:pPr>
        <w:jc w:val="both"/>
      </w:pPr>
      <w:r>
        <w:t xml:space="preserve">         </w:t>
      </w:r>
      <w:r w:rsidRPr="00BF51E0">
        <w:t>создание основы для осознанного выбора и последующего освоения профессиональных образовательных программ;</w:t>
      </w:r>
    </w:p>
    <w:p w:rsidR="00D00A8C" w:rsidRPr="00BF51E0" w:rsidRDefault="00D00A8C" w:rsidP="00D00A8C">
      <w:pPr>
        <w:jc w:val="both"/>
      </w:pPr>
      <w:r>
        <w:t xml:space="preserve">         </w:t>
      </w:r>
      <w:r w:rsidRPr="00BF51E0">
        <w:t>воспитание гражданственности, трудолюбия, уважения к правам и свободам человека, любви к окружающей природе, Родине, семье;</w:t>
      </w:r>
    </w:p>
    <w:p w:rsidR="00D00A8C" w:rsidRDefault="00D00A8C" w:rsidP="00D00A8C">
      <w:pPr>
        <w:jc w:val="both"/>
      </w:pPr>
      <w:r>
        <w:t xml:space="preserve">         развитие мотивации у педагогов систематически повышать</w:t>
      </w:r>
      <w:r w:rsidRPr="00F94B80">
        <w:t xml:space="preserve"> </w:t>
      </w:r>
      <w:r>
        <w:t>уровень</w:t>
      </w:r>
      <w:r w:rsidRPr="00BF51E0">
        <w:t xml:space="preserve"> квалификации</w:t>
      </w:r>
      <w:r>
        <w:t>, рационально использовать инновационные</w:t>
      </w:r>
      <w:r w:rsidRPr="00BF51E0">
        <w:t xml:space="preserve"> педагогичес</w:t>
      </w:r>
      <w:r>
        <w:t>кие</w:t>
      </w:r>
      <w:r w:rsidRPr="00BF51E0">
        <w:t xml:space="preserve"> т</w:t>
      </w:r>
      <w:r>
        <w:t>ехнологии</w:t>
      </w:r>
      <w:r w:rsidRPr="00BF51E0">
        <w:t xml:space="preserve"> обучения и воспитания</w:t>
      </w:r>
      <w:r>
        <w:t xml:space="preserve"> учащихся; распространять передовой педагогический опыт на различных уровнях; </w:t>
      </w:r>
    </w:p>
    <w:p w:rsidR="00D00A8C" w:rsidRDefault="00D00A8C" w:rsidP="00D00A8C">
      <w:pPr>
        <w:jc w:val="both"/>
      </w:pPr>
      <w:r>
        <w:t xml:space="preserve">          </w:t>
      </w:r>
      <w:r w:rsidRPr="00BF51E0">
        <w:t>создание условий по совершенствованию школьной образовательной среды, необходимой для внедрения ФГОС второго поколения.</w:t>
      </w:r>
    </w:p>
    <w:p w:rsidR="00D00A8C" w:rsidRDefault="00D00A8C" w:rsidP="00D00A8C">
      <w:pPr>
        <w:jc w:val="both"/>
      </w:pPr>
      <w:r>
        <w:t xml:space="preserve">          В соответствии с Лицензией</w:t>
      </w:r>
      <w:r w:rsidRPr="00D60146">
        <w:t xml:space="preserve"> на осуществление образовательной деятельности</w:t>
      </w:r>
      <w:r>
        <w:t xml:space="preserve"> Учреждение реализует: основную общеобразовательную программу начального общего образования (ФГОС НОО), основную общеобразовательную программу основного общего образования (ФГОС ООО 5-6 классы),</w:t>
      </w:r>
      <w:r w:rsidRPr="009D7ED7">
        <w:t xml:space="preserve"> </w:t>
      </w:r>
      <w:r>
        <w:t>основную общеобразовательную программу основного общего образования (ГОС ООО 7, 8, 9 классы),</w:t>
      </w:r>
      <w:r w:rsidRPr="009D7ED7">
        <w:t xml:space="preserve"> </w:t>
      </w:r>
      <w:r>
        <w:t>основную общеобразовательную программу среднего общего образования (ГОС ООО 10- 11 классы), дополнительные общеразвивающие программы.</w:t>
      </w:r>
    </w:p>
    <w:p w:rsidR="00D00A8C" w:rsidRDefault="00D00A8C" w:rsidP="00D00A8C">
      <w:pPr>
        <w:jc w:val="both"/>
      </w:pPr>
      <w:r>
        <w:t xml:space="preserve">         </w:t>
      </w:r>
      <w:r w:rsidRPr="002645B8">
        <w:t>По</w:t>
      </w:r>
      <w:r>
        <w:t xml:space="preserve"> федеральному государственному стандарту начального общего образования </w:t>
      </w:r>
      <w:r w:rsidRPr="002645B8">
        <w:t xml:space="preserve">обучаются учащиеся 1-4 классов; </w:t>
      </w:r>
      <w:r>
        <w:t xml:space="preserve">федеральному государственному стандарту основного общего образования </w:t>
      </w:r>
      <w:r w:rsidRPr="002645B8">
        <w:t>обучаются учащиеся 5 классов.</w:t>
      </w:r>
    </w:p>
    <w:p w:rsidR="00D00A8C" w:rsidRDefault="00D00A8C" w:rsidP="00D00A8C">
      <w:pPr>
        <w:jc w:val="both"/>
      </w:pPr>
      <w:r>
        <w:t xml:space="preserve">         Основные образовательные программы  представляю</w:t>
      </w:r>
      <w:r w:rsidRPr="00BF51E0">
        <w:t>т</w:t>
      </w:r>
      <w:r>
        <w:t xml:space="preserve"> собой нормативно-управленческие</w:t>
      </w:r>
      <w:r w:rsidRPr="00BF51E0">
        <w:t xml:space="preserve"> документ</w:t>
      </w:r>
      <w:r>
        <w:t>ы, определяющие</w:t>
      </w:r>
      <w:r w:rsidRPr="00BF51E0">
        <w:t xml:space="preserve">, с одной стороны, содержание образования соответствующего уровня и направленности, </w:t>
      </w:r>
      <w:r>
        <w:t>планируемые результаты освоения образовательных программ,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образовательных программ.</w:t>
      </w:r>
      <w:r w:rsidRPr="00BF51E0">
        <w:t xml:space="preserve"> </w:t>
      </w:r>
    </w:p>
    <w:p w:rsidR="00D00A8C" w:rsidRDefault="00D00A8C" w:rsidP="00D00A8C">
      <w:pPr>
        <w:jc w:val="both"/>
      </w:pPr>
      <w:r>
        <w:t xml:space="preserve">        Основные </w:t>
      </w:r>
      <w:r w:rsidRPr="0018098B">
        <w:t>образовательные программы включают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bookmarkStart w:id="2" w:name="sub_108174"/>
    </w:p>
    <w:p w:rsidR="00D00A8C" w:rsidRDefault="00D00A8C" w:rsidP="00D00A8C">
      <w:pPr>
        <w:jc w:val="both"/>
      </w:pPr>
      <w:r>
        <w:t xml:space="preserve">         Основные образовательные программы определяют содержание образования.  Содержание образования содействует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учитывает разнообразие мировоззренческих подходов, способствует реализации права учащихся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D00A8C" w:rsidRPr="00BF51E0" w:rsidRDefault="00D00A8C" w:rsidP="00D00A8C">
      <w:pPr>
        <w:jc w:val="both"/>
      </w:pPr>
      <w:r>
        <w:t xml:space="preserve">       </w:t>
      </w:r>
      <w:bookmarkEnd w:id="2"/>
      <w:r>
        <w:t xml:space="preserve"> </w:t>
      </w:r>
      <w:r w:rsidRPr="00BF51E0">
        <w:t xml:space="preserve">Таким образом, коллектив </w:t>
      </w:r>
      <w:r>
        <w:t xml:space="preserve">Учреждения </w:t>
      </w:r>
      <w:r w:rsidRPr="00BF51E0">
        <w:t>созда</w:t>
      </w:r>
      <w:r>
        <w:t>л и творчески совершенствует образователь</w:t>
      </w:r>
      <w:r w:rsidRPr="00BF51E0">
        <w:t>ную среду, способствующую формированию нравственной личности, которая опирается на лучшие культурно-образовательные отечественные традиции,  где высокое качество образования сочетается с психолого-педагогическим учетом возможностей каждог</w:t>
      </w:r>
      <w:r>
        <w:t>о обучающегося, его индивидуаль</w:t>
      </w:r>
      <w:r w:rsidRPr="00BF51E0">
        <w:t>ными способностями, где реализуются принципы отбора учебного материала в зоне ближайшего и перспективного развития каждого ребенка, мотивации детей, личностной мотивации и ориентации учебного процесса.</w:t>
      </w:r>
    </w:p>
    <w:p w:rsidR="00D00A8C" w:rsidRDefault="00D00A8C" w:rsidP="00D00A8C">
      <w:pPr>
        <w:ind w:left="360"/>
        <w:jc w:val="center"/>
        <w:rPr>
          <w:sz w:val="28"/>
          <w:szCs w:val="28"/>
        </w:rPr>
      </w:pPr>
    </w:p>
    <w:p w:rsidR="00D00A8C" w:rsidRPr="00CE53E5" w:rsidRDefault="00D00A8C" w:rsidP="00D00A8C">
      <w:pPr>
        <w:ind w:left="425"/>
        <w:contextualSpacing/>
        <w:jc w:val="center"/>
        <w:rPr>
          <w:b/>
          <w:sz w:val="28"/>
          <w:szCs w:val="28"/>
          <w:lang w:eastAsia="ar-SA"/>
        </w:rPr>
      </w:pPr>
      <w:r>
        <w:rPr>
          <w:b/>
          <w:sz w:val="28"/>
          <w:szCs w:val="28"/>
          <w:lang w:eastAsia="ar-SA"/>
        </w:rPr>
        <w:t>3</w:t>
      </w:r>
      <w:r w:rsidRPr="00CE53E5">
        <w:rPr>
          <w:b/>
          <w:sz w:val="28"/>
          <w:szCs w:val="28"/>
          <w:lang w:eastAsia="ar-SA"/>
        </w:rPr>
        <w:t>. Информация о количестве обучающихся в Учреждении</w:t>
      </w:r>
    </w:p>
    <w:p w:rsidR="00D00A8C" w:rsidRPr="00CE53E5" w:rsidRDefault="00D00A8C" w:rsidP="00D00A8C">
      <w:pPr>
        <w:pStyle w:val="af0"/>
        <w:jc w:val="both"/>
        <w:rPr>
          <w:rFonts w:ascii="Times New Roman" w:hAnsi="Times New Roman"/>
          <w:sz w:val="24"/>
          <w:szCs w:val="24"/>
        </w:rPr>
      </w:pPr>
      <w:r w:rsidRPr="00CE53E5">
        <w:rPr>
          <w:rFonts w:ascii="Times New Roman" w:hAnsi="Times New Roman"/>
          <w:sz w:val="24"/>
          <w:szCs w:val="24"/>
        </w:rPr>
        <w:t xml:space="preserve">       </w:t>
      </w:r>
      <w:r>
        <w:rPr>
          <w:rFonts w:ascii="Times New Roman" w:hAnsi="Times New Roman"/>
          <w:sz w:val="24"/>
          <w:szCs w:val="24"/>
        </w:rPr>
        <w:t xml:space="preserve">  </w:t>
      </w:r>
      <w:r w:rsidRPr="00CE53E5">
        <w:rPr>
          <w:rFonts w:ascii="Times New Roman" w:hAnsi="Times New Roman"/>
          <w:sz w:val="24"/>
          <w:szCs w:val="24"/>
        </w:rPr>
        <w:t xml:space="preserve">Общее количество обучающихся составляет  </w:t>
      </w:r>
      <w:r w:rsidRPr="00CE53E5">
        <w:rPr>
          <w:rFonts w:ascii="Times New Roman" w:hAnsi="Times New Roman"/>
          <w:sz w:val="24"/>
          <w:szCs w:val="24"/>
          <w:u w:val="single"/>
        </w:rPr>
        <w:t>494 чел.,</w:t>
      </w:r>
      <w:r w:rsidRPr="00CE53E5">
        <w:rPr>
          <w:rFonts w:ascii="Times New Roman" w:hAnsi="Times New Roman"/>
          <w:sz w:val="24"/>
          <w:szCs w:val="24"/>
        </w:rPr>
        <w:br/>
      </w:r>
      <w:r w:rsidRPr="00CE53E5">
        <w:rPr>
          <w:rFonts w:ascii="Times New Roman" w:hAnsi="Times New Roman"/>
          <w:sz w:val="24"/>
          <w:szCs w:val="24"/>
          <w:u w:val="single"/>
        </w:rPr>
        <w:t>20 классов-комплектов</w:t>
      </w:r>
      <w:r w:rsidRPr="00CE53E5">
        <w:rPr>
          <w:rFonts w:ascii="Times New Roman" w:hAnsi="Times New Roman"/>
          <w:sz w:val="24"/>
          <w:szCs w:val="24"/>
        </w:rPr>
        <w:t xml:space="preserve">, среднее количество обучающихся в классе – </w:t>
      </w:r>
      <w:r w:rsidRPr="00CE53E5">
        <w:rPr>
          <w:rFonts w:ascii="Times New Roman" w:hAnsi="Times New Roman"/>
          <w:sz w:val="24"/>
          <w:szCs w:val="24"/>
        </w:rPr>
        <w:br/>
      </w:r>
      <w:r w:rsidRPr="00CE53E5">
        <w:rPr>
          <w:rFonts w:ascii="Times New Roman" w:hAnsi="Times New Roman"/>
          <w:sz w:val="24"/>
          <w:szCs w:val="24"/>
          <w:u w:val="single"/>
        </w:rPr>
        <w:t>25 чел</w:t>
      </w:r>
      <w:r w:rsidRPr="00CE53E5">
        <w:rPr>
          <w:rFonts w:ascii="Times New Roman" w:hAnsi="Times New Roman"/>
          <w:sz w:val="24"/>
          <w:szCs w:val="24"/>
        </w:rPr>
        <w:t>.</w:t>
      </w:r>
    </w:p>
    <w:p w:rsidR="00D00A8C" w:rsidRPr="00CE53E5" w:rsidRDefault="00D00A8C" w:rsidP="00D00A8C">
      <w:pPr>
        <w:pStyle w:val="af0"/>
        <w:jc w:val="both"/>
        <w:rPr>
          <w:rFonts w:ascii="Times New Roman" w:hAnsi="Times New Roman"/>
          <w:sz w:val="24"/>
          <w:szCs w:val="24"/>
          <w:u w:val="single"/>
        </w:rPr>
      </w:pPr>
      <w:r w:rsidRPr="00CE53E5">
        <w:rPr>
          <w:rFonts w:ascii="Times New Roman" w:hAnsi="Times New Roman"/>
          <w:sz w:val="24"/>
          <w:szCs w:val="24"/>
        </w:rPr>
        <w:t xml:space="preserve">       </w:t>
      </w:r>
      <w:r>
        <w:rPr>
          <w:rFonts w:ascii="Times New Roman" w:hAnsi="Times New Roman"/>
          <w:sz w:val="24"/>
          <w:szCs w:val="24"/>
        </w:rPr>
        <w:t xml:space="preserve">  </w:t>
      </w:r>
      <w:r w:rsidRPr="00CE53E5">
        <w:rPr>
          <w:rFonts w:ascii="Times New Roman" w:hAnsi="Times New Roman"/>
          <w:sz w:val="24"/>
          <w:szCs w:val="24"/>
        </w:rPr>
        <w:t xml:space="preserve">На уровне начального общего образования образовательной организации сформировано 8 классов-комплектов. Общее количество обучающихся: </w:t>
      </w:r>
      <w:r w:rsidRPr="00CE53E5">
        <w:rPr>
          <w:rFonts w:ascii="Times New Roman" w:hAnsi="Times New Roman"/>
          <w:sz w:val="24"/>
          <w:szCs w:val="24"/>
          <w:u w:val="single"/>
          <w:lang w:eastAsia="en-US"/>
        </w:rPr>
        <w:t>218</w:t>
      </w:r>
      <w:r w:rsidRPr="00CE53E5">
        <w:rPr>
          <w:rFonts w:ascii="Times New Roman" w:hAnsi="Times New Roman"/>
          <w:sz w:val="24"/>
          <w:szCs w:val="24"/>
          <w:u w:val="single"/>
        </w:rPr>
        <w:t xml:space="preserve"> чел.,</w:t>
      </w:r>
      <w:r w:rsidRPr="00CE53E5">
        <w:rPr>
          <w:rFonts w:ascii="Times New Roman" w:hAnsi="Times New Roman"/>
          <w:sz w:val="24"/>
          <w:szCs w:val="24"/>
        </w:rPr>
        <w:t xml:space="preserve"> из них: 17 учащихся с ограниченными возможностями здоровья. Среднее количество обучающихся в классе </w:t>
      </w:r>
      <w:r w:rsidRPr="00CE53E5">
        <w:rPr>
          <w:rFonts w:ascii="Times New Roman" w:hAnsi="Times New Roman"/>
          <w:sz w:val="24"/>
          <w:szCs w:val="24"/>
          <w:u w:val="single"/>
        </w:rPr>
        <w:t>25 чел.</w:t>
      </w:r>
    </w:p>
    <w:p w:rsidR="00D00A8C" w:rsidRPr="00CE53E5" w:rsidRDefault="00D00A8C" w:rsidP="00D00A8C">
      <w:pPr>
        <w:pStyle w:val="af0"/>
        <w:jc w:val="both"/>
        <w:rPr>
          <w:rFonts w:ascii="Times New Roman" w:hAnsi="Times New Roman"/>
          <w:sz w:val="24"/>
          <w:szCs w:val="24"/>
        </w:rPr>
      </w:pPr>
      <w:r w:rsidRPr="00CE53E5">
        <w:rPr>
          <w:rFonts w:ascii="Times New Roman" w:hAnsi="Times New Roman"/>
          <w:sz w:val="24"/>
          <w:szCs w:val="24"/>
        </w:rPr>
        <w:t xml:space="preserve">       </w:t>
      </w:r>
      <w:r>
        <w:rPr>
          <w:rFonts w:ascii="Times New Roman" w:hAnsi="Times New Roman"/>
          <w:sz w:val="24"/>
          <w:szCs w:val="24"/>
        </w:rPr>
        <w:t xml:space="preserve"> </w:t>
      </w:r>
      <w:r w:rsidRPr="00CE53E5">
        <w:rPr>
          <w:rFonts w:ascii="Times New Roman" w:hAnsi="Times New Roman"/>
          <w:sz w:val="24"/>
          <w:szCs w:val="24"/>
        </w:rPr>
        <w:t xml:space="preserve"> На уровне основного общего образования образовательной организации сформировано </w:t>
      </w:r>
      <w:r w:rsidRPr="00CE53E5">
        <w:rPr>
          <w:rFonts w:ascii="Times New Roman" w:hAnsi="Times New Roman"/>
          <w:sz w:val="24"/>
          <w:szCs w:val="24"/>
          <w:u w:val="single"/>
        </w:rPr>
        <w:t>10 классов-комплектов</w:t>
      </w:r>
      <w:r w:rsidRPr="00CE53E5">
        <w:rPr>
          <w:rFonts w:ascii="Times New Roman" w:hAnsi="Times New Roman"/>
          <w:sz w:val="24"/>
          <w:szCs w:val="24"/>
        </w:rPr>
        <w:t xml:space="preserve">. Общее количество обучающихся: </w:t>
      </w:r>
      <w:r w:rsidRPr="00CE53E5">
        <w:rPr>
          <w:rFonts w:ascii="Times New Roman" w:hAnsi="Times New Roman"/>
          <w:sz w:val="24"/>
          <w:szCs w:val="24"/>
          <w:u w:val="single"/>
          <w:lang w:eastAsia="en-US"/>
        </w:rPr>
        <w:t xml:space="preserve">238 </w:t>
      </w:r>
      <w:r w:rsidR="0021237C">
        <w:rPr>
          <w:rFonts w:ascii="Times New Roman" w:hAnsi="Times New Roman"/>
          <w:sz w:val="24"/>
          <w:szCs w:val="24"/>
        </w:rPr>
        <w:t>, из них: 17</w:t>
      </w:r>
      <w:r w:rsidRPr="00CE53E5">
        <w:rPr>
          <w:rFonts w:ascii="Times New Roman" w:hAnsi="Times New Roman"/>
          <w:sz w:val="24"/>
          <w:szCs w:val="24"/>
        </w:rPr>
        <w:t xml:space="preserve"> учащихся с ограниченными возможностями здоровья. Среднее количество обучающихся в классе </w:t>
      </w:r>
      <w:r w:rsidRPr="00CE53E5">
        <w:rPr>
          <w:rFonts w:ascii="Times New Roman" w:hAnsi="Times New Roman"/>
          <w:sz w:val="24"/>
          <w:szCs w:val="24"/>
          <w:u w:val="single"/>
        </w:rPr>
        <w:t>25 чел.</w:t>
      </w:r>
    </w:p>
    <w:p w:rsidR="00D00A8C" w:rsidRPr="00CE53E5" w:rsidRDefault="00D00A8C" w:rsidP="00D00A8C">
      <w:pPr>
        <w:pStyle w:val="af0"/>
        <w:jc w:val="both"/>
        <w:rPr>
          <w:rFonts w:ascii="Times New Roman" w:hAnsi="Times New Roman"/>
          <w:sz w:val="24"/>
          <w:szCs w:val="24"/>
        </w:rPr>
      </w:pPr>
      <w:r w:rsidRPr="00CE53E5">
        <w:rPr>
          <w:rFonts w:ascii="Times New Roman" w:hAnsi="Times New Roman"/>
          <w:sz w:val="24"/>
          <w:szCs w:val="24"/>
        </w:rPr>
        <w:t xml:space="preserve">         На уровне среднего общего образования образовательной организации сформировано </w:t>
      </w:r>
      <w:r w:rsidRPr="00CE53E5">
        <w:rPr>
          <w:rFonts w:ascii="Times New Roman" w:hAnsi="Times New Roman"/>
          <w:sz w:val="24"/>
          <w:szCs w:val="24"/>
          <w:u w:val="single"/>
        </w:rPr>
        <w:t>2 класса-комплекта</w:t>
      </w:r>
      <w:r w:rsidRPr="00CE53E5">
        <w:rPr>
          <w:rFonts w:ascii="Times New Roman" w:hAnsi="Times New Roman"/>
          <w:sz w:val="24"/>
          <w:szCs w:val="24"/>
        </w:rPr>
        <w:t xml:space="preserve">. Общее количество обучающихся: </w:t>
      </w:r>
      <w:r w:rsidRPr="00CE53E5">
        <w:rPr>
          <w:rFonts w:ascii="Times New Roman" w:hAnsi="Times New Roman"/>
          <w:sz w:val="24"/>
          <w:szCs w:val="24"/>
          <w:u w:val="single"/>
        </w:rPr>
        <w:t>40 чел.,</w:t>
      </w:r>
      <w:r w:rsidRPr="00CE53E5">
        <w:rPr>
          <w:rFonts w:ascii="Times New Roman" w:hAnsi="Times New Roman"/>
          <w:sz w:val="24"/>
          <w:szCs w:val="24"/>
        </w:rPr>
        <w:t xml:space="preserve"> среднее количество обучающихся в классе </w:t>
      </w:r>
      <w:r w:rsidRPr="00CE53E5">
        <w:rPr>
          <w:rFonts w:ascii="Times New Roman" w:hAnsi="Times New Roman"/>
          <w:sz w:val="24"/>
          <w:szCs w:val="24"/>
          <w:u w:val="single"/>
        </w:rPr>
        <w:t>25 чел</w:t>
      </w:r>
      <w:r w:rsidRPr="00CE53E5">
        <w:rPr>
          <w:rFonts w:ascii="Times New Roman" w:hAnsi="Times New Roman"/>
          <w:sz w:val="24"/>
          <w:szCs w:val="24"/>
        </w:rPr>
        <w:t>.</w:t>
      </w:r>
    </w:p>
    <w:p w:rsidR="00D00A8C" w:rsidRPr="00CE53E5" w:rsidRDefault="00D00A8C" w:rsidP="00D00A8C">
      <w:pPr>
        <w:pStyle w:val="af0"/>
        <w:jc w:val="both"/>
        <w:rPr>
          <w:rFonts w:ascii="Times New Roman" w:hAnsi="Times New Roman"/>
          <w:sz w:val="24"/>
          <w:szCs w:val="24"/>
        </w:rPr>
      </w:pPr>
      <w:r>
        <w:rPr>
          <w:rFonts w:ascii="Times New Roman" w:hAnsi="Times New Roman"/>
          <w:sz w:val="24"/>
          <w:szCs w:val="24"/>
        </w:rPr>
        <w:t xml:space="preserve">         Уча</w:t>
      </w:r>
      <w:r w:rsidRPr="00CE53E5">
        <w:rPr>
          <w:rFonts w:ascii="Times New Roman" w:hAnsi="Times New Roman"/>
          <w:sz w:val="24"/>
          <w:szCs w:val="24"/>
        </w:rPr>
        <w:t xml:space="preserve">щиеся с ограниченными возможностями здоровья имеют заключение ПМПК с рекомендацией обучения по адаптированным основным общеобразовательным программам для обучающихся с ограниченными возможностями здоровья. </w:t>
      </w:r>
    </w:p>
    <w:p w:rsidR="00D00A8C" w:rsidRDefault="00D00A8C" w:rsidP="00D00A8C">
      <w:pPr>
        <w:ind w:left="360"/>
        <w:rPr>
          <w:sz w:val="28"/>
          <w:szCs w:val="28"/>
        </w:rPr>
      </w:pPr>
    </w:p>
    <w:p w:rsidR="00D00A8C" w:rsidRDefault="00D00A8C" w:rsidP="00D00A8C">
      <w:pPr>
        <w:ind w:left="360"/>
        <w:jc w:val="center"/>
        <w:rPr>
          <w:b/>
          <w:sz w:val="28"/>
          <w:szCs w:val="28"/>
        </w:rPr>
      </w:pPr>
      <w:r w:rsidRPr="00BF51E0">
        <w:rPr>
          <w:sz w:val="28"/>
          <w:szCs w:val="28"/>
        </w:rPr>
        <w:t>4</w:t>
      </w:r>
      <w:r w:rsidRPr="00BF51E0">
        <w:rPr>
          <w:b/>
          <w:sz w:val="28"/>
          <w:szCs w:val="28"/>
        </w:rPr>
        <w:t>.</w:t>
      </w:r>
      <w:r>
        <w:rPr>
          <w:b/>
          <w:sz w:val="28"/>
          <w:szCs w:val="28"/>
        </w:rPr>
        <w:t xml:space="preserve">   </w:t>
      </w:r>
      <w:r w:rsidRPr="00BF51E0">
        <w:rPr>
          <w:b/>
          <w:sz w:val="28"/>
          <w:szCs w:val="28"/>
        </w:rPr>
        <w:t>Кадровое обеспечение</w:t>
      </w:r>
    </w:p>
    <w:p w:rsidR="00D00A8C" w:rsidRDefault="00D00A8C" w:rsidP="00D00A8C">
      <w:pPr>
        <w:jc w:val="both"/>
        <w:rPr>
          <w:color w:val="000000"/>
        </w:rPr>
      </w:pPr>
      <w:r>
        <w:rPr>
          <w:iCs/>
          <w:color w:val="000000"/>
        </w:rPr>
        <w:t xml:space="preserve">         </w:t>
      </w:r>
      <w:r w:rsidRPr="002645B8">
        <w:rPr>
          <w:iCs/>
          <w:color w:val="000000"/>
        </w:rPr>
        <w:t>К</w:t>
      </w:r>
      <w:r w:rsidRPr="002645B8">
        <w:rPr>
          <w:color w:val="000000"/>
        </w:rPr>
        <w:t>адровое обеспечение образовательного процесса</w:t>
      </w:r>
      <w:r w:rsidRPr="00BF51E0">
        <w:rPr>
          <w:color w:val="000000"/>
        </w:rPr>
        <w:t xml:space="preserve"> </w:t>
      </w:r>
      <w:r>
        <w:rPr>
          <w:color w:val="000000"/>
        </w:rPr>
        <w:t>осуществляется в соответствии</w:t>
      </w:r>
      <w:r w:rsidRPr="00BF51E0">
        <w:rPr>
          <w:color w:val="000000"/>
        </w:rPr>
        <w:t xml:space="preserve">  </w:t>
      </w:r>
      <w:r>
        <w:rPr>
          <w:color w:val="000000"/>
        </w:rPr>
        <w:t>с:</w:t>
      </w:r>
    </w:p>
    <w:p w:rsidR="00D00A8C" w:rsidRPr="007C28B9" w:rsidRDefault="00D00A8C" w:rsidP="00D00A8C">
      <w:pPr>
        <w:jc w:val="both"/>
      </w:pPr>
      <w:r>
        <w:rPr>
          <w:color w:val="000000"/>
        </w:rPr>
        <w:t xml:space="preserve">         приказом</w:t>
      </w:r>
      <w:r w:rsidRPr="00BF51E0">
        <w:rPr>
          <w:color w:val="000000"/>
        </w:rPr>
        <w:t xml:space="preserve"> Министерства образования и науки РФ от 06 октября 2009 г. № 373 </w:t>
      </w:r>
      <w:r>
        <w:rPr>
          <w:color w:val="000000"/>
        </w:rPr>
        <w:br/>
      </w:r>
      <w:r w:rsidRPr="00BF51E0">
        <w:rPr>
          <w:color w:val="000000"/>
        </w:rPr>
        <w:t xml:space="preserve">«Об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26.11.2010г., 22.09. 2011г. № 1241, 18.12.2012 г. № 1060; </w:t>
      </w:r>
      <w:r w:rsidRPr="000076A3">
        <w:t>от 29.12.2014 г. № 1643; от 18.05.2015 г. № 507</w:t>
      </w:r>
      <w:r>
        <w:t>; от 31.12.2015 г. № 1576;</w:t>
      </w:r>
    </w:p>
    <w:p w:rsidR="00D00A8C" w:rsidRPr="007C28B9" w:rsidRDefault="00D00A8C" w:rsidP="00D00A8C">
      <w:pPr>
        <w:jc w:val="both"/>
        <w:rPr>
          <w:color w:val="000000"/>
          <w:highlight w:val="yellow"/>
        </w:rPr>
      </w:pPr>
      <w:r>
        <w:rPr>
          <w:color w:val="000000"/>
        </w:rPr>
        <w:t xml:space="preserve">          </w:t>
      </w:r>
      <w:r w:rsidRPr="007C28B9">
        <w:rPr>
          <w:color w:val="000000"/>
        </w:rPr>
        <w:t>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r>
        <w:rPr>
          <w:color w:val="000000"/>
        </w:rPr>
        <w:t xml:space="preserve"> </w:t>
      </w:r>
      <w:r w:rsidRPr="000076A3">
        <w:t>с изменениями</w:t>
      </w:r>
      <w:r w:rsidRPr="00D55018">
        <w:rPr>
          <w:color w:val="22272F"/>
        </w:rPr>
        <w:t xml:space="preserve"> </w:t>
      </w:r>
      <w:r>
        <w:rPr>
          <w:color w:val="22272F"/>
        </w:rPr>
        <w:t>от 29.12.</w:t>
      </w:r>
      <w:r w:rsidRPr="00F2656E">
        <w:rPr>
          <w:color w:val="22272F"/>
        </w:rPr>
        <w:t>2014 г. № 1644</w:t>
      </w:r>
      <w:r>
        <w:rPr>
          <w:color w:val="22272F"/>
        </w:rPr>
        <w:t xml:space="preserve">; </w:t>
      </w:r>
      <w:r w:rsidRPr="00F2656E">
        <w:rPr>
          <w:color w:val="22272F"/>
        </w:rPr>
        <w:t xml:space="preserve"> </w:t>
      </w:r>
      <w:r>
        <w:t xml:space="preserve"> от 31.12.2015 г. </w:t>
      </w:r>
      <w:r>
        <w:br/>
        <w:t>№ 1577;</w:t>
      </w:r>
    </w:p>
    <w:p w:rsidR="00D00A8C" w:rsidRPr="007C28B9" w:rsidRDefault="00D00A8C" w:rsidP="00D00A8C">
      <w:pPr>
        <w:jc w:val="both"/>
      </w:pPr>
      <w:r>
        <w:t xml:space="preserve">          </w:t>
      </w:r>
      <w:r w:rsidRPr="00BF51E0">
        <w:t>федеральным  компонентом  государственного стандарта общего образования, утвержденным приказом Министерства образования Российской Федерации от 05.03.2004</w:t>
      </w:r>
      <w:r>
        <w:t xml:space="preserve"> г.</w:t>
      </w:r>
      <w:r w:rsidRPr="00BF51E0">
        <w:t xml:space="preserve">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D00A8C" w:rsidRDefault="00D00A8C" w:rsidP="00D00A8C">
      <w:pPr>
        <w:jc w:val="both"/>
        <w:rPr>
          <w:color w:val="000000"/>
        </w:rPr>
      </w:pPr>
      <w:r>
        <w:rPr>
          <w:color w:val="000000"/>
        </w:rPr>
        <w:t xml:space="preserve">          </w:t>
      </w:r>
      <w:r w:rsidRPr="00BF51E0">
        <w:rPr>
          <w:color w:val="000000"/>
        </w:rPr>
        <w:t>квалификационным</w:t>
      </w:r>
      <w:r>
        <w:rPr>
          <w:color w:val="000000"/>
        </w:rPr>
        <w:t>и</w:t>
      </w:r>
      <w:r w:rsidRPr="00BF51E0">
        <w:rPr>
          <w:color w:val="000000"/>
        </w:rPr>
        <w:t xml:space="preserve"> характеристикам</w:t>
      </w:r>
      <w:r>
        <w:rPr>
          <w:color w:val="000000"/>
        </w:rPr>
        <w:t>и</w:t>
      </w:r>
      <w:r w:rsidRPr="00BF51E0">
        <w:rPr>
          <w:color w:val="000000"/>
        </w:rPr>
        <w:t xml:space="preserve"> соответствующей должности согласно приказу Министерства здравоохранения и социального развития РФ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w:t>
      </w:r>
      <w:r>
        <w:rPr>
          <w:color w:val="000000"/>
        </w:rPr>
        <w:t>й работников образования».</w:t>
      </w:r>
    </w:p>
    <w:p w:rsidR="00D00A8C" w:rsidRDefault="00D00A8C" w:rsidP="00D00A8C">
      <w:pPr>
        <w:jc w:val="both"/>
        <w:rPr>
          <w:color w:val="000000"/>
        </w:rPr>
      </w:pPr>
      <w:r w:rsidRPr="00BF51E0">
        <w:rPr>
          <w:color w:val="000000"/>
        </w:rPr>
        <w:t xml:space="preserve">  </w:t>
      </w:r>
    </w:p>
    <w:p w:rsidR="00D00A8C" w:rsidRPr="00BF51E0" w:rsidRDefault="00D00A8C" w:rsidP="00D00A8C">
      <w:pPr>
        <w:jc w:val="both"/>
        <w:rPr>
          <w:color w:val="000000"/>
        </w:rPr>
      </w:pPr>
      <w:r>
        <w:rPr>
          <w:color w:val="000000"/>
        </w:rPr>
        <w:t xml:space="preserve">        </w:t>
      </w:r>
      <w:r w:rsidRPr="00BF51E0">
        <w:rPr>
          <w:color w:val="000000"/>
        </w:rPr>
        <w:t xml:space="preserve">Укомплектованность педагогическими кадрами   Учреждения </w:t>
      </w:r>
      <w:r>
        <w:rPr>
          <w:color w:val="000000"/>
        </w:rPr>
        <w:t>с</w:t>
      </w:r>
      <w:r w:rsidRPr="00BF51E0">
        <w:rPr>
          <w:color w:val="000000"/>
        </w:rPr>
        <w:t>оставляет: 100%.</w:t>
      </w:r>
    </w:p>
    <w:p w:rsidR="00D00A8C" w:rsidRDefault="00D00A8C" w:rsidP="00D00A8C">
      <w:pPr>
        <w:jc w:val="both"/>
        <w:rPr>
          <w:color w:val="000000"/>
        </w:rPr>
      </w:pPr>
      <w:r>
        <w:rPr>
          <w:color w:val="000000"/>
        </w:rPr>
        <w:t xml:space="preserve">        </w:t>
      </w:r>
      <w:r w:rsidRPr="00BF51E0">
        <w:rPr>
          <w:color w:val="000000"/>
        </w:rPr>
        <w:t xml:space="preserve">Укомплектованность педагогическими кадрами для реализации основной </w:t>
      </w:r>
      <w:r>
        <w:rPr>
          <w:color w:val="000000"/>
        </w:rPr>
        <w:t>обще</w:t>
      </w:r>
      <w:r w:rsidRPr="00BF51E0">
        <w:rPr>
          <w:color w:val="000000"/>
        </w:rPr>
        <w:t xml:space="preserve">образовательной программы начального общего образования соответствует Федеральному государственному образовательному стандарту начального  общего образования. </w:t>
      </w:r>
    </w:p>
    <w:p w:rsidR="00D00A8C" w:rsidRDefault="00D00A8C" w:rsidP="00D00A8C">
      <w:pPr>
        <w:jc w:val="both"/>
        <w:rPr>
          <w:color w:val="000000"/>
        </w:rPr>
      </w:pPr>
      <w:r>
        <w:rPr>
          <w:color w:val="000000"/>
        </w:rPr>
        <w:t xml:space="preserve">        </w:t>
      </w:r>
      <w:r w:rsidRPr="00BF51E0">
        <w:rPr>
          <w:color w:val="000000"/>
        </w:rPr>
        <w:t xml:space="preserve">Укомплектованность педагогическими кадрами для реализации основной </w:t>
      </w:r>
      <w:r>
        <w:rPr>
          <w:color w:val="000000"/>
        </w:rPr>
        <w:t>обще</w:t>
      </w:r>
      <w:r w:rsidRPr="00BF51E0">
        <w:rPr>
          <w:color w:val="000000"/>
        </w:rPr>
        <w:t>образовательной программы основного  общего образования</w:t>
      </w:r>
      <w:r>
        <w:rPr>
          <w:color w:val="000000"/>
        </w:rPr>
        <w:t xml:space="preserve"> (5-6 классы)</w:t>
      </w:r>
      <w:r w:rsidRPr="0018098B">
        <w:rPr>
          <w:color w:val="000000"/>
        </w:rPr>
        <w:t xml:space="preserve"> </w:t>
      </w:r>
      <w:r w:rsidRPr="00BF51E0">
        <w:rPr>
          <w:color w:val="000000"/>
        </w:rPr>
        <w:t>соответствует Федеральному государственному о</w:t>
      </w:r>
      <w:r>
        <w:rPr>
          <w:color w:val="000000"/>
        </w:rPr>
        <w:t>бразовательному стандарту основ</w:t>
      </w:r>
      <w:r w:rsidRPr="00BF51E0">
        <w:rPr>
          <w:color w:val="000000"/>
        </w:rPr>
        <w:t xml:space="preserve">ного  общего образования. </w:t>
      </w:r>
    </w:p>
    <w:p w:rsidR="00D00A8C" w:rsidRDefault="00D00A8C" w:rsidP="00D00A8C">
      <w:pPr>
        <w:jc w:val="both"/>
        <w:rPr>
          <w:color w:val="000000"/>
        </w:rPr>
      </w:pPr>
      <w:r>
        <w:rPr>
          <w:color w:val="000000"/>
        </w:rPr>
        <w:t xml:space="preserve">        </w:t>
      </w:r>
      <w:r w:rsidRPr="00BF51E0">
        <w:rPr>
          <w:color w:val="000000"/>
        </w:rPr>
        <w:t xml:space="preserve">Укомплектованность педагогическими кадрами для реализации основной </w:t>
      </w:r>
      <w:r>
        <w:rPr>
          <w:color w:val="000000"/>
        </w:rPr>
        <w:t>обще</w:t>
      </w:r>
      <w:r w:rsidRPr="00BF51E0">
        <w:rPr>
          <w:color w:val="000000"/>
        </w:rPr>
        <w:t>образовательной программы основного  общего образования</w:t>
      </w:r>
      <w:r>
        <w:rPr>
          <w:color w:val="000000"/>
        </w:rPr>
        <w:t xml:space="preserve"> (7-9 классы)</w:t>
      </w:r>
      <w:r w:rsidRPr="0018098B">
        <w:rPr>
          <w:color w:val="000000"/>
        </w:rPr>
        <w:t xml:space="preserve"> </w:t>
      </w:r>
      <w:r w:rsidRPr="00BF51E0">
        <w:rPr>
          <w:color w:val="000000"/>
        </w:rPr>
        <w:t>соответствует государственному о</w:t>
      </w:r>
      <w:r>
        <w:rPr>
          <w:color w:val="000000"/>
        </w:rPr>
        <w:t>бразовательному стандарту основ</w:t>
      </w:r>
      <w:r w:rsidRPr="00BF51E0">
        <w:rPr>
          <w:color w:val="000000"/>
        </w:rPr>
        <w:t xml:space="preserve">ного  общего образования. </w:t>
      </w:r>
    </w:p>
    <w:p w:rsidR="00D00A8C" w:rsidRDefault="00D00A8C" w:rsidP="00D00A8C">
      <w:pPr>
        <w:jc w:val="both"/>
        <w:rPr>
          <w:color w:val="000000"/>
        </w:rPr>
      </w:pPr>
      <w:r>
        <w:rPr>
          <w:color w:val="000000"/>
        </w:rPr>
        <w:t xml:space="preserve">        </w:t>
      </w:r>
      <w:r w:rsidRPr="00BF51E0">
        <w:rPr>
          <w:color w:val="000000"/>
        </w:rPr>
        <w:t xml:space="preserve">Укомплектованность педагогическими кадрами для реализации основной </w:t>
      </w:r>
      <w:r>
        <w:rPr>
          <w:color w:val="000000"/>
        </w:rPr>
        <w:t>обще</w:t>
      </w:r>
      <w:r w:rsidRPr="00BF51E0">
        <w:rPr>
          <w:color w:val="000000"/>
        </w:rPr>
        <w:t>о</w:t>
      </w:r>
      <w:r>
        <w:rPr>
          <w:color w:val="000000"/>
        </w:rPr>
        <w:t>бразовательной программы средне</w:t>
      </w:r>
      <w:r w:rsidRPr="00BF51E0">
        <w:rPr>
          <w:color w:val="000000"/>
        </w:rPr>
        <w:t>го  общего образования</w:t>
      </w:r>
      <w:r>
        <w:rPr>
          <w:color w:val="000000"/>
        </w:rPr>
        <w:t xml:space="preserve"> (10-11 классы)</w:t>
      </w:r>
      <w:r w:rsidRPr="0018098B">
        <w:rPr>
          <w:color w:val="000000"/>
        </w:rPr>
        <w:t xml:space="preserve"> </w:t>
      </w:r>
      <w:r w:rsidRPr="00BF51E0">
        <w:rPr>
          <w:color w:val="000000"/>
        </w:rPr>
        <w:t>соответствует государственному о</w:t>
      </w:r>
      <w:r>
        <w:rPr>
          <w:color w:val="000000"/>
        </w:rPr>
        <w:t>бразовательному стандарту средне</w:t>
      </w:r>
      <w:r w:rsidRPr="00BF51E0">
        <w:rPr>
          <w:color w:val="000000"/>
        </w:rPr>
        <w:t xml:space="preserve">го  общего образования. </w:t>
      </w:r>
    </w:p>
    <w:p w:rsidR="00D00A8C" w:rsidRDefault="00D00A8C" w:rsidP="00D00A8C">
      <w:pPr>
        <w:jc w:val="both"/>
        <w:rPr>
          <w:color w:val="000000"/>
        </w:rPr>
      </w:pPr>
    </w:p>
    <w:p w:rsidR="00D00A8C" w:rsidRPr="00670DC8" w:rsidRDefault="00D00A8C" w:rsidP="00D00A8C">
      <w:pPr>
        <w:rPr>
          <w:b/>
        </w:rPr>
      </w:pPr>
      <w:r>
        <w:rPr>
          <w:b/>
        </w:rPr>
        <w:t xml:space="preserve">          </w:t>
      </w:r>
      <w:r w:rsidRPr="00670DC8">
        <w:rPr>
          <w:b/>
        </w:rPr>
        <w:t>4.1</w:t>
      </w:r>
      <w:r>
        <w:rPr>
          <w:b/>
        </w:rPr>
        <w:t>.</w:t>
      </w:r>
      <w:r w:rsidRPr="00670DC8">
        <w:rPr>
          <w:b/>
        </w:rPr>
        <w:t xml:space="preserve"> Сведения об административных  работниках</w:t>
      </w:r>
    </w:p>
    <w:tbl>
      <w:tblPr>
        <w:tblpPr w:leftFromText="180" w:rightFromText="180" w:vertAnchor="text" w:tblpX="13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7"/>
        <w:gridCol w:w="2149"/>
        <w:gridCol w:w="1842"/>
        <w:gridCol w:w="1276"/>
        <w:gridCol w:w="1559"/>
        <w:gridCol w:w="1843"/>
      </w:tblGrid>
      <w:tr w:rsidR="00D00A8C" w:rsidRPr="00BF51E0" w:rsidTr="00882024">
        <w:trPr>
          <w:trHeight w:val="720"/>
        </w:trPr>
        <w:tc>
          <w:tcPr>
            <w:tcW w:w="1787" w:type="dxa"/>
            <w:vMerge w:val="restart"/>
            <w:tcBorders>
              <w:bottom w:val="single" w:sz="4" w:space="0" w:color="auto"/>
            </w:tcBorders>
          </w:tcPr>
          <w:p w:rsidR="00D00A8C" w:rsidRPr="00BF51E0" w:rsidRDefault="00D00A8C" w:rsidP="00B83537">
            <w:pPr>
              <w:jc w:val="center"/>
            </w:pPr>
            <w:r w:rsidRPr="00BF51E0">
              <w:t>Должность</w:t>
            </w:r>
          </w:p>
        </w:tc>
        <w:tc>
          <w:tcPr>
            <w:tcW w:w="2149" w:type="dxa"/>
            <w:vMerge w:val="restart"/>
            <w:tcBorders>
              <w:bottom w:val="single" w:sz="4" w:space="0" w:color="auto"/>
            </w:tcBorders>
          </w:tcPr>
          <w:p w:rsidR="00D00A8C" w:rsidRPr="00BF51E0" w:rsidRDefault="00D00A8C" w:rsidP="00B83537">
            <w:pPr>
              <w:jc w:val="center"/>
            </w:pPr>
            <w:r w:rsidRPr="00BF51E0">
              <w:t>Ф.И.О</w:t>
            </w:r>
          </w:p>
        </w:tc>
        <w:tc>
          <w:tcPr>
            <w:tcW w:w="1842" w:type="dxa"/>
            <w:vMerge w:val="restart"/>
            <w:tcBorders>
              <w:bottom w:val="single" w:sz="4" w:space="0" w:color="auto"/>
            </w:tcBorders>
          </w:tcPr>
          <w:p w:rsidR="00D00A8C" w:rsidRPr="00BF51E0" w:rsidRDefault="00D00A8C" w:rsidP="00B83537">
            <w:pPr>
              <w:jc w:val="center"/>
            </w:pPr>
            <w:r w:rsidRPr="00BF51E0">
              <w:t>Образование</w:t>
            </w:r>
          </w:p>
        </w:tc>
        <w:tc>
          <w:tcPr>
            <w:tcW w:w="2835" w:type="dxa"/>
            <w:gridSpan w:val="2"/>
            <w:tcBorders>
              <w:bottom w:val="single" w:sz="4" w:space="0" w:color="auto"/>
            </w:tcBorders>
          </w:tcPr>
          <w:p w:rsidR="00D00A8C" w:rsidRPr="00BF51E0" w:rsidRDefault="00D00A8C" w:rsidP="00B83537">
            <w:pPr>
              <w:jc w:val="center"/>
            </w:pPr>
            <w:r w:rsidRPr="00BF51E0">
              <w:t>Стаж администр.</w:t>
            </w:r>
          </w:p>
          <w:p w:rsidR="00D00A8C" w:rsidRPr="00BF51E0" w:rsidRDefault="00D00A8C" w:rsidP="00B83537">
            <w:pPr>
              <w:jc w:val="center"/>
            </w:pPr>
            <w:r w:rsidRPr="00BF51E0">
              <w:t>работы</w:t>
            </w:r>
          </w:p>
        </w:tc>
        <w:tc>
          <w:tcPr>
            <w:tcW w:w="1843" w:type="dxa"/>
            <w:vMerge w:val="restart"/>
            <w:tcBorders>
              <w:bottom w:val="single" w:sz="4" w:space="0" w:color="auto"/>
            </w:tcBorders>
          </w:tcPr>
          <w:p w:rsidR="00D00A8C" w:rsidRPr="00BF51E0" w:rsidRDefault="00D00A8C" w:rsidP="00B83537"/>
        </w:tc>
      </w:tr>
      <w:tr w:rsidR="00D00A8C" w:rsidRPr="00BF51E0" w:rsidTr="00882024">
        <w:trPr>
          <w:trHeight w:val="287"/>
        </w:trPr>
        <w:tc>
          <w:tcPr>
            <w:tcW w:w="1787" w:type="dxa"/>
            <w:vMerge/>
            <w:tcBorders>
              <w:bottom w:val="single" w:sz="4" w:space="0" w:color="auto"/>
            </w:tcBorders>
          </w:tcPr>
          <w:p w:rsidR="00D00A8C" w:rsidRPr="00BF51E0" w:rsidRDefault="00D00A8C" w:rsidP="00B83537"/>
        </w:tc>
        <w:tc>
          <w:tcPr>
            <w:tcW w:w="2149" w:type="dxa"/>
            <w:vMerge/>
            <w:tcBorders>
              <w:bottom w:val="single" w:sz="4" w:space="0" w:color="auto"/>
            </w:tcBorders>
          </w:tcPr>
          <w:p w:rsidR="00D00A8C" w:rsidRPr="00BF51E0" w:rsidRDefault="00D00A8C" w:rsidP="00B83537"/>
        </w:tc>
        <w:tc>
          <w:tcPr>
            <w:tcW w:w="1842" w:type="dxa"/>
            <w:vMerge/>
            <w:tcBorders>
              <w:bottom w:val="single" w:sz="4" w:space="0" w:color="auto"/>
            </w:tcBorders>
          </w:tcPr>
          <w:p w:rsidR="00D00A8C" w:rsidRPr="00BF51E0" w:rsidRDefault="00D00A8C" w:rsidP="00B83537"/>
        </w:tc>
        <w:tc>
          <w:tcPr>
            <w:tcW w:w="1276" w:type="dxa"/>
            <w:tcBorders>
              <w:bottom w:val="nil"/>
            </w:tcBorders>
          </w:tcPr>
          <w:p w:rsidR="00D00A8C" w:rsidRPr="00BF51E0" w:rsidRDefault="00D00A8C" w:rsidP="00B83537">
            <w:r w:rsidRPr="00BF51E0">
              <w:t>общий</w:t>
            </w:r>
          </w:p>
        </w:tc>
        <w:tc>
          <w:tcPr>
            <w:tcW w:w="1559" w:type="dxa"/>
            <w:tcBorders>
              <w:bottom w:val="nil"/>
            </w:tcBorders>
          </w:tcPr>
          <w:p w:rsidR="00D00A8C" w:rsidRPr="00BF51E0" w:rsidRDefault="00D00A8C" w:rsidP="00B83537">
            <w:r w:rsidRPr="00BF51E0">
              <w:t>В МАОУ</w:t>
            </w:r>
          </w:p>
          <w:p w:rsidR="00D00A8C" w:rsidRPr="00BF51E0" w:rsidRDefault="00D00A8C" w:rsidP="00B83537">
            <w:r w:rsidRPr="00BF51E0">
              <w:t>СОШ №4</w:t>
            </w:r>
          </w:p>
        </w:tc>
        <w:tc>
          <w:tcPr>
            <w:tcW w:w="1843" w:type="dxa"/>
            <w:vMerge/>
            <w:tcBorders>
              <w:bottom w:val="single" w:sz="4" w:space="0" w:color="auto"/>
            </w:tcBorders>
          </w:tcPr>
          <w:p w:rsidR="00D00A8C" w:rsidRPr="00BF51E0" w:rsidRDefault="00D00A8C" w:rsidP="00B83537"/>
        </w:tc>
      </w:tr>
      <w:tr w:rsidR="00D00A8C" w:rsidRPr="00BF51E0" w:rsidTr="00882024">
        <w:trPr>
          <w:trHeight w:val="360"/>
        </w:trPr>
        <w:tc>
          <w:tcPr>
            <w:tcW w:w="1787" w:type="dxa"/>
            <w:vMerge/>
          </w:tcPr>
          <w:p w:rsidR="00D00A8C" w:rsidRPr="00BF51E0" w:rsidRDefault="00D00A8C" w:rsidP="00B83537"/>
        </w:tc>
        <w:tc>
          <w:tcPr>
            <w:tcW w:w="2149" w:type="dxa"/>
            <w:vMerge/>
          </w:tcPr>
          <w:p w:rsidR="00D00A8C" w:rsidRPr="00BF51E0" w:rsidRDefault="00D00A8C" w:rsidP="00B83537"/>
        </w:tc>
        <w:tc>
          <w:tcPr>
            <w:tcW w:w="1842" w:type="dxa"/>
            <w:vMerge/>
          </w:tcPr>
          <w:p w:rsidR="00D00A8C" w:rsidRPr="00BF51E0" w:rsidRDefault="00D00A8C" w:rsidP="00B83537"/>
        </w:tc>
        <w:tc>
          <w:tcPr>
            <w:tcW w:w="1276" w:type="dxa"/>
            <w:tcBorders>
              <w:top w:val="nil"/>
            </w:tcBorders>
          </w:tcPr>
          <w:p w:rsidR="00D00A8C" w:rsidRPr="00BF51E0" w:rsidRDefault="00D00A8C" w:rsidP="00B83537"/>
        </w:tc>
        <w:tc>
          <w:tcPr>
            <w:tcW w:w="1559" w:type="dxa"/>
            <w:tcBorders>
              <w:top w:val="nil"/>
            </w:tcBorders>
          </w:tcPr>
          <w:p w:rsidR="00D00A8C" w:rsidRPr="00BF51E0" w:rsidRDefault="00D00A8C" w:rsidP="00B83537"/>
        </w:tc>
        <w:tc>
          <w:tcPr>
            <w:tcW w:w="1843" w:type="dxa"/>
            <w:vMerge/>
          </w:tcPr>
          <w:p w:rsidR="00D00A8C" w:rsidRPr="00BF51E0" w:rsidRDefault="00D00A8C" w:rsidP="00B83537"/>
        </w:tc>
      </w:tr>
      <w:tr w:rsidR="00D00A8C" w:rsidRPr="00BF51E0" w:rsidTr="00882024">
        <w:trPr>
          <w:trHeight w:val="735"/>
        </w:trPr>
        <w:tc>
          <w:tcPr>
            <w:tcW w:w="1787" w:type="dxa"/>
          </w:tcPr>
          <w:p w:rsidR="00D00A8C" w:rsidRPr="00BF51E0" w:rsidRDefault="00D00A8C" w:rsidP="00B83537">
            <w:r w:rsidRPr="00BF51E0">
              <w:t xml:space="preserve">Директор </w:t>
            </w:r>
          </w:p>
        </w:tc>
        <w:tc>
          <w:tcPr>
            <w:tcW w:w="2149" w:type="dxa"/>
          </w:tcPr>
          <w:p w:rsidR="00D00A8C" w:rsidRPr="00BF51E0" w:rsidRDefault="00D00A8C" w:rsidP="00B83537">
            <w:r w:rsidRPr="00BF51E0">
              <w:t>Донченко Ирина Викторовна</w:t>
            </w:r>
          </w:p>
        </w:tc>
        <w:tc>
          <w:tcPr>
            <w:tcW w:w="1842" w:type="dxa"/>
            <w:vAlign w:val="center"/>
          </w:tcPr>
          <w:p w:rsidR="00D00A8C" w:rsidRPr="00BF51E0" w:rsidRDefault="00D00A8C" w:rsidP="00B83537">
            <w:pPr>
              <w:jc w:val="center"/>
            </w:pPr>
            <w:r w:rsidRPr="00BF51E0">
              <w:t>Высшее</w:t>
            </w:r>
          </w:p>
        </w:tc>
        <w:tc>
          <w:tcPr>
            <w:tcW w:w="1276" w:type="dxa"/>
            <w:vAlign w:val="center"/>
          </w:tcPr>
          <w:p w:rsidR="00D00A8C" w:rsidRPr="00BF51E0" w:rsidRDefault="00D00A8C" w:rsidP="00B83537">
            <w:pPr>
              <w:jc w:val="center"/>
            </w:pPr>
            <w:r w:rsidRPr="00BF51E0">
              <w:t>23</w:t>
            </w:r>
          </w:p>
        </w:tc>
        <w:tc>
          <w:tcPr>
            <w:tcW w:w="1559" w:type="dxa"/>
            <w:vAlign w:val="center"/>
          </w:tcPr>
          <w:p w:rsidR="00D00A8C" w:rsidRPr="00BF51E0" w:rsidRDefault="00D00A8C" w:rsidP="00B83537">
            <w:pPr>
              <w:jc w:val="center"/>
            </w:pPr>
            <w:r w:rsidRPr="00BF51E0">
              <w:t>23</w:t>
            </w:r>
          </w:p>
        </w:tc>
        <w:tc>
          <w:tcPr>
            <w:tcW w:w="1843" w:type="dxa"/>
            <w:vAlign w:val="center"/>
          </w:tcPr>
          <w:p w:rsidR="00D00A8C" w:rsidRPr="00BF51E0" w:rsidRDefault="00D00A8C" w:rsidP="00B83537">
            <w:pPr>
              <w:jc w:val="center"/>
            </w:pPr>
            <w:r w:rsidRPr="00BF51E0">
              <w:t>Высшая</w:t>
            </w:r>
          </w:p>
        </w:tc>
      </w:tr>
      <w:tr w:rsidR="00D00A8C" w:rsidRPr="00BF51E0" w:rsidTr="00882024">
        <w:trPr>
          <w:trHeight w:val="450"/>
        </w:trPr>
        <w:tc>
          <w:tcPr>
            <w:tcW w:w="1787" w:type="dxa"/>
          </w:tcPr>
          <w:p w:rsidR="00D00A8C" w:rsidRPr="00BF51E0" w:rsidRDefault="00D00A8C" w:rsidP="00B83537">
            <w:r w:rsidRPr="00BF51E0">
              <w:t>Заместитель директора по УВР</w:t>
            </w:r>
          </w:p>
        </w:tc>
        <w:tc>
          <w:tcPr>
            <w:tcW w:w="2149" w:type="dxa"/>
          </w:tcPr>
          <w:p w:rsidR="00D00A8C" w:rsidRPr="00BF51E0" w:rsidRDefault="00D00A8C" w:rsidP="00B83537">
            <w:r w:rsidRPr="00BF51E0">
              <w:t>Ларионенко Валентина Алексеевна</w:t>
            </w:r>
          </w:p>
        </w:tc>
        <w:tc>
          <w:tcPr>
            <w:tcW w:w="1842" w:type="dxa"/>
            <w:vAlign w:val="center"/>
          </w:tcPr>
          <w:p w:rsidR="00D00A8C" w:rsidRPr="00BF51E0" w:rsidRDefault="00D00A8C" w:rsidP="00B83537">
            <w:pPr>
              <w:jc w:val="center"/>
            </w:pPr>
            <w:r w:rsidRPr="00BF51E0">
              <w:t>Высшее</w:t>
            </w:r>
          </w:p>
        </w:tc>
        <w:tc>
          <w:tcPr>
            <w:tcW w:w="1276" w:type="dxa"/>
            <w:vAlign w:val="center"/>
          </w:tcPr>
          <w:p w:rsidR="00D00A8C" w:rsidRPr="00BF51E0" w:rsidRDefault="00D00A8C" w:rsidP="00B83537">
            <w:pPr>
              <w:jc w:val="center"/>
            </w:pPr>
            <w:r w:rsidRPr="00BF51E0">
              <w:t>12</w:t>
            </w:r>
          </w:p>
        </w:tc>
        <w:tc>
          <w:tcPr>
            <w:tcW w:w="1559" w:type="dxa"/>
            <w:vAlign w:val="center"/>
          </w:tcPr>
          <w:p w:rsidR="00D00A8C" w:rsidRPr="00BF51E0" w:rsidRDefault="00D00A8C" w:rsidP="00B83537">
            <w:pPr>
              <w:jc w:val="center"/>
            </w:pPr>
            <w:r w:rsidRPr="00BF51E0">
              <w:t>12</w:t>
            </w:r>
          </w:p>
        </w:tc>
        <w:tc>
          <w:tcPr>
            <w:tcW w:w="1843" w:type="dxa"/>
            <w:vAlign w:val="center"/>
          </w:tcPr>
          <w:p w:rsidR="00D00A8C" w:rsidRPr="00BF51E0" w:rsidRDefault="00D00A8C" w:rsidP="00B83537">
            <w:pPr>
              <w:jc w:val="center"/>
            </w:pPr>
            <w:r w:rsidRPr="00BF51E0">
              <w:t>Высшая</w:t>
            </w:r>
          </w:p>
        </w:tc>
      </w:tr>
      <w:tr w:rsidR="00D00A8C" w:rsidRPr="00BF51E0" w:rsidTr="00882024">
        <w:trPr>
          <w:trHeight w:val="555"/>
        </w:trPr>
        <w:tc>
          <w:tcPr>
            <w:tcW w:w="1787" w:type="dxa"/>
          </w:tcPr>
          <w:p w:rsidR="00D00A8C" w:rsidRPr="00BF51E0" w:rsidRDefault="00D00A8C" w:rsidP="00B83537">
            <w:r w:rsidRPr="00BF51E0">
              <w:t>Заместитель директора по ВР</w:t>
            </w:r>
          </w:p>
        </w:tc>
        <w:tc>
          <w:tcPr>
            <w:tcW w:w="2149" w:type="dxa"/>
          </w:tcPr>
          <w:p w:rsidR="00D00A8C" w:rsidRPr="00BF51E0" w:rsidRDefault="00D00A8C" w:rsidP="00B83537">
            <w:r w:rsidRPr="00BF51E0">
              <w:t>Скороспелова Ирина Николаевна</w:t>
            </w:r>
          </w:p>
        </w:tc>
        <w:tc>
          <w:tcPr>
            <w:tcW w:w="1842" w:type="dxa"/>
            <w:vAlign w:val="center"/>
          </w:tcPr>
          <w:p w:rsidR="00D00A8C" w:rsidRPr="00BF51E0" w:rsidRDefault="00D00A8C" w:rsidP="00B83537">
            <w:pPr>
              <w:jc w:val="center"/>
            </w:pPr>
            <w:r w:rsidRPr="00BF51E0">
              <w:t>Высшее</w:t>
            </w:r>
          </w:p>
        </w:tc>
        <w:tc>
          <w:tcPr>
            <w:tcW w:w="1276" w:type="dxa"/>
            <w:vAlign w:val="center"/>
          </w:tcPr>
          <w:p w:rsidR="00D00A8C" w:rsidRPr="00BF51E0" w:rsidRDefault="00D00A8C" w:rsidP="00B83537">
            <w:pPr>
              <w:jc w:val="center"/>
            </w:pPr>
            <w:r w:rsidRPr="00BF51E0">
              <w:t>21</w:t>
            </w:r>
          </w:p>
        </w:tc>
        <w:tc>
          <w:tcPr>
            <w:tcW w:w="1559" w:type="dxa"/>
            <w:vAlign w:val="center"/>
          </w:tcPr>
          <w:p w:rsidR="00D00A8C" w:rsidRPr="00BF51E0" w:rsidRDefault="00D00A8C" w:rsidP="00B83537">
            <w:pPr>
              <w:jc w:val="center"/>
            </w:pPr>
            <w:r w:rsidRPr="00BF51E0">
              <w:t>21</w:t>
            </w:r>
          </w:p>
        </w:tc>
        <w:tc>
          <w:tcPr>
            <w:tcW w:w="1843" w:type="dxa"/>
            <w:vAlign w:val="center"/>
          </w:tcPr>
          <w:p w:rsidR="00D00A8C" w:rsidRPr="00BF51E0" w:rsidRDefault="00D00A8C" w:rsidP="00B83537">
            <w:pPr>
              <w:jc w:val="center"/>
            </w:pPr>
            <w:r w:rsidRPr="00BF51E0">
              <w:t>Высшая</w:t>
            </w:r>
          </w:p>
        </w:tc>
      </w:tr>
    </w:tbl>
    <w:p w:rsidR="00F80F15" w:rsidRDefault="00F80F15" w:rsidP="00882024">
      <w:pPr>
        <w:jc w:val="both"/>
        <w:rPr>
          <w:b/>
          <w:iCs/>
          <w:color w:val="000000"/>
        </w:rPr>
      </w:pPr>
    </w:p>
    <w:p w:rsidR="00D00A8C" w:rsidRPr="003B2EE2" w:rsidRDefault="00D00A8C" w:rsidP="00D00A8C">
      <w:pPr>
        <w:ind w:firstLine="425"/>
        <w:jc w:val="both"/>
      </w:pPr>
      <w:r>
        <w:rPr>
          <w:b/>
          <w:iCs/>
          <w:color w:val="000000"/>
        </w:rPr>
        <w:t xml:space="preserve">   </w:t>
      </w:r>
      <w:r w:rsidRPr="00670DC8">
        <w:rPr>
          <w:b/>
          <w:iCs/>
          <w:color w:val="000000"/>
        </w:rPr>
        <w:t>4.2.</w:t>
      </w:r>
      <w:r>
        <w:rPr>
          <w:b/>
          <w:iCs/>
          <w:color w:val="000000"/>
        </w:rPr>
        <w:t xml:space="preserve"> </w:t>
      </w:r>
      <w:r w:rsidRPr="003B2EE2">
        <w:rPr>
          <w:b/>
        </w:rPr>
        <w:t xml:space="preserve">Кадровое обеспечение образовательного процесса. </w:t>
      </w:r>
      <w:r w:rsidRPr="003B2EE2">
        <w:rPr>
          <w:b/>
        </w:rPr>
        <w:br/>
      </w:r>
      <w:r>
        <w:t xml:space="preserve">           </w:t>
      </w:r>
      <w:r w:rsidRPr="003B2EE2">
        <w:t xml:space="preserve">В Учреждении работает 34 педагогических работника, из них: </w:t>
      </w:r>
    </w:p>
    <w:p w:rsidR="00D00A8C" w:rsidRPr="003B2EE2" w:rsidRDefault="00D00A8C" w:rsidP="00D00A8C">
      <w:pPr>
        <w:jc w:val="both"/>
      </w:pPr>
      <w:r>
        <w:t xml:space="preserve">           </w:t>
      </w:r>
      <w:r w:rsidRPr="003B2EE2">
        <w:t>с высшим педагогическим образованием – 20 человек/96,6%;</w:t>
      </w:r>
    </w:p>
    <w:p w:rsidR="00D00A8C" w:rsidRPr="003B2EE2" w:rsidRDefault="00D00A8C" w:rsidP="00D00A8C">
      <w:pPr>
        <w:jc w:val="both"/>
      </w:pPr>
      <w:r>
        <w:t xml:space="preserve">           </w:t>
      </w:r>
      <w:r w:rsidRPr="003B2EE2">
        <w:t>средним педагогическим образованием – 13 человек/38,2%;</w:t>
      </w:r>
    </w:p>
    <w:p w:rsidR="00D00A8C" w:rsidRPr="003B2EE2" w:rsidRDefault="00D00A8C" w:rsidP="00D00A8C">
      <w:pPr>
        <w:jc w:val="both"/>
      </w:pPr>
      <w:r>
        <w:t xml:space="preserve">           </w:t>
      </w:r>
      <w:r w:rsidRPr="003B2EE2">
        <w:t>с высшей квалификационной категорией – 10 чел./29,4%,</w:t>
      </w:r>
    </w:p>
    <w:p w:rsidR="00D00A8C" w:rsidRPr="003B2EE2" w:rsidRDefault="00D00A8C" w:rsidP="00D00A8C">
      <w:pPr>
        <w:jc w:val="both"/>
      </w:pPr>
      <w:r>
        <w:t xml:space="preserve">           </w:t>
      </w:r>
      <w:r w:rsidRPr="003B2EE2">
        <w:t>с первой квалификационной категорией – 12 чел./35,2%,</w:t>
      </w:r>
    </w:p>
    <w:p w:rsidR="00D00A8C" w:rsidRDefault="00D00A8C" w:rsidP="00D00A8C">
      <w:pPr>
        <w:jc w:val="both"/>
      </w:pPr>
      <w:r>
        <w:t xml:space="preserve">           </w:t>
      </w:r>
      <w:r w:rsidRPr="003B2EE2">
        <w:t>соответствие занимаемой должности – 6 чел./17</w:t>
      </w:r>
      <w:r>
        <w:t>,6%;</w:t>
      </w:r>
    </w:p>
    <w:p w:rsidR="00D00A8C" w:rsidRPr="003B2EE2" w:rsidRDefault="00D00A8C" w:rsidP="00D00A8C">
      <w:pPr>
        <w:jc w:val="both"/>
      </w:pPr>
      <w:r>
        <w:t xml:space="preserve">           </w:t>
      </w:r>
      <w:r w:rsidRPr="003B2EE2">
        <w:t xml:space="preserve">не имеют квалификационных категорий </w:t>
      </w:r>
      <w:r w:rsidRPr="003B2EE2">
        <w:rPr>
          <w:b/>
        </w:rPr>
        <w:t>5/14,7%</w:t>
      </w:r>
      <w:r w:rsidRPr="003B2EE2">
        <w:t xml:space="preserve"> педагогических работников, так как работают в Учреждении менее двух ле</w:t>
      </w:r>
      <w:r>
        <w:t>т.</w:t>
      </w:r>
    </w:p>
    <w:p w:rsidR="00D00A8C" w:rsidRPr="00BF51E0" w:rsidRDefault="00D00A8C" w:rsidP="00D00A8C">
      <w:pPr>
        <w:pStyle w:val="af0"/>
        <w:jc w:val="both"/>
        <w:rPr>
          <w:rFonts w:ascii="Times New Roman" w:hAnsi="Times New Roman"/>
          <w:color w:val="000000"/>
          <w:sz w:val="24"/>
          <w:szCs w:val="24"/>
        </w:rPr>
      </w:pPr>
      <w:r>
        <w:rPr>
          <w:rFonts w:ascii="Times New Roman" w:hAnsi="Times New Roman"/>
          <w:color w:val="000000"/>
          <w:sz w:val="24"/>
          <w:szCs w:val="24"/>
        </w:rPr>
        <w:t xml:space="preserve">           </w:t>
      </w:r>
      <w:r w:rsidRPr="00BF51E0">
        <w:rPr>
          <w:rFonts w:ascii="Times New Roman" w:hAnsi="Times New Roman"/>
          <w:color w:val="000000"/>
          <w:sz w:val="24"/>
          <w:szCs w:val="24"/>
        </w:rPr>
        <w:t>Средний возраст педагогических работников  – 48 лет,  пенсионеров – 30%</w:t>
      </w:r>
      <w:r>
        <w:rPr>
          <w:rFonts w:ascii="Times New Roman" w:hAnsi="Times New Roman"/>
          <w:color w:val="000000"/>
          <w:sz w:val="24"/>
          <w:szCs w:val="24"/>
        </w:rPr>
        <w:t>.</w:t>
      </w:r>
    </w:p>
    <w:p w:rsidR="00D00A8C" w:rsidRPr="00BF51E0" w:rsidRDefault="00D00A8C" w:rsidP="00D00A8C">
      <w:pPr>
        <w:pStyle w:val="af0"/>
        <w:jc w:val="both"/>
        <w:rPr>
          <w:rFonts w:ascii="Times New Roman" w:hAnsi="Times New Roman"/>
          <w:color w:val="000000"/>
          <w:sz w:val="24"/>
          <w:szCs w:val="24"/>
        </w:rPr>
      </w:pPr>
      <w:r>
        <w:rPr>
          <w:rFonts w:ascii="Times New Roman" w:hAnsi="Times New Roman"/>
          <w:color w:val="000000"/>
          <w:sz w:val="24"/>
          <w:szCs w:val="24"/>
        </w:rPr>
        <w:t xml:space="preserve">           </w:t>
      </w:r>
      <w:r w:rsidRPr="00BF51E0">
        <w:rPr>
          <w:rFonts w:ascii="Times New Roman" w:hAnsi="Times New Roman"/>
          <w:color w:val="000000"/>
          <w:sz w:val="24"/>
          <w:szCs w:val="24"/>
        </w:rPr>
        <w:t>Средний стаж работы педагогических работников  – 25 лет,  минимальный</w:t>
      </w:r>
      <w:r>
        <w:rPr>
          <w:rFonts w:ascii="Times New Roman" w:hAnsi="Times New Roman"/>
          <w:color w:val="000000"/>
          <w:sz w:val="24"/>
          <w:szCs w:val="24"/>
        </w:rPr>
        <w:t xml:space="preserve"> </w:t>
      </w:r>
      <w:r w:rsidRPr="00BF51E0">
        <w:rPr>
          <w:rFonts w:ascii="Times New Roman" w:hAnsi="Times New Roman"/>
          <w:color w:val="000000"/>
          <w:sz w:val="24"/>
          <w:szCs w:val="24"/>
        </w:rPr>
        <w:t>- 1 год</w:t>
      </w:r>
      <w:r>
        <w:rPr>
          <w:rFonts w:ascii="Times New Roman" w:hAnsi="Times New Roman"/>
          <w:color w:val="000000"/>
          <w:sz w:val="24"/>
          <w:szCs w:val="24"/>
        </w:rPr>
        <w:t>.</w:t>
      </w:r>
    </w:p>
    <w:p w:rsidR="00D00A8C" w:rsidRPr="003B2EE2" w:rsidRDefault="00D00A8C" w:rsidP="00D00A8C">
      <w:pPr>
        <w:jc w:val="both"/>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1"/>
        <w:gridCol w:w="709"/>
        <w:gridCol w:w="710"/>
        <w:gridCol w:w="708"/>
        <w:gridCol w:w="709"/>
        <w:gridCol w:w="709"/>
        <w:gridCol w:w="709"/>
        <w:gridCol w:w="708"/>
        <w:gridCol w:w="709"/>
        <w:gridCol w:w="709"/>
        <w:gridCol w:w="709"/>
        <w:gridCol w:w="567"/>
        <w:gridCol w:w="708"/>
        <w:gridCol w:w="709"/>
      </w:tblGrid>
      <w:tr w:rsidR="00D00A8C" w:rsidRPr="00253836" w:rsidTr="003C7B46">
        <w:tc>
          <w:tcPr>
            <w:tcW w:w="850" w:type="dxa"/>
            <w:vMerge w:val="restart"/>
          </w:tcPr>
          <w:p w:rsidR="00D00A8C" w:rsidRPr="008320DF" w:rsidRDefault="00D00A8C" w:rsidP="00B83537">
            <w:pPr>
              <w:jc w:val="center"/>
            </w:pPr>
            <w:r w:rsidRPr="008320DF">
              <w:rPr>
                <w:sz w:val="22"/>
                <w:szCs w:val="22"/>
              </w:rPr>
              <w:t>Всего</w:t>
            </w:r>
          </w:p>
          <w:p w:rsidR="00D00A8C" w:rsidRPr="008320DF" w:rsidRDefault="00D00A8C" w:rsidP="00B83537">
            <w:pPr>
              <w:jc w:val="center"/>
            </w:pPr>
            <w:r w:rsidRPr="008320DF">
              <w:rPr>
                <w:sz w:val="22"/>
                <w:szCs w:val="22"/>
              </w:rPr>
              <w:t>(чел.)</w:t>
            </w:r>
          </w:p>
        </w:tc>
        <w:tc>
          <w:tcPr>
            <w:tcW w:w="1560" w:type="dxa"/>
            <w:gridSpan w:val="2"/>
          </w:tcPr>
          <w:p w:rsidR="00D00A8C" w:rsidRPr="008320DF" w:rsidRDefault="00D00A8C" w:rsidP="00B83537">
            <w:pPr>
              <w:jc w:val="center"/>
            </w:pPr>
            <w:r>
              <w:rPr>
                <w:sz w:val="22"/>
                <w:szCs w:val="22"/>
              </w:rPr>
              <w:t xml:space="preserve"> В</w:t>
            </w:r>
            <w:r w:rsidRPr="008320DF">
              <w:rPr>
                <w:sz w:val="22"/>
                <w:szCs w:val="22"/>
              </w:rPr>
              <w:t>ысшее</w:t>
            </w:r>
          </w:p>
          <w:p w:rsidR="00D00A8C" w:rsidRPr="008320DF" w:rsidRDefault="00D00A8C" w:rsidP="00B83537">
            <w:pPr>
              <w:jc w:val="center"/>
            </w:pPr>
            <w:r w:rsidRPr="008320DF">
              <w:rPr>
                <w:sz w:val="22"/>
                <w:szCs w:val="22"/>
              </w:rPr>
              <w:t>педагоги-ческое образование</w:t>
            </w:r>
          </w:p>
        </w:tc>
        <w:tc>
          <w:tcPr>
            <w:tcW w:w="1418" w:type="dxa"/>
            <w:gridSpan w:val="2"/>
          </w:tcPr>
          <w:p w:rsidR="00D00A8C" w:rsidRPr="008320DF" w:rsidRDefault="00D00A8C" w:rsidP="00B83537">
            <w:pPr>
              <w:jc w:val="center"/>
            </w:pPr>
            <w:r>
              <w:rPr>
                <w:sz w:val="22"/>
                <w:szCs w:val="22"/>
              </w:rPr>
              <w:t>С</w:t>
            </w:r>
            <w:r w:rsidRPr="008320DF">
              <w:rPr>
                <w:sz w:val="22"/>
                <w:szCs w:val="22"/>
              </w:rPr>
              <w:t>реднее</w:t>
            </w:r>
          </w:p>
          <w:p w:rsidR="00D00A8C" w:rsidRPr="008320DF" w:rsidRDefault="00D00A8C" w:rsidP="00B83537">
            <w:pPr>
              <w:jc w:val="center"/>
            </w:pPr>
            <w:r w:rsidRPr="008320DF">
              <w:rPr>
                <w:sz w:val="22"/>
                <w:szCs w:val="22"/>
              </w:rPr>
              <w:t>педагоги-ческое образование</w:t>
            </w:r>
          </w:p>
        </w:tc>
        <w:tc>
          <w:tcPr>
            <w:tcW w:w="1418" w:type="dxa"/>
            <w:gridSpan w:val="2"/>
          </w:tcPr>
          <w:p w:rsidR="00D00A8C" w:rsidRPr="008320DF" w:rsidRDefault="00D00A8C" w:rsidP="00B83537">
            <w:pPr>
              <w:jc w:val="center"/>
            </w:pPr>
            <w:r>
              <w:rPr>
                <w:sz w:val="22"/>
                <w:szCs w:val="22"/>
              </w:rPr>
              <w:t>В</w:t>
            </w:r>
            <w:r w:rsidRPr="008320DF">
              <w:rPr>
                <w:sz w:val="22"/>
                <w:szCs w:val="22"/>
              </w:rPr>
              <w:t>ысшая квалифи-кационная категория</w:t>
            </w:r>
          </w:p>
        </w:tc>
        <w:tc>
          <w:tcPr>
            <w:tcW w:w="1417" w:type="dxa"/>
            <w:gridSpan w:val="2"/>
          </w:tcPr>
          <w:p w:rsidR="00D00A8C" w:rsidRPr="008320DF" w:rsidRDefault="00D00A8C" w:rsidP="00B83537">
            <w:pPr>
              <w:jc w:val="center"/>
            </w:pPr>
            <w:r>
              <w:rPr>
                <w:sz w:val="22"/>
                <w:szCs w:val="22"/>
              </w:rPr>
              <w:t>П</w:t>
            </w:r>
            <w:r w:rsidRPr="008320DF">
              <w:rPr>
                <w:sz w:val="22"/>
                <w:szCs w:val="22"/>
              </w:rPr>
              <w:t>ервая</w:t>
            </w:r>
          </w:p>
          <w:p w:rsidR="00D00A8C" w:rsidRPr="008320DF" w:rsidRDefault="00D00A8C" w:rsidP="00B83537">
            <w:pPr>
              <w:jc w:val="center"/>
            </w:pPr>
            <w:r w:rsidRPr="008320DF">
              <w:rPr>
                <w:sz w:val="22"/>
                <w:szCs w:val="22"/>
              </w:rPr>
              <w:t>категория</w:t>
            </w:r>
          </w:p>
          <w:p w:rsidR="00D00A8C" w:rsidRPr="008320DF" w:rsidRDefault="00D00A8C" w:rsidP="00B83537">
            <w:pPr>
              <w:jc w:val="center"/>
            </w:pPr>
          </w:p>
        </w:tc>
        <w:tc>
          <w:tcPr>
            <w:tcW w:w="1418" w:type="dxa"/>
            <w:gridSpan w:val="2"/>
          </w:tcPr>
          <w:p w:rsidR="00D00A8C" w:rsidRPr="008320DF" w:rsidRDefault="00D00A8C" w:rsidP="00B83537">
            <w:pPr>
              <w:jc w:val="center"/>
            </w:pPr>
            <w:r>
              <w:rPr>
                <w:sz w:val="22"/>
                <w:szCs w:val="22"/>
              </w:rPr>
              <w:t>С</w:t>
            </w:r>
            <w:r w:rsidRPr="008320DF">
              <w:rPr>
                <w:sz w:val="22"/>
                <w:szCs w:val="22"/>
              </w:rPr>
              <w:t>оответст</w:t>
            </w:r>
            <w:r>
              <w:rPr>
                <w:sz w:val="22"/>
                <w:szCs w:val="22"/>
              </w:rPr>
              <w:t>-</w:t>
            </w:r>
            <w:r w:rsidRPr="008320DF">
              <w:rPr>
                <w:sz w:val="22"/>
                <w:szCs w:val="22"/>
              </w:rPr>
              <w:t>вие занимае-мой должности</w:t>
            </w:r>
          </w:p>
        </w:tc>
        <w:tc>
          <w:tcPr>
            <w:tcW w:w="1276" w:type="dxa"/>
            <w:gridSpan w:val="2"/>
          </w:tcPr>
          <w:p w:rsidR="00D00A8C" w:rsidRPr="008320DF" w:rsidRDefault="00D00A8C" w:rsidP="00B83537">
            <w:pPr>
              <w:jc w:val="center"/>
            </w:pPr>
            <w:r>
              <w:rPr>
                <w:sz w:val="22"/>
                <w:szCs w:val="22"/>
              </w:rPr>
              <w:t>Б</w:t>
            </w:r>
            <w:r w:rsidRPr="008320DF">
              <w:rPr>
                <w:sz w:val="22"/>
                <w:szCs w:val="22"/>
              </w:rPr>
              <w:t>ез квалифи</w:t>
            </w:r>
            <w:r>
              <w:rPr>
                <w:sz w:val="22"/>
                <w:szCs w:val="22"/>
              </w:rPr>
              <w:t>-ка</w:t>
            </w:r>
            <w:r w:rsidRPr="008320DF">
              <w:rPr>
                <w:sz w:val="22"/>
                <w:szCs w:val="22"/>
              </w:rPr>
              <w:t>ционной категории</w:t>
            </w:r>
          </w:p>
        </w:tc>
        <w:tc>
          <w:tcPr>
            <w:tcW w:w="1417" w:type="dxa"/>
            <w:gridSpan w:val="2"/>
          </w:tcPr>
          <w:p w:rsidR="00D00A8C" w:rsidRPr="008320DF" w:rsidRDefault="00D00A8C" w:rsidP="00B83537">
            <w:pPr>
              <w:jc w:val="center"/>
            </w:pPr>
            <w:r>
              <w:rPr>
                <w:sz w:val="22"/>
                <w:szCs w:val="22"/>
              </w:rPr>
              <w:t>П</w:t>
            </w:r>
            <w:r w:rsidRPr="008320DF">
              <w:rPr>
                <w:sz w:val="22"/>
                <w:szCs w:val="22"/>
              </w:rPr>
              <w:t>едагоги-ческие работники, имеющие ученые звания</w:t>
            </w:r>
          </w:p>
        </w:tc>
      </w:tr>
      <w:tr w:rsidR="00D00A8C" w:rsidRPr="00253836" w:rsidTr="003C7B46">
        <w:tc>
          <w:tcPr>
            <w:tcW w:w="850" w:type="dxa"/>
            <w:vMerge/>
          </w:tcPr>
          <w:p w:rsidR="00D00A8C" w:rsidRPr="008320DF" w:rsidRDefault="00D00A8C" w:rsidP="00B83537">
            <w:pPr>
              <w:rPr>
                <w:b/>
              </w:rPr>
            </w:pPr>
          </w:p>
        </w:tc>
        <w:tc>
          <w:tcPr>
            <w:tcW w:w="851" w:type="dxa"/>
            <w:vAlign w:val="center"/>
          </w:tcPr>
          <w:p w:rsidR="00D00A8C" w:rsidRPr="008320DF" w:rsidRDefault="00D00A8C" w:rsidP="00B83537">
            <w:pPr>
              <w:jc w:val="center"/>
            </w:pPr>
            <w:r w:rsidRPr="008320DF">
              <w:rPr>
                <w:sz w:val="22"/>
                <w:szCs w:val="22"/>
              </w:rPr>
              <w:t>кол-во чел.</w:t>
            </w:r>
          </w:p>
        </w:tc>
        <w:tc>
          <w:tcPr>
            <w:tcW w:w="709" w:type="dxa"/>
            <w:vAlign w:val="center"/>
          </w:tcPr>
          <w:p w:rsidR="00D00A8C" w:rsidRPr="008320DF" w:rsidRDefault="00D00A8C" w:rsidP="00B83537">
            <w:pPr>
              <w:jc w:val="center"/>
            </w:pPr>
            <w:r w:rsidRPr="008320DF">
              <w:rPr>
                <w:sz w:val="22"/>
                <w:szCs w:val="22"/>
              </w:rPr>
              <w:t>%</w:t>
            </w:r>
          </w:p>
        </w:tc>
        <w:tc>
          <w:tcPr>
            <w:tcW w:w="710" w:type="dxa"/>
            <w:vAlign w:val="center"/>
          </w:tcPr>
          <w:p w:rsidR="00D00A8C" w:rsidRPr="008320DF" w:rsidRDefault="00D00A8C" w:rsidP="00B83537">
            <w:pPr>
              <w:jc w:val="center"/>
            </w:pPr>
            <w:r w:rsidRPr="008320DF">
              <w:rPr>
                <w:sz w:val="22"/>
                <w:szCs w:val="22"/>
              </w:rPr>
              <w:t>кол-во чел</w:t>
            </w:r>
          </w:p>
        </w:tc>
        <w:tc>
          <w:tcPr>
            <w:tcW w:w="708" w:type="dxa"/>
            <w:vAlign w:val="center"/>
          </w:tcPr>
          <w:p w:rsidR="00D00A8C" w:rsidRPr="008320DF" w:rsidRDefault="00D00A8C" w:rsidP="00B83537">
            <w:pPr>
              <w:jc w:val="center"/>
            </w:pPr>
            <w:r w:rsidRPr="008320DF">
              <w:rPr>
                <w:sz w:val="22"/>
                <w:szCs w:val="22"/>
              </w:rPr>
              <w:t>%</w:t>
            </w:r>
          </w:p>
        </w:tc>
        <w:tc>
          <w:tcPr>
            <w:tcW w:w="709" w:type="dxa"/>
            <w:vAlign w:val="center"/>
          </w:tcPr>
          <w:p w:rsidR="00D00A8C" w:rsidRPr="008320DF" w:rsidRDefault="00D00A8C" w:rsidP="00B83537">
            <w:pPr>
              <w:jc w:val="center"/>
            </w:pPr>
            <w:r w:rsidRPr="008320DF">
              <w:rPr>
                <w:sz w:val="22"/>
                <w:szCs w:val="22"/>
              </w:rPr>
              <w:t>кол-во чел</w:t>
            </w:r>
          </w:p>
        </w:tc>
        <w:tc>
          <w:tcPr>
            <w:tcW w:w="709" w:type="dxa"/>
            <w:vAlign w:val="center"/>
          </w:tcPr>
          <w:p w:rsidR="00D00A8C" w:rsidRPr="008320DF" w:rsidRDefault="00D00A8C" w:rsidP="00B83537">
            <w:pPr>
              <w:jc w:val="center"/>
            </w:pPr>
            <w:r w:rsidRPr="008320DF">
              <w:rPr>
                <w:sz w:val="22"/>
                <w:szCs w:val="22"/>
              </w:rPr>
              <w:t>%</w:t>
            </w:r>
          </w:p>
        </w:tc>
        <w:tc>
          <w:tcPr>
            <w:tcW w:w="709" w:type="dxa"/>
            <w:vAlign w:val="center"/>
          </w:tcPr>
          <w:p w:rsidR="00D00A8C" w:rsidRPr="008320DF" w:rsidRDefault="00D00A8C" w:rsidP="00B83537">
            <w:pPr>
              <w:jc w:val="center"/>
            </w:pPr>
            <w:r w:rsidRPr="008320DF">
              <w:rPr>
                <w:sz w:val="22"/>
                <w:szCs w:val="22"/>
              </w:rPr>
              <w:t>кол-во чел</w:t>
            </w:r>
          </w:p>
        </w:tc>
        <w:tc>
          <w:tcPr>
            <w:tcW w:w="708" w:type="dxa"/>
            <w:vAlign w:val="center"/>
          </w:tcPr>
          <w:p w:rsidR="00D00A8C" w:rsidRPr="008320DF" w:rsidRDefault="00D00A8C" w:rsidP="00B83537">
            <w:pPr>
              <w:jc w:val="center"/>
            </w:pPr>
            <w:r w:rsidRPr="008320DF">
              <w:rPr>
                <w:sz w:val="22"/>
                <w:szCs w:val="22"/>
              </w:rPr>
              <w:t>%</w:t>
            </w:r>
          </w:p>
        </w:tc>
        <w:tc>
          <w:tcPr>
            <w:tcW w:w="709" w:type="dxa"/>
            <w:vAlign w:val="center"/>
          </w:tcPr>
          <w:p w:rsidR="00D00A8C" w:rsidRPr="008320DF" w:rsidRDefault="00D00A8C" w:rsidP="00B83537">
            <w:pPr>
              <w:jc w:val="center"/>
            </w:pPr>
            <w:r w:rsidRPr="008320DF">
              <w:rPr>
                <w:sz w:val="22"/>
                <w:szCs w:val="22"/>
              </w:rPr>
              <w:t>кол-во чел</w:t>
            </w:r>
          </w:p>
        </w:tc>
        <w:tc>
          <w:tcPr>
            <w:tcW w:w="709" w:type="dxa"/>
            <w:vAlign w:val="center"/>
          </w:tcPr>
          <w:p w:rsidR="00D00A8C" w:rsidRPr="008320DF" w:rsidRDefault="00D00A8C" w:rsidP="00B83537">
            <w:pPr>
              <w:jc w:val="center"/>
            </w:pPr>
            <w:r w:rsidRPr="008320DF">
              <w:rPr>
                <w:sz w:val="22"/>
                <w:szCs w:val="22"/>
              </w:rPr>
              <w:t>%</w:t>
            </w:r>
          </w:p>
        </w:tc>
        <w:tc>
          <w:tcPr>
            <w:tcW w:w="709" w:type="dxa"/>
            <w:vAlign w:val="center"/>
          </w:tcPr>
          <w:p w:rsidR="00D00A8C" w:rsidRPr="008320DF" w:rsidRDefault="00D00A8C" w:rsidP="00B83537">
            <w:pPr>
              <w:jc w:val="center"/>
            </w:pPr>
            <w:r w:rsidRPr="008320DF">
              <w:rPr>
                <w:sz w:val="22"/>
                <w:szCs w:val="22"/>
              </w:rPr>
              <w:t>кол-во чел</w:t>
            </w:r>
          </w:p>
        </w:tc>
        <w:tc>
          <w:tcPr>
            <w:tcW w:w="567" w:type="dxa"/>
            <w:vAlign w:val="center"/>
          </w:tcPr>
          <w:p w:rsidR="00D00A8C" w:rsidRPr="008320DF" w:rsidRDefault="00D00A8C" w:rsidP="00B83537">
            <w:pPr>
              <w:jc w:val="center"/>
            </w:pPr>
            <w:r w:rsidRPr="008320DF">
              <w:rPr>
                <w:sz w:val="22"/>
                <w:szCs w:val="22"/>
              </w:rPr>
              <w:t>%</w:t>
            </w:r>
          </w:p>
        </w:tc>
        <w:tc>
          <w:tcPr>
            <w:tcW w:w="708" w:type="dxa"/>
            <w:vAlign w:val="center"/>
          </w:tcPr>
          <w:p w:rsidR="00D00A8C" w:rsidRPr="008320DF" w:rsidRDefault="00D00A8C" w:rsidP="00B83537">
            <w:pPr>
              <w:jc w:val="center"/>
            </w:pPr>
            <w:r w:rsidRPr="008320DF">
              <w:rPr>
                <w:sz w:val="22"/>
                <w:szCs w:val="22"/>
              </w:rPr>
              <w:t>кол-во чел</w:t>
            </w:r>
          </w:p>
        </w:tc>
        <w:tc>
          <w:tcPr>
            <w:tcW w:w="709" w:type="dxa"/>
            <w:vAlign w:val="center"/>
          </w:tcPr>
          <w:p w:rsidR="00D00A8C" w:rsidRPr="008320DF" w:rsidRDefault="00D00A8C" w:rsidP="00B83537">
            <w:pPr>
              <w:jc w:val="center"/>
            </w:pPr>
            <w:r w:rsidRPr="008320DF">
              <w:rPr>
                <w:sz w:val="22"/>
                <w:szCs w:val="22"/>
              </w:rPr>
              <w:t>%</w:t>
            </w:r>
          </w:p>
        </w:tc>
      </w:tr>
      <w:tr w:rsidR="00D00A8C" w:rsidRPr="00253836" w:rsidTr="003C7B46">
        <w:tc>
          <w:tcPr>
            <w:tcW w:w="850" w:type="dxa"/>
          </w:tcPr>
          <w:p w:rsidR="00D00A8C" w:rsidRPr="008320DF" w:rsidRDefault="00D00A8C" w:rsidP="00B83537">
            <w:pPr>
              <w:jc w:val="center"/>
              <w:rPr>
                <w:color w:val="000000"/>
              </w:rPr>
            </w:pPr>
            <w:r w:rsidRPr="008320DF">
              <w:rPr>
                <w:color w:val="000000"/>
                <w:sz w:val="22"/>
                <w:szCs w:val="22"/>
              </w:rPr>
              <w:t>34</w:t>
            </w:r>
          </w:p>
        </w:tc>
        <w:tc>
          <w:tcPr>
            <w:tcW w:w="851" w:type="dxa"/>
          </w:tcPr>
          <w:p w:rsidR="00D00A8C" w:rsidRPr="008320DF" w:rsidRDefault="00D00A8C" w:rsidP="00B83537">
            <w:pPr>
              <w:jc w:val="center"/>
              <w:rPr>
                <w:color w:val="000000"/>
              </w:rPr>
            </w:pPr>
            <w:r w:rsidRPr="008320DF">
              <w:rPr>
                <w:color w:val="000000"/>
                <w:sz w:val="22"/>
                <w:szCs w:val="22"/>
              </w:rPr>
              <w:t>21</w:t>
            </w:r>
          </w:p>
        </w:tc>
        <w:tc>
          <w:tcPr>
            <w:tcW w:w="709" w:type="dxa"/>
          </w:tcPr>
          <w:p w:rsidR="00D00A8C" w:rsidRPr="008320DF" w:rsidRDefault="00D00A8C" w:rsidP="00B83537">
            <w:pPr>
              <w:jc w:val="center"/>
              <w:rPr>
                <w:color w:val="000000"/>
              </w:rPr>
            </w:pPr>
            <w:r w:rsidRPr="008320DF">
              <w:rPr>
                <w:color w:val="000000"/>
                <w:sz w:val="22"/>
                <w:szCs w:val="22"/>
              </w:rPr>
              <w:t>61,7</w:t>
            </w:r>
          </w:p>
        </w:tc>
        <w:tc>
          <w:tcPr>
            <w:tcW w:w="710" w:type="dxa"/>
          </w:tcPr>
          <w:p w:rsidR="00D00A8C" w:rsidRPr="008320DF" w:rsidRDefault="00D00A8C" w:rsidP="00B83537">
            <w:pPr>
              <w:jc w:val="center"/>
              <w:rPr>
                <w:color w:val="000000"/>
              </w:rPr>
            </w:pPr>
            <w:r w:rsidRPr="008320DF">
              <w:rPr>
                <w:color w:val="000000"/>
                <w:sz w:val="22"/>
                <w:szCs w:val="22"/>
              </w:rPr>
              <w:t>13</w:t>
            </w:r>
          </w:p>
        </w:tc>
        <w:tc>
          <w:tcPr>
            <w:tcW w:w="708" w:type="dxa"/>
          </w:tcPr>
          <w:p w:rsidR="00D00A8C" w:rsidRPr="008320DF" w:rsidRDefault="00D00A8C" w:rsidP="00B83537">
            <w:pPr>
              <w:jc w:val="center"/>
              <w:rPr>
                <w:color w:val="000000"/>
              </w:rPr>
            </w:pPr>
            <w:r w:rsidRPr="008320DF">
              <w:rPr>
                <w:color w:val="000000"/>
                <w:sz w:val="22"/>
                <w:szCs w:val="22"/>
              </w:rPr>
              <w:t>38,2</w:t>
            </w:r>
          </w:p>
        </w:tc>
        <w:tc>
          <w:tcPr>
            <w:tcW w:w="709" w:type="dxa"/>
          </w:tcPr>
          <w:p w:rsidR="00D00A8C" w:rsidRPr="008320DF" w:rsidRDefault="00D00A8C" w:rsidP="00B83537">
            <w:pPr>
              <w:jc w:val="center"/>
              <w:rPr>
                <w:color w:val="000000"/>
              </w:rPr>
            </w:pPr>
            <w:r w:rsidRPr="008320DF">
              <w:rPr>
                <w:color w:val="000000"/>
                <w:sz w:val="22"/>
                <w:szCs w:val="22"/>
              </w:rPr>
              <w:t>10</w:t>
            </w:r>
          </w:p>
        </w:tc>
        <w:tc>
          <w:tcPr>
            <w:tcW w:w="709" w:type="dxa"/>
          </w:tcPr>
          <w:p w:rsidR="00D00A8C" w:rsidRPr="008320DF" w:rsidRDefault="00D00A8C" w:rsidP="00B83537">
            <w:pPr>
              <w:jc w:val="center"/>
              <w:rPr>
                <w:color w:val="000000"/>
              </w:rPr>
            </w:pPr>
            <w:r w:rsidRPr="008320DF">
              <w:rPr>
                <w:color w:val="000000"/>
                <w:sz w:val="22"/>
                <w:szCs w:val="22"/>
              </w:rPr>
              <w:t>29,4</w:t>
            </w:r>
          </w:p>
        </w:tc>
        <w:tc>
          <w:tcPr>
            <w:tcW w:w="709" w:type="dxa"/>
          </w:tcPr>
          <w:p w:rsidR="00D00A8C" w:rsidRPr="008320DF" w:rsidRDefault="00D00A8C" w:rsidP="00B83537">
            <w:pPr>
              <w:jc w:val="center"/>
              <w:rPr>
                <w:color w:val="000000"/>
              </w:rPr>
            </w:pPr>
            <w:r w:rsidRPr="008320DF">
              <w:rPr>
                <w:color w:val="000000"/>
                <w:sz w:val="22"/>
                <w:szCs w:val="22"/>
              </w:rPr>
              <w:t>12</w:t>
            </w:r>
          </w:p>
        </w:tc>
        <w:tc>
          <w:tcPr>
            <w:tcW w:w="708" w:type="dxa"/>
          </w:tcPr>
          <w:p w:rsidR="00D00A8C" w:rsidRPr="008320DF" w:rsidRDefault="00D00A8C" w:rsidP="00B83537">
            <w:pPr>
              <w:jc w:val="center"/>
              <w:rPr>
                <w:color w:val="000000"/>
              </w:rPr>
            </w:pPr>
            <w:r w:rsidRPr="008320DF">
              <w:rPr>
                <w:color w:val="000000"/>
                <w:sz w:val="22"/>
                <w:szCs w:val="22"/>
              </w:rPr>
              <w:t>35,2</w:t>
            </w:r>
          </w:p>
        </w:tc>
        <w:tc>
          <w:tcPr>
            <w:tcW w:w="709" w:type="dxa"/>
          </w:tcPr>
          <w:p w:rsidR="00D00A8C" w:rsidRPr="008320DF" w:rsidRDefault="00D00A8C" w:rsidP="00B83537">
            <w:pPr>
              <w:jc w:val="center"/>
              <w:rPr>
                <w:color w:val="000000"/>
              </w:rPr>
            </w:pPr>
            <w:r w:rsidRPr="008320DF">
              <w:rPr>
                <w:color w:val="000000"/>
                <w:sz w:val="22"/>
                <w:szCs w:val="22"/>
              </w:rPr>
              <w:t>6</w:t>
            </w:r>
          </w:p>
        </w:tc>
        <w:tc>
          <w:tcPr>
            <w:tcW w:w="709" w:type="dxa"/>
          </w:tcPr>
          <w:p w:rsidR="00D00A8C" w:rsidRPr="008320DF" w:rsidRDefault="00D00A8C" w:rsidP="00B83537">
            <w:pPr>
              <w:jc w:val="center"/>
              <w:rPr>
                <w:color w:val="000000"/>
              </w:rPr>
            </w:pPr>
            <w:r w:rsidRPr="008320DF">
              <w:rPr>
                <w:color w:val="000000"/>
                <w:sz w:val="22"/>
                <w:szCs w:val="22"/>
              </w:rPr>
              <w:t>17,6</w:t>
            </w:r>
          </w:p>
        </w:tc>
        <w:tc>
          <w:tcPr>
            <w:tcW w:w="709" w:type="dxa"/>
          </w:tcPr>
          <w:p w:rsidR="00D00A8C" w:rsidRPr="008320DF" w:rsidRDefault="00D00A8C" w:rsidP="00B83537">
            <w:pPr>
              <w:jc w:val="center"/>
              <w:rPr>
                <w:color w:val="000000"/>
              </w:rPr>
            </w:pPr>
            <w:r w:rsidRPr="008320DF">
              <w:rPr>
                <w:color w:val="000000"/>
                <w:sz w:val="22"/>
                <w:szCs w:val="22"/>
              </w:rPr>
              <w:t>5</w:t>
            </w:r>
          </w:p>
        </w:tc>
        <w:tc>
          <w:tcPr>
            <w:tcW w:w="567" w:type="dxa"/>
          </w:tcPr>
          <w:p w:rsidR="00D00A8C" w:rsidRPr="008320DF" w:rsidRDefault="00D00A8C" w:rsidP="00B83537">
            <w:pPr>
              <w:jc w:val="center"/>
              <w:rPr>
                <w:color w:val="000000"/>
              </w:rPr>
            </w:pPr>
            <w:r w:rsidRPr="008320DF">
              <w:rPr>
                <w:color w:val="000000"/>
                <w:sz w:val="22"/>
                <w:szCs w:val="22"/>
              </w:rPr>
              <w:t>14,7</w:t>
            </w:r>
          </w:p>
        </w:tc>
        <w:tc>
          <w:tcPr>
            <w:tcW w:w="708" w:type="dxa"/>
          </w:tcPr>
          <w:p w:rsidR="00D00A8C" w:rsidRPr="008320DF" w:rsidRDefault="00D00A8C" w:rsidP="00B83537">
            <w:pPr>
              <w:jc w:val="center"/>
              <w:rPr>
                <w:color w:val="000000"/>
              </w:rPr>
            </w:pPr>
            <w:r w:rsidRPr="008320DF">
              <w:rPr>
                <w:color w:val="000000"/>
                <w:sz w:val="22"/>
                <w:szCs w:val="22"/>
              </w:rPr>
              <w:t>-</w:t>
            </w:r>
          </w:p>
        </w:tc>
        <w:tc>
          <w:tcPr>
            <w:tcW w:w="709" w:type="dxa"/>
          </w:tcPr>
          <w:p w:rsidR="00D00A8C" w:rsidRPr="008320DF" w:rsidRDefault="00D00A8C" w:rsidP="00B83537">
            <w:pPr>
              <w:jc w:val="center"/>
              <w:rPr>
                <w:color w:val="000000"/>
              </w:rPr>
            </w:pPr>
            <w:r w:rsidRPr="008320DF">
              <w:rPr>
                <w:color w:val="000000"/>
                <w:sz w:val="22"/>
                <w:szCs w:val="22"/>
              </w:rPr>
              <w:t>-</w:t>
            </w:r>
          </w:p>
        </w:tc>
      </w:tr>
    </w:tbl>
    <w:p w:rsidR="00D00A8C" w:rsidRDefault="00D00A8C" w:rsidP="00D00A8C">
      <w:pPr>
        <w:rPr>
          <w:lang w:eastAsia="ar-SA"/>
        </w:rPr>
      </w:pPr>
    </w:p>
    <w:p w:rsidR="00D00A8C" w:rsidRPr="00BF51E0" w:rsidRDefault="00D00A8C" w:rsidP="00D00A8C">
      <w:pPr>
        <w:rPr>
          <w:lang w:eastAsia="ar-SA"/>
        </w:rPr>
      </w:pPr>
    </w:p>
    <w:p w:rsidR="00D00A8C" w:rsidRPr="00670DC8" w:rsidRDefault="00D00A8C" w:rsidP="00D00A8C">
      <w:pPr>
        <w:ind w:left="-284"/>
        <w:rPr>
          <w:b/>
          <w:lang w:eastAsia="ar-SA"/>
        </w:rPr>
      </w:pPr>
      <w:r>
        <w:rPr>
          <w:b/>
          <w:lang w:eastAsia="ar-SA"/>
        </w:rPr>
        <w:t xml:space="preserve">        </w:t>
      </w:r>
      <w:r w:rsidRPr="002645B8">
        <w:rPr>
          <w:b/>
          <w:lang w:eastAsia="ar-SA"/>
        </w:rPr>
        <w:t>4.3. Кадровое обеспечение образовательного процесса в соответствии с квалификацией по диплому</w:t>
      </w:r>
    </w:p>
    <w:p w:rsidR="00D00A8C" w:rsidRDefault="00D00A8C" w:rsidP="00D00A8C">
      <w:pPr>
        <w:rPr>
          <w:b/>
          <w:lang w:eastAsia="ar-SA"/>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551"/>
        <w:gridCol w:w="2552"/>
        <w:gridCol w:w="2410"/>
      </w:tblGrid>
      <w:tr w:rsidR="00D00A8C" w:rsidRPr="004A2326" w:rsidTr="003C7B46">
        <w:tc>
          <w:tcPr>
            <w:tcW w:w="2411" w:type="dxa"/>
          </w:tcPr>
          <w:p w:rsidR="00D00A8C" w:rsidRPr="004A2326" w:rsidRDefault="00D00A8C" w:rsidP="00B83537">
            <w:pPr>
              <w:jc w:val="center"/>
              <w:rPr>
                <w:lang w:eastAsia="ar-SA"/>
              </w:rPr>
            </w:pPr>
            <w:r w:rsidRPr="004A2326">
              <w:rPr>
                <w:lang w:eastAsia="ar-SA"/>
              </w:rPr>
              <w:t>Всего педагогических</w:t>
            </w:r>
          </w:p>
          <w:p w:rsidR="00D00A8C" w:rsidRPr="004A2326" w:rsidRDefault="00D00A8C" w:rsidP="00B83537">
            <w:pPr>
              <w:jc w:val="center"/>
              <w:rPr>
                <w:lang w:eastAsia="ar-SA"/>
              </w:rPr>
            </w:pPr>
            <w:r w:rsidRPr="004A2326">
              <w:rPr>
                <w:lang w:eastAsia="ar-SA"/>
              </w:rPr>
              <w:t>работников в ОУ</w:t>
            </w:r>
          </w:p>
          <w:p w:rsidR="00D00A8C" w:rsidRPr="004A2326" w:rsidRDefault="00D00A8C" w:rsidP="00B83537">
            <w:pPr>
              <w:jc w:val="center"/>
              <w:rPr>
                <w:lang w:eastAsia="ar-SA"/>
              </w:rPr>
            </w:pPr>
            <w:r w:rsidRPr="004A2326">
              <w:rPr>
                <w:lang w:eastAsia="ar-SA"/>
              </w:rPr>
              <w:t>(чел.)</w:t>
            </w:r>
          </w:p>
        </w:tc>
        <w:tc>
          <w:tcPr>
            <w:tcW w:w="2551" w:type="dxa"/>
          </w:tcPr>
          <w:p w:rsidR="00D00A8C" w:rsidRPr="004A2326" w:rsidRDefault="00D00A8C" w:rsidP="00B83537">
            <w:pPr>
              <w:jc w:val="center"/>
              <w:rPr>
                <w:lang w:eastAsia="ar-SA"/>
              </w:rPr>
            </w:pPr>
            <w:r w:rsidRPr="004A2326">
              <w:rPr>
                <w:lang w:eastAsia="ar-SA"/>
              </w:rPr>
              <w:t>Соответствие  квалификации по диплому занимаемой должности</w:t>
            </w:r>
          </w:p>
          <w:p w:rsidR="00D00A8C" w:rsidRPr="004A2326" w:rsidRDefault="00D00A8C" w:rsidP="00B83537">
            <w:pPr>
              <w:jc w:val="center"/>
              <w:rPr>
                <w:lang w:eastAsia="ar-SA"/>
              </w:rPr>
            </w:pPr>
            <w:r w:rsidRPr="004A2326">
              <w:rPr>
                <w:lang w:eastAsia="ar-SA"/>
              </w:rPr>
              <w:t>(чел./%)</w:t>
            </w:r>
          </w:p>
        </w:tc>
        <w:tc>
          <w:tcPr>
            <w:tcW w:w="2552" w:type="dxa"/>
          </w:tcPr>
          <w:p w:rsidR="00D00A8C" w:rsidRPr="004A2326" w:rsidRDefault="00D00A8C" w:rsidP="00B83537">
            <w:pPr>
              <w:jc w:val="center"/>
              <w:rPr>
                <w:lang w:eastAsia="ar-SA"/>
              </w:rPr>
            </w:pPr>
            <w:r w:rsidRPr="004A2326">
              <w:rPr>
                <w:lang w:eastAsia="ar-SA"/>
              </w:rPr>
              <w:t>Несоответствие  квалификации по диплому занимаемой должности</w:t>
            </w:r>
          </w:p>
          <w:p w:rsidR="00D00A8C" w:rsidRPr="004A2326" w:rsidRDefault="00D00A8C" w:rsidP="00B83537">
            <w:pPr>
              <w:jc w:val="center"/>
              <w:rPr>
                <w:lang w:eastAsia="ar-SA"/>
              </w:rPr>
            </w:pPr>
            <w:r w:rsidRPr="004A2326">
              <w:rPr>
                <w:lang w:eastAsia="ar-SA"/>
              </w:rPr>
              <w:t>(чел./%)</w:t>
            </w:r>
          </w:p>
        </w:tc>
        <w:tc>
          <w:tcPr>
            <w:tcW w:w="2410" w:type="dxa"/>
          </w:tcPr>
          <w:p w:rsidR="00D00A8C" w:rsidRPr="004A2326" w:rsidRDefault="00D00A8C" w:rsidP="00B83537">
            <w:pPr>
              <w:jc w:val="center"/>
              <w:rPr>
                <w:lang w:eastAsia="ar-SA"/>
              </w:rPr>
            </w:pPr>
            <w:r w:rsidRPr="004A2326">
              <w:rPr>
                <w:lang w:eastAsia="ar-SA"/>
              </w:rPr>
              <w:t>Дополнительная профессиональная переподготовка по направлению подготовки «Образование и педагогика»</w:t>
            </w:r>
          </w:p>
          <w:p w:rsidR="00D00A8C" w:rsidRPr="004A2326" w:rsidRDefault="00D00A8C" w:rsidP="00B83537">
            <w:pPr>
              <w:jc w:val="center"/>
              <w:rPr>
                <w:lang w:eastAsia="ar-SA"/>
              </w:rPr>
            </w:pPr>
            <w:r w:rsidRPr="004A2326">
              <w:rPr>
                <w:lang w:eastAsia="ar-SA"/>
              </w:rPr>
              <w:t>(чел./%)</w:t>
            </w:r>
          </w:p>
        </w:tc>
      </w:tr>
      <w:tr w:rsidR="00D00A8C" w:rsidRPr="004A2326" w:rsidTr="003C7B46">
        <w:tc>
          <w:tcPr>
            <w:tcW w:w="2411" w:type="dxa"/>
          </w:tcPr>
          <w:p w:rsidR="00D00A8C" w:rsidRPr="004A2326" w:rsidRDefault="00D00A8C" w:rsidP="00B83537">
            <w:pPr>
              <w:jc w:val="center"/>
              <w:rPr>
                <w:color w:val="000000"/>
                <w:lang w:eastAsia="ar-SA"/>
              </w:rPr>
            </w:pPr>
            <w:r>
              <w:rPr>
                <w:color w:val="000000"/>
                <w:lang w:eastAsia="ar-SA"/>
              </w:rPr>
              <w:t>34</w:t>
            </w:r>
          </w:p>
        </w:tc>
        <w:tc>
          <w:tcPr>
            <w:tcW w:w="2551" w:type="dxa"/>
          </w:tcPr>
          <w:p w:rsidR="00D00A8C" w:rsidRPr="004A2326" w:rsidRDefault="00D00A8C" w:rsidP="00B83537">
            <w:pPr>
              <w:jc w:val="center"/>
              <w:rPr>
                <w:color w:val="000000"/>
                <w:lang w:eastAsia="ar-SA"/>
              </w:rPr>
            </w:pPr>
            <w:r>
              <w:rPr>
                <w:color w:val="000000"/>
                <w:lang w:eastAsia="ar-SA"/>
              </w:rPr>
              <w:t>33/97</w:t>
            </w:r>
            <w:r w:rsidRPr="004A2326">
              <w:rPr>
                <w:color w:val="000000"/>
                <w:lang w:eastAsia="ar-SA"/>
              </w:rPr>
              <w:t>%</w:t>
            </w:r>
          </w:p>
        </w:tc>
        <w:tc>
          <w:tcPr>
            <w:tcW w:w="2552" w:type="dxa"/>
          </w:tcPr>
          <w:p w:rsidR="00D00A8C" w:rsidRPr="004A2326" w:rsidRDefault="00D00A8C" w:rsidP="00B83537">
            <w:pPr>
              <w:jc w:val="center"/>
              <w:rPr>
                <w:color w:val="000000"/>
                <w:lang w:eastAsia="ar-SA"/>
              </w:rPr>
            </w:pPr>
            <w:r w:rsidRPr="004A2326">
              <w:rPr>
                <w:b/>
                <w:lang w:eastAsia="ar-SA"/>
              </w:rPr>
              <w:t>*</w:t>
            </w:r>
            <w:r>
              <w:rPr>
                <w:color w:val="000000"/>
                <w:lang w:eastAsia="ar-SA"/>
              </w:rPr>
              <w:t>1/2,9</w:t>
            </w:r>
            <w:r w:rsidRPr="004A2326">
              <w:rPr>
                <w:color w:val="000000"/>
                <w:lang w:eastAsia="ar-SA"/>
              </w:rPr>
              <w:t>%</w:t>
            </w:r>
          </w:p>
        </w:tc>
        <w:tc>
          <w:tcPr>
            <w:tcW w:w="2410" w:type="dxa"/>
          </w:tcPr>
          <w:p w:rsidR="00D00A8C" w:rsidRPr="004A2326" w:rsidRDefault="00D00A8C" w:rsidP="00B83537">
            <w:pPr>
              <w:rPr>
                <w:color w:val="000000"/>
                <w:lang w:eastAsia="ar-SA"/>
              </w:rPr>
            </w:pPr>
            <w:r>
              <w:rPr>
                <w:color w:val="000000"/>
                <w:lang w:eastAsia="ar-SA"/>
              </w:rPr>
              <w:t xml:space="preserve">               </w:t>
            </w:r>
            <w:r w:rsidRPr="004A2326">
              <w:rPr>
                <w:b/>
                <w:lang w:eastAsia="ar-SA"/>
              </w:rPr>
              <w:t>**</w:t>
            </w:r>
            <w:r>
              <w:rPr>
                <w:color w:val="000000"/>
                <w:lang w:eastAsia="ar-SA"/>
              </w:rPr>
              <w:t xml:space="preserve"> 1/2,9</w:t>
            </w:r>
            <w:r w:rsidRPr="004A2326">
              <w:rPr>
                <w:color w:val="000000"/>
                <w:lang w:eastAsia="ar-SA"/>
              </w:rPr>
              <w:t>%</w:t>
            </w:r>
          </w:p>
        </w:tc>
      </w:tr>
    </w:tbl>
    <w:p w:rsidR="00D00A8C" w:rsidRPr="007F5CC7" w:rsidRDefault="00D00A8C" w:rsidP="00D00A8C">
      <w:pPr>
        <w:ind w:left="-284"/>
        <w:jc w:val="both"/>
      </w:pPr>
      <w:r>
        <w:rPr>
          <w:lang w:eastAsia="ar-SA"/>
        </w:rPr>
        <w:t xml:space="preserve">       </w:t>
      </w:r>
      <w:r w:rsidRPr="007F5CC7">
        <w:rPr>
          <w:lang w:eastAsia="ar-SA"/>
        </w:rPr>
        <w:t>*</w:t>
      </w:r>
      <w:r w:rsidRPr="007F5CC7">
        <w:t xml:space="preserve">1 педагогический работник имеют высшее образование не по направлению подготовки "Образование" и "Педагогика"(Небольсина Наталья Александровна, учитель математики, имеет высшее техническое образование с квалификации "инженер"; диплом серии ВСВ 0394876  об окончании Калининградский государственный технический университет  в 2001 году), вместе с тем </w:t>
      </w:r>
      <w:r w:rsidRPr="004A2326">
        <w:rPr>
          <w:b/>
          <w:lang w:eastAsia="ar-SA"/>
        </w:rPr>
        <w:t>**</w:t>
      </w:r>
      <w:r w:rsidRPr="007F5CC7">
        <w:rPr>
          <w:lang w:eastAsia="ar-SA"/>
        </w:rPr>
        <w:t>данный</w:t>
      </w:r>
      <w:r>
        <w:rPr>
          <w:b/>
          <w:lang w:eastAsia="ar-SA"/>
        </w:rPr>
        <w:t xml:space="preserve"> </w:t>
      </w:r>
      <w:r w:rsidRPr="007F5CC7">
        <w:t>педагог имеет дополнительную профессиональную переподготовку по направлению подготовки «Образование и педагогика» в объеме 502 часа в 2013 году, курсы повышения квалификации по преподаваемому предмету "математика".</w:t>
      </w:r>
    </w:p>
    <w:p w:rsidR="00D00A8C" w:rsidRDefault="00D00A8C" w:rsidP="00D00A8C">
      <w:pPr>
        <w:rPr>
          <w:b/>
          <w:lang w:eastAsia="ar-SA"/>
        </w:rPr>
      </w:pPr>
    </w:p>
    <w:p w:rsidR="00D00A8C" w:rsidRPr="0018098B" w:rsidRDefault="00D00A8C" w:rsidP="00D00A8C">
      <w:pPr>
        <w:ind w:left="-284"/>
        <w:jc w:val="both"/>
        <w:rPr>
          <w:b/>
          <w:lang w:eastAsia="ar-SA"/>
        </w:rPr>
      </w:pPr>
      <w:r>
        <w:rPr>
          <w:b/>
          <w:lang w:eastAsia="ar-SA"/>
        </w:rPr>
        <w:t xml:space="preserve">           4.4. </w:t>
      </w:r>
      <w:r w:rsidRPr="0018098B">
        <w:rPr>
          <w:b/>
          <w:lang w:eastAsia="ar-SA"/>
        </w:rPr>
        <w:t>Кадровое обеспечение реализуемых образовательных программ</w:t>
      </w:r>
      <w:r>
        <w:rPr>
          <w:b/>
          <w:lang w:eastAsia="ar-SA"/>
        </w:rPr>
        <w:t xml:space="preserve"> </w:t>
      </w:r>
      <w:r w:rsidRPr="0018098B">
        <w:rPr>
          <w:b/>
          <w:lang w:eastAsia="ar-SA"/>
        </w:rPr>
        <w:t>для детей с ОВЗ:</w:t>
      </w:r>
    </w:p>
    <w:p w:rsidR="00D00A8C" w:rsidRPr="00BF51E0" w:rsidRDefault="00D00A8C" w:rsidP="00D00A8C">
      <w:pPr>
        <w:ind w:left="-284"/>
        <w:jc w:val="both"/>
        <w:rPr>
          <w:u w:val="single"/>
          <w:lang w:eastAsia="ar-SA"/>
        </w:rPr>
      </w:pPr>
      <w:r>
        <w:rPr>
          <w:lang w:eastAsia="ar-SA"/>
        </w:rPr>
        <w:t xml:space="preserve">           </w:t>
      </w:r>
      <w:r w:rsidRPr="00BF51E0">
        <w:rPr>
          <w:lang w:eastAsia="ar-SA"/>
        </w:rPr>
        <w:t xml:space="preserve">количество педагогических работников, реализующих образовательные  программы для детей с ОВЗ </w:t>
      </w:r>
      <w:r>
        <w:rPr>
          <w:lang w:eastAsia="ar-SA"/>
        </w:rPr>
        <w:t>-</w:t>
      </w:r>
      <w:r w:rsidRPr="00BF51E0">
        <w:rPr>
          <w:lang w:eastAsia="ar-SA"/>
        </w:rPr>
        <w:t xml:space="preserve"> </w:t>
      </w:r>
      <w:r>
        <w:rPr>
          <w:u w:val="single"/>
          <w:lang w:eastAsia="ar-SA"/>
        </w:rPr>
        <w:t xml:space="preserve"> 34</w:t>
      </w:r>
      <w:r w:rsidRPr="00BF51E0">
        <w:rPr>
          <w:u w:val="single"/>
          <w:lang w:eastAsia="ar-SA"/>
        </w:rPr>
        <w:t>;</w:t>
      </w:r>
    </w:p>
    <w:p w:rsidR="00D00A8C" w:rsidRPr="00BF51E0" w:rsidRDefault="00D00A8C" w:rsidP="000A5749">
      <w:pPr>
        <w:ind w:left="-284"/>
        <w:rPr>
          <w:u w:val="single"/>
          <w:lang w:eastAsia="ar-SA"/>
        </w:rPr>
      </w:pPr>
      <w:r>
        <w:rPr>
          <w:lang w:eastAsia="ar-SA"/>
        </w:rPr>
        <w:t xml:space="preserve">           </w:t>
      </w:r>
      <w:r w:rsidRPr="00BF51E0">
        <w:rPr>
          <w:lang w:eastAsia="ar-SA"/>
        </w:rPr>
        <w:t>количество педагогических работников, прошедших повышение квалификации (специальное обучение) по реализуемым образовательным   программам  для детей с ОВЗ</w:t>
      </w:r>
      <w:r>
        <w:rPr>
          <w:lang w:eastAsia="ar-SA"/>
        </w:rPr>
        <w:t xml:space="preserve"> </w:t>
      </w:r>
      <w:r w:rsidRPr="00BF51E0">
        <w:rPr>
          <w:lang w:eastAsia="ar-SA"/>
        </w:rPr>
        <w:t xml:space="preserve">- </w:t>
      </w:r>
      <w:r>
        <w:rPr>
          <w:u w:val="single"/>
          <w:lang w:eastAsia="ar-SA"/>
        </w:rPr>
        <w:t>34.</w:t>
      </w:r>
    </w:p>
    <w:p w:rsidR="00D00A8C" w:rsidRPr="00392FC6" w:rsidRDefault="00D00A8C" w:rsidP="00D00A8C">
      <w:pPr>
        <w:jc w:val="both"/>
      </w:pPr>
      <w:r w:rsidRPr="00BF51E0">
        <w:t xml:space="preserve">                </w:t>
      </w:r>
    </w:p>
    <w:p w:rsidR="00D00A8C" w:rsidRPr="0018098B" w:rsidRDefault="00D00A8C" w:rsidP="00D00A8C">
      <w:pPr>
        <w:tabs>
          <w:tab w:val="num" w:pos="-142"/>
        </w:tabs>
        <w:ind w:left="142" w:hanging="142"/>
        <w:jc w:val="both"/>
        <w:rPr>
          <w:b/>
          <w:u w:val="single"/>
        </w:rPr>
      </w:pPr>
      <w:r w:rsidRPr="0018098B">
        <w:rPr>
          <w:b/>
          <w:u w:val="single"/>
        </w:rPr>
        <w:t>Правительственные награды, полученные учителями в 2015-2016 учебном году:</w:t>
      </w:r>
    </w:p>
    <w:p w:rsidR="00D00A8C" w:rsidRPr="0018098B" w:rsidRDefault="00D00A8C" w:rsidP="00D00A8C">
      <w:pPr>
        <w:ind w:left="142" w:hanging="142"/>
        <w:jc w:val="both"/>
        <w:rPr>
          <w:b/>
          <w:u w:val="single"/>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8"/>
        <w:gridCol w:w="7326"/>
      </w:tblGrid>
      <w:tr w:rsidR="00D00A8C" w:rsidRPr="00BF51E0" w:rsidTr="00882024">
        <w:trPr>
          <w:trHeight w:val="435"/>
        </w:trPr>
        <w:tc>
          <w:tcPr>
            <w:tcW w:w="3448" w:type="dxa"/>
            <w:shd w:val="clear" w:color="auto" w:fill="FFFFFF" w:themeFill="background1"/>
          </w:tcPr>
          <w:p w:rsidR="00D00A8C" w:rsidRPr="00BF51E0" w:rsidRDefault="00D00A8C" w:rsidP="00B83537">
            <w:pPr>
              <w:ind w:left="142" w:hanging="142"/>
              <w:jc w:val="center"/>
              <w:rPr>
                <w:b/>
              </w:rPr>
            </w:pPr>
            <w:r w:rsidRPr="00BF51E0">
              <w:rPr>
                <w:b/>
              </w:rPr>
              <w:t>Ф.И.О.</w:t>
            </w:r>
          </w:p>
        </w:tc>
        <w:tc>
          <w:tcPr>
            <w:tcW w:w="7326" w:type="dxa"/>
            <w:shd w:val="clear" w:color="auto" w:fill="FFFFFF" w:themeFill="background1"/>
          </w:tcPr>
          <w:p w:rsidR="00D00A8C" w:rsidRPr="00BF51E0" w:rsidRDefault="00D00A8C" w:rsidP="00B83537">
            <w:pPr>
              <w:ind w:left="142" w:hanging="142"/>
              <w:jc w:val="center"/>
              <w:rPr>
                <w:b/>
              </w:rPr>
            </w:pPr>
            <w:r w:rsidRPr="00BF51E0">
              <w:rPr>
                <w:b/>
              </w:rPr>
              <w:t>Тема</w:t>
            </w:r>
          </w:p>
        </w:tc>
      </w:tr>
      <w:tr w:rsidR="00D00A8C" w:rsidRPr="00BF51E0" w:rsidTr="00882024">
        <w:trPr>
          <w:trHeight w:val="583"/>
        </w:trPr>
        <w:tc>
          <w:tcPr>
            <w:tcW w:w="3448" w:type="dxa"/>
            <w:shd w:val="clear" w:color="auto" w:fill="FFFFFF" w:themeFill="background1"/>
          </w:tcPr>
          <w:p w:rsidR="00D00A8C" w:rsidRPr="00BF51E0" w:rsidRDefault="00D00A8C" w:rsidP="00B83537">
            <w:pPr>
              <w:ind w:left="142" w:hanging="142"/>
            </w:pPr>
            <w:r w:rsidRPr="00BF51E0">
              <w:t>Мухоид С.Г</w:t>
            </w:r>
            <w:r>
              <w:t xml:space="preserve">., </w:t>
            </w:r>
            <w:r w:rsidRPr="00B83537">
              <w:t xml:space="preserve">учитель </w:t>
            </w:r>
            <w:r w:rsidR="00B83537">
              <w:t>физики</w:t>
            </w:r>
          </w:p>
        </w:tc>
        <w:tc>
          <w:tcPr>
            <w:tcW w:w="7326" w:type="dxa"/>
            <w:shd w:val="clear" w:color="auto" w:fill="FFFFFF" w:themeFill="background1"/>
          </w:tcPr>
          <w:p w:rsidR="00731BFE" w:rsidRDefault="00D00A8C" w:rsidP="00B83537">
            <w:pPr>
              <w:ind w:left="142" w:hanging="142"/>
            </w:pPr>
            <w:r w:rsidRPr="00882024">
              <w:t>Грамота Министерства образования Российской Федерации, 2015 год</w:t>
            </w:r>
            <w:r w:rsidR="00882024">
              <w:t>.</w:t>
            </w:r>
          </w:p>
          <w:p w:rsidR="00D00A8C" w:rsidRPr="00882024" w:rsidRDefault="00882024" w:rsidP="00B83537">
            <w:pPr>
              <w:ind w:left="142" w:hanging="142"/>
            </w:pPr>
            <w:r>
              <w:t xml:space="preserve"> «За значительные </w:t>
            </w:r>
            <w:r w:rsidR="00731BFE">
              <w:t>успехи в организации и совершенствовании учебного и воспитательного процессов, формирование интеллектуального, культурного и нравственного развития личности, большой личный вклад в практическую подготовку уч-ся и воспитанников»</w:t>
            </w:r>
          </w:p>
        </w:tc>
      </w:tr>
      <w:tr w:rsidR="00D00A8C" w:rsidRPr="00BF51E0" w:rsidTr="00882024">
        <w:trPr>
          <w:trHeight w:val="690"/>
        </w:trPr>
        <w:tc>
          <w:tcPr>
            <w:tcW w:w="3448" w:type="dxa"/>
            <w:shd w:val="clear" w:color="auto" w:fill="FFFFFF" w:themeFill="background1"/>
          </w:tcPr>
          <w:p w:rsidR="00D00A8C" w:rsidRPr="00BF51E0" w:rsidRDefault="00D00A8C" w:rsidP="00B83537">
            <w:r w:rsidRPr="00BF51E0">
              <w:t>Моисеев О.Г</w:t>
            </w:r>
            <w:r>
              <w:t xml:space="preserve">. , </w:t>
            </w:r>
            <w:r w:rsidRPr="00B83537">
              <w:t xml:space="preserve">учитель </w:t>
            </w:r>
            <w:r w:rsidR="00B83537">
              <w:t>физкультуры</w:t>
            </w:r>
          </w:p>
        </w:tc>
        <w:tc>
          <w:tcPr>
            <w:tcW w:w="7326" w:type="dxa"/>
            <w:shd w:val="clear" w:color="auto" w:fill="FFFFFF" w:themeFill="background1"/>
          </w:tcPr>
          <w:p w:rsidR="00D00A8C" w:rsidRDefault="00D00A8C" w:rsidP="00B83537">
            <w:pPr>
              <w:ind w:left="142" w:hanging="142"/>
            </w:pPr>
            <w:r w:rsidRPr="00882024">
              <w:t>Грамота Министерства образования Российской Федерации, 2015 год</w:t>
            </w:r>
            <w:r w:rsidR="00731BFE">
              <w:t>.</w:t>
            </w:r>
          </w:p>
          <w:p w:rsidR="00731BFE" w:rsidRPr="00882024" w:rsidRDefault="00731BFE" w:rsidP="00B83537">
            <w:pPr>
              <w:ind w:left="142" w:hanging="142"/>
            </w:pPr>
            <w:r>
              <w:t>«За значительные успехи в организации и совершенствовании учебного и воспитательного процессов, формирование интеллектуального, культурного и нравственного развития личности, большой личный вклад в практическую подготовку уч-ся и воспитанников»</w:t>
            </w:r>
          </w:p>
        </w:tc>
      </w:tr>
    </w:tbl>
    <w:p w:rsidR="00D00A8C" w:rsidRPr="00BF51E0" w:rsidRDefault="00D00A8C" w:rsidP="00D00A8C">
      <w:pPr>
        <w:jc w:val="both"/>
      </w:pPr>
    </w:p>
    <w:p w:rsidR="00D00A8C" w:rsidRPr="0018098B" w:rsidRDefault="00D00A8C" w:rsidP="00D00A8C">
      <w:pPr>
        <w:ind w:left="142" w:hanging="142"/>
        <w:jc w:val="both"/>
        <w:rPr>
          <w:b/>
          <w:u w:val="single"/>
        </w:rPr>
      </w:pPr>
      <w:r w:rsidRPr="0018098B">
        <w:rPr>
          <w:b/>
          <w:u w:val="single"/>
        </w:rPr>
        <w:t>Участие в 2015-2016 учебном году в профессиональных конкурсах:</w:t>
      </w:r>
    </w:p>
    <w:p w:rsidR="00D00A8C" w:rsidRPr="00BF51E0" w:rsidRDefault="00D00A8C" w:rsidP="00D00A8C">
      <w:pPr>
        <w:ind w:left="142" w:hanging="142"/>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4975"/>
        <w:gridCol w:w="3478"/>
      </w:tblGrid>
      <w:tr w:rsidR="00D00A8C" w:rsidRPr="00BF51E0" w:rsidTr="00882024">
        <w:trPr>
          <w:trHeight w:val="435"/>
        </w:trPr>
        <w:tc>
          <w:tcPr>
            <w:tcW w:w="2321" w:type="dxa"/>
            <w:shd w:val="clear" w:color="auto" w:fill="FFFFFF" w:themeFill="background1"/>
          </w:tcPr>
          <w:p w:rsidR="00D00A8C" w:rsidRPr="00BF51E0" w:rsidRDefault="00D00A8C" w:rsidP="00B83537">
            <w:pPr>
              <w:ind w:left="142" w:hanging="142"/>
              <w:jc w:val="center"/>
              <w:rPr>
                <w:b/>
              </w:rPr>
            </w:pPr>
            <w:r w:rsidRPr="00BF51E0">
              <w:rPr>
                <w:b/>
              </w:rPr>
              <w:t>Ф.И.О.</w:t>
            </w:r>
          </w:p>
        </w:tc>
        <w:tc>
          <w:tcPr>
            <w:tcW w:w="4975" w:type="dxa"/>
            <w:shd w:val="clear" w:color="auto" w:fill="FFFFFF" w:themeFill="background1"/>
          </w:tcPr>
          <w:p w:rsidR="00D00A8C" w:rsidRPr="00BF51E0" w:rsidRDefault="00D00A8C" w:rsidP="00B83537">
            <w:pPr>
              <w:ind w:left="142" w:hanging="142"/>
              <w:jc w:val="center"/>
              <w:rPr>
                <w:b/>
              </w:rPr>
            </w:pPr>
            <w:r w:rsidRPr="00BF51E0">
              <w:rPr>
                <w:b/>
              </w:rPr>
              <w:t>Тема</w:t>
            </w:r>
          </w:p>
        </w:tc>
        <w:tc>
          <w:tcPr>
            <w:tcW w:w="3478" w:type="dxa"/>
            <w:shd w:val="clear" w:color="auto" w:fill="FFFFFF" w:themeFill="background1"/>
          </w:tcPr>
          <w:p w:rsidR="00D00A8C" w:rsidRPr="00BF51E0" w:rsidRDefault="00D00A8C" w:rsidP="00B83537">
            <w:pPr>
              <w:ind w:left="142" w:hanging="142"/>
              <w:jc w:val="center"/>
              <w:rPr>
                <w:b/>
              </w:rPr>
            </w:pPr>
            <w:r w:rsidRPr="00BF51E0">
              <w:rPr>
                <w:b/>
              </w:rPr>
              <w:t xml:space="preserve">Итог </w:t>
            </w:r>
          </w:p>
        </w:tc>
      </w:tr>
      <w:tr w:rsidR="00D00A8C" w:rsidRPr="00BF51E0" w:rsidTr="00882024">
        <w:trPr>
          <w:trHeight w:val="668"/>
        </w:trPr>
        <w:tc>
          <w:tcPr>
            <w:tcW w:w="2321" w:type="dxa"/>
            <w:shd w:val="clear" w:color="auto" w:fill="FFFFFF" w:themeFill="background1"/>
          </w:tcPr>
          <w:p w:rsidR="00D00A8C" w:rsidRPr="00BF51E0" w:rsidRDefault="004B2FC1" w:rsidP="00B83537">
            <w:pPr>
              <w:ind w:left="142" w:hanging="142"/>
            </w:pPr>
            <w:r>
              <w:t>Лепявс</w:t>
            </w:r>
            <w:r w:rsidR="00D00A8C" w:rsidRPr="00BF51E0">
              <w:t>кая Ю.Н.</w:t>
            </w:r>
            <w:r w:rsidR="00D00A8C">
              <w:t xml:space="preserve"> , </w:t>
            </w:r>
            <w:r w:rsidR="00AA082B">
              <w:t>учитель английского языка</w:t>
            </w:r>
          </w:p>
        </w:tc>
        <w:tc>
          <w:tcPr>
            <w:tcW w:w="4975" w:type="dxa"/>
            <w:shd w:val="clear" w:color="auto" w:fill="FFFFFF" w:themeFill="background1"/>
          </w:tcPr>
          <w:p w:rsidR="00D00A8C" w:rsidRPr="00BF51E0" w:rsidRDefault="00D00A8C" w:rsidP="00B83537">
            <w:r w:rsidRPr="00BF51E0">
              <w:t>Муниципальный этап «Учитель года»</w:t>
            </w:r>
          </w:p>
        </w:tc>
        <w:tc>
          <w:tcPr>
            <w:tcW w:w="3478" w:type="dxa"/>
            <w:shd w:val="clear" w:color="auto" w:fill="FFFFFF" w:themeFill="background1"/>
          </w:tcPr>
          <w:p w:rsidR="00D00A8C" w:rsidRPr="00BF51E0" w:rsidRDefault="000A5749" w:rsidP="00B83537">
            <w:pPr>
              <w:ind w:left="142" w:hanging="142"/>
              <w:jc w:val="both"/>
            </w:pPr>
            <w:r>
              <w:t>Лауреат</w:t>
            </w:r>
          </w:p>
          <w:p w:rsidR="00D00A8C" w:rsidRPr="00BF51E0" w:rsidRDefault="00D00A8C" w:rsidP="00B83537">
            <w:r w:rsidRPr="000A5749">
              <w:t>2015 год</w:t>
            </w:r>
          </w:p>
        </w:tc>
      </w:tr>
      <w:tr w:rsidR="00D00A8C" w:rsidRPr="00BF51E0" w:rsidTr="00882024">
        <w:trPr>
          <w:trHeight w:val="814"/>
        </w:trPr>
        <w:tc>
          <w:tcPr>
            <w:tcW w:w="2321" w:type="dxa"/>
            <w:shd w:val="clear" w:color="auto" w:fill="FFFFFF" w:themeFill="background1"/>
          </w:tcPr>
          <w:p w:rsidR="00D00A8C" w:rsidRPr="00BF51E0" w:rsidRDefault="00D00A8C" w:rsidP="00AA082B">
            <w:pPr>
              <w:ind w:left="142" w:hanging="142"/>
            </w:pPr>
            <w:r w:rsidRPr="00BF51E0">
              <w:t>Косова Н.Л.</w:t>
            </w:r>
            <w:r>
              <w:t xml:space="preserve"> , </w:t>
            </w:r>
            <w:r w:rsidR="00AA082B">
              <w:t>учитель физкультуры</w:t>
            </w:r>
            <w:r w:rsidR="00AA082B" w:rsidRPr="00BF51E0">
              <w:t xml:space="preserve"> </w:t>
            </w:r>
          </w:p>
        </w:tc>
        <w:tc>
          <w:tcPr>
            <w:tcW w:w="4975" w:type="dxa"/>
            <w:shd w:val="clear" w:color="auto" w:fill="FFFFFF" w:themeFill="background1"/>
          </w:tcPr>
          <w:p w:rsidR="00D00A8C" w:rsidRPr="00BF51E0" w:rsidRDefault="00D00A8C" w:rsidP="00B83537">
            <w:pPr>
              <w:ind w:left="142" w:hanging="142"/>
            </w:pPr>
            <w:r w:rsidRPr="00BF51E0">
              <w:t>«Денежное поощрение лучших учителей» приоритетного национального проекта «Образование».</w:t>
            </w:r>
          </w:p>
        </w:tc>
        <w:tc>
          <w:tcPr>
            <w:tcW w:w="3478" w:type="dxa"/>
            <w:shd w:val="clear" w:color="auto" w:fill="FFFFFF" w:themeFill="background1"/>
          </w:tcPr>
          <w:p w:rsidR="00D00A8C" w:rsidRPr="004B2FC1" w:rsidRDefault="00D00A8C" w:rsidP="00B83537">
            <w:pPr>
              <w:ind w:left="142" w:hanging="142"/>
            </w:pPr>
            <w:r w:rsidRPr="004B2FC1">
              <w:t>Лауреаты</w:t>
            </w:r>
          </w:p>
          <w:p w:rsidR="00D00A8C" w:rsidRPr="004B2FC1" w:rsidRDefault="00D00A8C" w:rsidP="00B83537">
            <w:pPr>
              <w:ind w:left="142" w:hanging="142"/>
            </w:pPr>
            <w:r w:rsidRPr="004B2FC1">
              <w:t>(50тыс. рублей) , 2015 год</w:t>
            </w:r>
          </w:p>
        </w:tc>
      </w:tr>
      <w:tr w:rsidR="00731BFE" w:rsidRPr="00BF51E0" w:rsidTr="00882024">
        <w:trPr>
          <w:trHeight w:val="814"/>
        </w:trPr>
        <w:tc>
          <w:tcPr>
            <w:tcW w:w="2321" w:type="dxa"/>
            <w:shd w:val="clear" w:color="auto" w:fill="FFFFFF" w:themeFill="background1"/>
          </w:tcPr>
          <w:p w:rsidR="00731BFE" w:rsidRPr="00BF51E0" w:rsidRDefault="00731BFE" w:rsidP="00731BFE">
            <w:pPr>
              <w:ind w:left="142" w:hanging="142"/>
            </w:pPr>
            <w:r>
              <w:t>Маринчук С.М. , учитель русского языка и литературы</w:t>
            </w:r>
            <w:r w:rsidRPr="00BF51E0">
              <w:t xml:space="preserve"> </w:t>
            </w:r>
          </w:p>
        </w:tc>
        <w:tc>
          <w:tcPr>
            <w:tcW w:w="4975" w:type="dxa"/>
            <w:shd w:val="clear" w:color="auto" w:fill="FFFFFF" w:themeFill="background1"/>
          </w:tcPr>
          <w:p w:rsidR="00731BFE" w:rsidRPr="00BF51E0" w:rsidRDefault="00731BFE" w:rsidP="000A5749">
            <w:pPr>
              <w:ind w:left="142" w:hanging="142"/>
            </w:pPr>
            <w:r w:rsidRPr="00BF51E0">
              <w:t>«Денежное поощрение лучших учителей» приоритетного национального проекта «Образование».</w:t>
            </w:r>
          </w:p>
        </w:tc>
        <w:tc>
          <w:tcPr>
            <w:tcW w:w="3478" w:type="dxa"/>
            <w:shd w:val="clear" w:color="auto" w:fill="FFFFFF" w:themeFill="background1"/>
          </w:tcPr>
          <w:p w:rsidR="00731BFE" w:rsidRPr="004B2FC1" w:rsidRDefault="00731BFE" w:rsidP="000A5749">
            <w:pPr>
              <w:ind w:left="142" w:hanging="142"/>
            </w:pPr>
            <w:r w:rsidRPr="004B2FC1">
              <w:t>Лауреаты</w:t>
            </w:r>
          </w:p>
          <w:p w:rsidR="00731BFE" w:rsidRPr="004B2FC1" w:rsidRDefault="00731BFE" w:rsidP="000A5749">
            <w:pPr>
              <w:ind w:left="142" w:hanging="142"/>
            </w:pPr>
            <w:r w:rsidRPr="004B2FC1">
              <w:t>(50тыс. рублей) , 2015 год</w:t>
            </w:r>
          </w:p>
        </w:tc>
      </w:tr>
    </w:tbl>
    <w:p w:rsidR="00D00A8C" w:rsidRDefault="00D00A8C" w:rsidP="00D00A8C">
      <w:pPr>
        <w:jc w:val="both"/>
        <w:rPr>
          <w:b/>
          <w:color w:val="000000"/>
        </w:rPr>
      </w:pPr>
    </w:p>
    <w:p w:rsidR="00D00A8C" w:rsidRDefault="00D00A8C" w:rsidP="00D00A8C">
      <w:pPr>
        <w:jc w:val="both"/>
        <w:rPr>
          <w:b/>
          <w:color w:val="000000"/>
        </w:rPr>
      </w:pPr>
      <w:r>
        <w:rPr>
          <w:b/>
          <w:color w:val="000000"/>
        </w:rPr>
        <w:t xml:space="preserve">       </w:t>
      </w:r>
    </w:p>
    <w:p w:rsidR="00D00A8C" w:rsidRPr="001F29D7" w:rsidRDefault="00D00A8C" w:rsidP="00D00A8C">
      <w:pPr>
        <w:jc w:val="both"/>
        <w:rPr>
          <w:color w:val="000000"/>
          <w:sz w:val="28"/>
          <w:szCs w:val="28"/>
        </w:rPr>
      </w:pPr>
      <w:r>
        <w:rPr>
          <w:b/>
          <w:color w:val="000000"/>
        </w:rPr>
        <w:t xml:space="preserve">         </w:t>
      </w:r>
      <w:r w:rsidRPr="001F29D7">
        <w:rPr>
          <w:b/>
          <w:color w:val="000000"/>
          <w:sz w:val="28"/>
          <w:szCs w:val="28"/>
        </w:rPr>
        <w:t xml:space="preserve">5. Документы, регламентирующие  процедуру аттестации  </w:t>
      </w:r>
      <w:r>
        <w:rPr>
          <w:b/>
          <w:color w:val="000000"/>
          <w:sz w:val="28"/>
          <w:szCs w:val="28"/>
        </w:rPr>
        <w:t xml:space="preserve">педагогических </w:t>
      </w:r>
      <w:r w:rsidRPr="001F29D7">
        <w:rPr>
          <w:b/>
          <w:color w:val="000000"/>
          <w:sz w:val="28"/>
          <w:szCs w:val="28"/>
        </w:rPr>
        <w:t>работников  Учреждения</w:t>
      </w:r>
      <w:r w:rsidRPr="001F29D7">
        <w:rPr>
          <w:color w:val="000000"/>
          <w:sz w:val="28"/>
          <w:szCs w:val="28"/>
        </w:rPr>
        <w:t>:</w:t>
      </w:r>
    </w:p>
    <w:p w:rsidR="00D00A8C" w:rsidRPr="00BF51E0" w:rsidRDefault="00D00A8C" w:rsidP="00D00A8C">
      <w:pPr>
        <w:jc w:val="both"/>
        <w:rPr>
          <w:color w:val="000000"/>
          <w:highlight w:val="yellow"/>
        </w:rPr>
      </w:pPr>
      <w:r>
        <w:rPr>
          <w:color w:val="000000"/>
        </w:rPr>
        <w:t xml:space="preserve">         </w:t>
      </w:r>
      <w:r w:rsidRPr="00BF51E0">
        <w:rPr>
          <w:rStyle w:val="af4"/>
          <w:b w:val="0"/>
          <w:bCs w:val="0"/>
          <w:color w:val="000000"/>
        </w:rPr>
        <w:t>Положение  об аттестационной комиссии по проведению  аттестации  педагогических работников  школы  с целью подтверждения   соответствия педагогических работников занимаемым ими должностям</w:t>
      </w:r>
      <w:r w:rsidRPr="00BF51E0">
        <w:rPr>
          <w:color w:val="000000"/>
        </w:rPr>
        <w:t xml:space="preserve"> , утвержденное директором школы, </w:t>
      </w:r>
      <w:r w:rsidRPr="00BF6743">
        <w:rPr>
          <w:color w:val="000000"/>
        </w:rPr>
        <w:t>приказ  от 29.09.2014 -ОД</w:t>
      </w:r>
      <w:r>
        <w:rPr>
          <w:color w:val="000000"/>
        </w:rPr>
        <w:t>.</w:t>
      </w:r>
    </w:p>
    <w:p w:rsidR="00D00A8C" w:rsidRPr="00BF51E0" w:rsidRDefault="00D00A8C" w:rsidP="00D00A8C">
      <w:pPr>
        <w:jc w:val="both"/>
        <w:rPr>
          <w:color w:val="000000"/>
        </w:rPr>
      </w:pPr>
      <w:r>
        <w:rPr>
          <w:color w:val="000000"/>
        </w:rPr>
        <w:t xml:space="preserve">        </w:t>
      </w:r>
      <w:r w:rsidRPr="00987E52">
        <w:rPr>
          <w:color w:val="000000"/>
        </w:rPr>
        <w:t>График аттестации</w:t>
      </w:r>
      <w:r w:rsidRPr="00BF51E0">
        <w:rPr>
          <w:color w:val="000000"/>
        </w:rPr>
        <w:t xml:space="preserve"> педагогических работников школы, утвержденный директором школы, приказ  </w:t>
      </w:r>
      <w:r>
        <w:rPr>
          <w:color w:val="000000"/>
        </w:rPr>
        <w:t>от 30.09.2015 №214-ОД.</w:t>
      </w:r>
    </w:p>
    <w:p w:rsidR="00D00A8C" w:rsidRPr="001B60E2" w:rsidRDefault="00D00A8C" w:rsidP="00D00A8C">
      <w:pPr>
        <w:jc w:val="both"/>
        <w:rPr>
          <w:color w:val="000000"/>
        </w:rPr>
      </w:pPr>
      <w:r>
        <w:rPr>
          <w:color w:val="000000"/>
        </w:rPr>
        <w:t xml:space="preserve">        </w:t>
      </w:r>
    </w:p>
    <w:p w:rsidR="00D00A8C" w:rsidRPr="00483048" w:rsidRDefault="00D00A8C" w:rsidP="00D00A8C">
      <w:pPr>
        <w:jc w:val="center"/>
        <w:rPr>
          <w:b/>
          <w:sz w:val="28"/>
          <w:szCs w:val="28"/>
        </w:rPr>
      </w:pPr>
      <w:r>
        <w:rPr>
          <w:b/>
          <w:sz w:val="28"/>
          <w:szCs w:val="28"/>
        </w:rPr>
        <w:t xml:space="preserve">   </w:t>
      </w:r>
      <w:r w:rsidRPr="00483048">
        <w:rPr>
          <w:b/>
          <w:sz w:val="28"/>
          <w:szCs w:val="28"/>
        </w:rPr>
        <w:t>6. Материально-техническое обеспечение образовательного процесса</w:t>
      </w:r>
    </w:p>
    <w:p w:rsidR="00D00A8C" w:rsidRPr="00483048" w:rsidRDefault="00D00A8C" w:rsidP="00D00A8C">
      <w:pPr>
        <w:pStyle w:val="af0"/>
        <w:jc w:val="both"/>
        <w:rPr>
          <w:rFonts w:ascii="Times New Roman" w:hAnsi="Times New Roman"/>
          <w:b/>
          <w:sz w:val="24"/>
          <w:szCs w:val="24"/>
        </w:rPr>
      </w:pPr>
    </w:p>
    <w:p w:rsidR="00D00A8C" w:rsidRPr="00861D00" w:rsidRDefault="00D00A8C" w:rsidP="00D00A8C">
      <w:pPr>
        <w:jc w:val="both"/>
      </w:pPr>
      <w:r>
        <w:t xml:space="preserve">           </w:t>
      </w:r>
      <w:r w:rsidRPr="00861D00">
        <w:t>Документы, подтверждающие право соискателя на владение, пользование или распоряжение необхо</w:t>
      </w:r>
      <w:r>
        <w:t>димой учебно-материальной базой:</w:t>
      </w:r>
    </w:p>
    <w:p w:rsidR="00D00A8C" w:rsidRPr="00861D00" w:rsidRDefault="00D00A8C" w:rsidP="00D00A8C">
      <w:pPr>
        <w:widowControl w:val="0"/>
        <w:suppressAutoHyphens/>
        <w:autoSpaceDE w:val="0"/>
        <w:ind w:firstLine="708"/>
        <w:jc w:val="both"/>
      </w:pPr>
      <w:r w:rsidRPr="00861D00">
        <w:t>Договор «О передаче имущества в оперативное управление» № 2/2010 от 05.03.2010 года;</w:t>
      </w:r>
    </w:p>
    <w:p w:rsidR="00D00A8C" w:rsidRPr="00861D00" w:rsidRDefault="00D00A8C" w:rsidP="00D00A8C">
      <w:pPr>
        <w:widowControl w:val="0"/>
        <w:suppressAutoHyphens/>
        <w:autoSpaceDE w:val="0"/>
        <w:ind w:firstLine="708"/>
        <w:jc w:val="both"/>
      </w:pPr>
      <w:r>
        <w:t>п</w:t>
      </w:r>
      <w:r w:rsidRPr="00861D00">
        <w:t>остановление  администрации муниципального образования «Черняховский муниципальный район»  № 1247 от 09 декабря 2010 года «О создании муниципального автономного общеобразовательного учреждения «Средняя общеобразовательная школа  № 4 г.Черняховска Калининградской области»;</w:t>
      </w:r>
    </w:p>
    <w:p w:rsidR="00D00A8C" w:rsidRPr="00861D00" w:rsidRDefault="00D00A8C" w:rsidP="00D00A8C">
      <w:pPr>
        <w:widowControl w:val="0"/>
        <w:suppressAutoHyphens/>
        <w:autoSpaceDE w:val="0"/>
        <w:ind w:firstLine="708"/>
        <w:jc w:val="both"/>
      </w:pPr>
      <w:r>
        <w:t>п</w:t>
      </w:r>
      <w:r w:rsidRPr="00861D00">
        <w:t>остановление  администрации муниципального образования «Черняховский муниципальный район»  № 111 от 18 февраля 2010 года «О внесении изменений в постановление администрации муниципального образования «Черняховский муниципальный район» от 09.12.2010г. № 1247 «О создании муниципального автономного общеобразовательного учреждения «Средняя общеобразовательная школа  № 4 г.Черняховска Калининградской области»;</w:t>
      </w:r>
    </w:p>
    <w:p w:rsidR="00D00A8C" w:rsidRPr="00861D00" w:rsidRDefault="00D00A8C" w:rsidP="00D00A8C">
      <w:pPr>
        <w:widowControl w:val="0"/>
        <w:suppressAutoHyphens/>
        <w:autoSpaceDE w:val="0"/>
        <w:jc w:val="both"/>
      </w:pPr>
      <w:r>
        <w:t xml:space="preserve">           с</w:t>
      </w:r>
      <w:r w:rsidRPr="00861D00">
        <w:t>видетельство о государственной регистрации права» № 1181 серии № 39-АБ, выданное Управлением Федеральной службы кадастровой регистрации, кадастра и картографии по Калининградской области 28.01.2013 г.;</w:t>
      </w:r>
    </w:p>
    <w:p w:rsidR="00D00A8C" w:rsidRPr="00861D00" w:rsidRDefault="00D00A8C" w:rsidP="00D00A8C">
      <w:pPr>
        <w:widowControl w:val="0"/>
        <w:suppressAutoHyphens/>
        <w:autoSpaceDE w:val="0"/>
        <w:ind w:firstLine="708"/>
        <w:jc w:val="both"/>
        <w:rPr>
          <w:lang w:eastAsia="ar-SA"/>
        </w:rPr>
      </w:pPr>
      <w:r>
        <w:t>с</w:t>
      </w:r>
      <w:r w:rsidRPr="00861D00">
        <w:t>видетельство о государственной регистрации права» № 118196 серии № 39-АБ, выданное Управлением Федеральной службы кадастровой регистрации, кадастра и картографии по Калининградской области 28.01.2013 г.</w:t>
      </w:r>
    </w:p>
    <w:p w:rsidR="00D00A8C" w:rsidRDefault="00D00A8C" w:rsidP="00D00A8C">
      <w:pPr>
        <w:pStyle w:val="af0"/>
        <w:jc w:val="both"/>
        <w:rPr>
          <w:rFonts w:ascii="Times New Roman" w:hAnsi="Times New Roman"/>
          <w:sz w:val="24"/>
          <w:szCs w:val="24"/>
        </w:rPr>
      </w:pPr>
      <w:r>
        <w:rPr>
          <w:rFonts w:ascii="Times New Roman" w:hAnsi="Times New Roman"/>
          <w:sz w:val="24"/>
          <w:szCs w:val="24"/>
        </w:rPr>
        <w:t xml:space="preserve">      </w:t>
      </w:r>
    </w:p>
    <w:p w:rsidR="00D00A8C" w:rsidRPr="00CE53E5" w:rsidRDefault="00D00A8C" w:rsidP="00D00A8C">
      <w:pPr>
        <w:pStyle w:val="af0"/>
        <w:jc w:val="both"/>
        <w:rPr>
          <w:rFonts w:ascii="Times New Roman" w:hAnsi="Times New Roman"/>
          <w:sz w:val="24"/>
          <w:szCs w:val="24"/>
        </w:rPr>
      </w:pPr>
      <w:r>
        <w:rPr>
          <w:rFonts w:ascii="Times New Roman" w:hAnsi="Times New Roman"/>
          <w:sz w:val="24"/>
          <w:szCs w:val="24"/>
        </w:rPr>
        <w:t xml:space="preserve">           О</w:t>
      </w:r>
      <w:r w:rsidRPr="00CE53E5">
        <w:rPr>
          <w:rFonts w:ascii="Times New Roman" w:hAnsi="Times New Roman"/>
          <w:sz w:val="24"/>
          <w:szCs w:val="24"/>
        </w:rPr>
        <w:t xml:space="preserve">бщая площадь здания </w:t>
      </w:r>
      <w:r>
        <w:rPr>
          <w:rFonts w:ascii="Times New Roman" w:hAnsi="Times New Roman"/>
          <w:sz w:val="24"/>
          <w:szCs w:val="24"/>
        </w:rPr>
        <w:t xml:space="preserve">Учреждения </w:t>
      </w:r>
      <w:r w:rsidRPr="00CE53E5">
        <w:rPr>
          <w:rFonts w:ascii="Times New Roman" w:hAnsi="Times New Roman"/>
          <w:sz w:val="24"/>
          <w:szCs w:val="24"/>
        </w:rPr>
        <w:t xml:space="preserve">составляет </w:t>
      </w:r>
      <w:r w:rsidRPr="00CE53E5">
        <w:rPr>
          <w:rFonts w:ascii="Times New Roman" w:hAnsi="Times New Roman"/>
          <w:sz w:val="24"/>
          <w:szCs w:val="24"/>
        </w:rPr>
        <w:br/>
      </w:r>
      <w:r w:rsidRPr="00CE53E5">
        <w:rPr>
          <w:rFonts w:ascii="Times New Roman" w:eastAsia="Calibri" w:hAnsi="Times New Roman"/>
          <w:sz w:val="24"/>
          <w:szCs w:val="24"/>
          <w:u w:val="single"/>
        </w:rPr>
        <w:t>3765,8</w:t>
      </w:r>
      <w:r w:rsidRPr="00CE53E5">
        <w:rPr>
          <w:rFonts w:ascii="Times New Roman" w:hAnsi="Times New Roman"/>
          <w:color w:val="000000" w:themeColor="text1"/>
          <w:sz w:val="24"/>
          <w:szCs w:val="24"/>
          <w:u w:val="single"/>
        </w:rPr>
        <w:t>кв.м</w:t>
      </w:r>
      <w:r>
        <w:rPr>
          <w:rFonts w:ascii="Times New Roman" w:hAnsi="Times New Roman"/>
          <w:color w:val="000000" w:themeColor="text1"/>
          <w:sz w:val="24"/>
          <w:szCs w:val="24"/>
          <w:u w:val="single"/>
        </w:rPr>
        <w:t>,</w:t>
      </w:r>
      <w:r w:rsidRPr="00392FC6">
        <w:rPr>
          <w:rFonts w:ascii="Times New Roman" w:hAnsi="Times New Roman"/>
          <w:color w:val="000000" w:themeColor="text1"/>
          <w:sz w:val="24"/>
          <w:szCs w:val="24"/>
        </w:rPr>
        <w:t xml:space="preserve"> из них:  </w:t>
      </w:r>
      <w:r w:rsidRPr="00CE53E5">
        <w:rPr>
          <w:rFonts w:ascii="Times New Roman" w:hAnsi="Times New Roman"/>
          <w:color w:val="000000" w:themeColor="text1"/>
          <w:sz w:val="24"/>
          <w:szCs w:val="24"/>
        </w:rPr>
        <w:t xml:space="preserve">учебная площадь </w:t>
      </w:r>
      <w:r w:rsidRPr="00CE53E5">
        <w:rPr>
          <w:rFonts w:ascii="Times New Roman" w:eastAsia="Calibri" w:hAnsi="Times New Roman"/>
          <w:sz w:val="24"/>
          <w:szCs w:val="24"/>
          <w:u w:val="single"/>
        </w:rPr>
        <w:t xml:space="preserve">1502,5 </w:t>
      </w:r>
      <w:r w:rsidRPr="00CE53E5">
        <w:rPr>
          <w:rFonts w:ascii="Times New Roman" w:hAnsi="Times New Roman"/>
          <w:color w:val="000000" w:themeColor="text1"/>
          <w:sz w:val="24"/>
          <w:szCs w:val="24"/>
          <w:u w:val="single"/>
        </w:rPr>
        <w:t xml:space="preserve"> кв.м.</w:t>
      </w:r>
    </w:p>
    <w:p w:rsidR="00D00A8C" w:rsidRDefault="00D00A8C" w:rsidP="00D00A8C">
      <w:pPr>
        <w:widowControl w:val="0"/>
        <w:suppressAutoHyphens/>
        <w:autoSpaceDE w:val="0"/>
        <w:ind w:firstLine="708"/>
        <w:jc w:val="both"/>
        <w:rPr>
          <w:lang w:eastAsia="ar-SA"/>
        </w:rPr>
      </w:pPr>
    </w:p>
    <w:p w:rsidR="00D00A8C" w:rsidRPr="001F29D7" w:rsidRDefault="00D00A8C" w:rsidP="00D00A8C">
      <w:pPr>
        <w:widowControl w:val="0"/>
        <w:suppressAutoHyphens/>
        <w:autoSpaceDE w:val="0"/>
        <w:ind w:firstLine="708"/>
        <w:jc w:val="both"/>
        <w:rPr>
          <w:b/>
          <w:lang w:eastAsia="ar-SA"/>
        </w:rPr>
      </w:pPr>
      <w:r w:rsidRPr="001F29D7">
        <w:rPr>
          <w:b/>
          <w:lang w:eastAsia="ar-SA"/>
        </w:rPr>
        <w:t xml:space="preserve">6.1. Обеспечение образовательной деятельности оснащенными зданиями, строениями, сооружениями, помещениями: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984"/>
      </w:tblGrid>
      <w:tr w:rsidR="00D00A8C" w:rsidRPr="00861D00" w:rsidTr="00BD32B4">
        <w:tc>
          <w:tcPr>
            <w:tcW w:w="817" w:type="dxa"/>
            <w:vAlign w:val="center"/>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w:t>
            </w:r>
          </w:p>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п/п</w:t>
            </w:r>
          </w:p>
        </w:tc>
        <w:tc>
          <w:tcPr>
            <w:tcW w:w="7513" w:type="dxa"/>
            <w:vAlign w:val="center"/>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наименование помещений</w:t>
            </w:r>
          </w:p>
        </w:tc>
        <w:tc>
          <w:tcPr>
            <w:tcW w:w="1984" w:type="dxa"/>
            <w:vAlign w:val="center"/>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площадь (кв.м)</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1</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начальных классов</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55,0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Естественнонаучная лаборатория</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55,0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3</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начальных классов</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55,0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4</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начальных классов</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55,0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начальных классов</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58,0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6</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начальных классов</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55,0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7</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географии</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56,2</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8</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начальных классов</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55,9</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9</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начальных классов</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56,1</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10</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начальных классов</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56,0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11</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химии с лабораторией</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83,7</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12</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физики с лабораторией</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83,8</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13</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русского языка и литературы</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55,0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14</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истории</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58,0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15</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информатики</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55,0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16</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биологии</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56,1</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17</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математики</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56,3</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18</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математики</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56,0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19</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русского языка и литературы</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56,0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20</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ОБЖ</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55,0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21</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английского языка</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28,0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22</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английского языка</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29,0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23</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Библиотека</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55,0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24</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музыки</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54,0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25</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обслуживающего труда</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54,0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26</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ОРКСЭ</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28,0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27</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Костюмерная</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28,2</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28</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Кабинет хореографии</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54,0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29</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Столовая</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200,3</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30</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Мастерские</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203,6</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31</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Спортивный зал</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281,03</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32</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Тренажерная</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32,8</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33</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Конференц-зал</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60,0</w:t>
            </w:r>
          </w:p>
        </w:tc>
      </w:tr>
      <w:tr w:rsidR="00D00A8C" w:rsidRPr="00861D00" w:rsidTr="00BD32B4">
        <w:tc>
          <w:tcPr>
            <w:tcW w:w="81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34</w:t>
            </w:r>
          </w:p>
        </w:tc>
        <w:tc>
          <w:tcPr>
            <w:tcW w:w="7513"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Актовый зал</w:t>
            </w:r>
          </w:p>
        </w:tc>
        <w:tc>
          <w:tcPr>
            <w:tcW w:w="1984"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315,0</w:t>
            </w:r>
          </w:p>
        </w:tc>
      </w:tr>
    </w:tbl>
    <w:p w:rsidR="00D00A8C" w:rsidRDefault="00D00A8C" w:rsidP="00D00A8C">
      <w:pPr>
        <w:tabs>
          <w:tab w:val="left" w:pos="426"/>
        </w:tabs>
        <w:suppressAutoHyphens/>
        <w:jc w:val="both"/>
      </w:pPr>
    </w:p>
    <w:p w:rsidR="00D00A8C" w:rsidRPr="001F29D7" w:rsidRDefault="00D00A8C" w:rsidP="00D00A8C">
      <w:pPr>
        <w:tabs>
          <w:tab w:val="left" w:pos="426"/>
        </w:tabs>
        <w:suppressAutoHyphens/>
        <w:jc w:val="both"/>
        <w:rPr>
          <w:b/>
        </w:rPr>
      </w:pPr>
      <w:r>
        <w:rPr>
          <w:b/>
        </w:rPr>
        <w:t xml:space="preserve">         </w:t>
      </w:r>
      <w:r w:rsidRPr="001F29D7">
        <w:rPr>
          <w:b/>
        </w:rPr>
        <w:t>6.2. Обеспечение образовательной деятельности объектами и помещениями социально-бытового назначения</w:t>
      </w:r>
      <w:r>
        <w:rPr>
          <w:b/>
        </w:rPr>
        <w:t>:</w:t>
      </w:r>
    </w:p>
    <w:tbl>
      <w:tblPr>
        <w:tblW w:w="1020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709"/>
        <w:gridCol w:w="9497"/>
      </w:tblGrid>
      <w:tr w:rsidR="00D00A8C" w:rsidRPr="00F83526" w:rsidTr="00BD32B4">
        <w:tc>
          <w:tcPr>
            <w:tcW w:w="709"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w:t>
            </w:r>
          </w:p>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п/п</w:t>
            </w:r>
          </w:p>
        </w:tc>
        <w:tc>
          <w:tcPr>
            <w:tcW w:w="9497"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объекты и помещения</w:t>
            </w:r>
          </w:p>
        </w:tc>
      </w:tr>
      <w:tr w:rsidR="00D00A8C" w:rsidRPr="00F83526" w:rsidTr="00BD32B4">
        <w:tc>
          <w:tcPr>
            <w:tcW w:w="709"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1.</w:t>
            </w:r>
          </w:p>
        </w:tc>
        <w:tc>
          <w:tcPr>
            <w:tcW w:w="9497"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 xml:space="preserve">помещения для работы медицинских работников: процедурный кабинет, медицинский кабинет </w:t>
            </w:r>
          </w:p>
        </w:tc>
      </w:tr>
      <w:tr w:rsidR="00D00A8C" w:rsidRPr="00F83526" w:rsidTr="00BD32B4">
        <w:trPr>
          <w:trHeight w:val="670"/>
        </w:trPr>
        <w:tc>
          <w:tcPr>
            <w:tcW w:w="709"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2.</w:t>
            </w:r>
          </w:p>
        </w:tc>
        <w:tc>
          <w:tcPr>
            <w:tcW w:w="9497"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 xml:space="preserve">помещения для питания обучающихся, работников: </w:t>
            </w:r>
            <w:r w:rsidRPr="00F83526">
              <w:rPr>
                <w:rFonts w:ascii="Times New Roman" w:eastAsia="Calibri" w:hAnsi="Times New Roman"/>
                <w:sz w:val="24"/>
                <w:szCs w:val="24"/>
              </w:rPr>
              <w:t>горячий цех-1, обеденные залы 3, моечная- 1, овощной цех- 1, подсобные помещения - 2</w:t>
            </w:r>
          </w:p>
        </w:tc>
      </w:tr>
      <w:tr w:rsidR="00D00A8C" w:rsidRPr="00F83526" w:rsidTr="00BD32B4">
        <w:tc>
          <w:tcPr>
            <w:tcW w:w="709"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3.</w:t>
            </w:r>
          </w:p>
        </w:tc>
        <w:tc>
          <w:tcPr>
            <w:tcW w:w="9497"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объекты хозяйственно-бытового и санитарно-гигиенического назначения: санитарные узлы – 2</w:t>
            </w:r>
          </w:p>
        </w:tc>
      </w:tr>
      <w:tr w:rsidR="00D00A8C" w:rsidRPr="00F83526" w:rsidTr="00BD32B4">
        <w:tc>
          <w:tcPr>
            <w:tcW w:w="709"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4.</w:t>
            </w:r>
          </w:p>
        </w:tc>
        <w:tc>
          <w:tcPr>
            <w:tcW w:w="9497"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объекты физической культуры и спорта: спортивный зал-1, тренажёрный зал-1, спортивные раздевалки-2</w:t>
            </w:r>
          </w:p>
        </w:tc>
      </w:tr>
      <w:tr w:rsidR="00D00A8C" w:rsidRPr="00F83526" w:rsidTr="00BD32B4">
        <w:tc>
          <w:tcPr>
            <w:tcW w:w="709"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6.</w:t>
            </w:r>
          </w:p>
        </w:tc>
        <w:tc>
          <w:tcPr>
            <w:tcW w:w="9497"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Актовый зал -1</w:t>
            </w:r>
          </w:p>
        </w:tc>
      </w:tr>
      <w:tr w:rsidR="00D00A8C" w:rsidRPr="00F83526" w:rsidTr="00BD32B4">
        <w:tc>
          <w:tcPr>
            <w:tcW w:w="709"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7.</w:t>
            </w:r>
          </w:p>
        </w:tc>
        <w:tc>
          <w:tcPr>
            <w:tcW w:w="9497"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Бухгалтерия-1</w:t>
            </w:r>
          </w:p>
        </w:tc>
      </w:tr>
      <w:tr w:rsidR="00D00A8C" w:rsidRPr="00F83526" w:rsidTr="00BD32B4">
        <w:tc>
          <w:tcPr>
            <w:tcW w:w="709"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8.</w:t>
            </w:r>
          </w:p>
        </w:tc>
        <w:tc>
          <w:tcPr>
            <w:tcW w:w="9497"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Учительская-1</w:t>
            </w:r>
          </w:p>
        </w:tc>
      </w:tr>
      <w:tr w:rsidR="00D00A8C" w:rsidRPr="00F83526" w:rsidTr="00BD32B4">
        <w:tc>
          <w:tcPr>
            <w:tcW w:w="709" w:type="dxa"/>
          </w:tcPr>
          <w:p w:rsidR="00D00A8C" w:rsidRPr="00F83526" w:rsidRDefault="00D00A8C" w:rsidP="00B83537">
            <w:pPr>
              <w:pStyle w:val="af0"/>
              <w:jc w:val="center"/>
              <w:rPr>
                <w:rFonts w:ascii="Times New Roman" w:hAnsi="Times New Roman"/>
                <w:sz w:val="24"/>
                <w:szCs w:val="24"/>
              </w:rPr>
            </w:pPr>
            <w:r w:rsidRPr="00F83526">
              <w:rPr>
                <w:rFonts w:ascii="Times New Roman" w:hAnsi="Times New Roman"/>
                <w:sz w:val="24"/>
                <w:szCs w:val="24"/>
              </w:rPr>
              <w:t>11.</w:t>
            </w:r>
          </w:p>
        </w:tc>
        <w:tc>
          <w:tcPr>
            <w:tcW w:w="9497" w:type="dxa"/>
          </w:tcPr>
          <w:p w:rsidR="00D00A8C" w:rsidRPr="00F83526" w:rsidRDefault="00D00A8C" w:rsidP="00B83537">
            <w:pPr>
              <w:pStyle w:val="af0"/>
              <w:rPr>
                <w:rFonts w:ascii="Times New Roman" w:hAnsi="Times New Roman"/>
                <w:sz w:val="24"/>
                <w:szCs w:val="24"/>
              </w:rPr>
            </w:pPr>
            <w:r w:rsidRPr="00F83526">
              <w:rPr>
                <w:rFonts w:ascii="Times New Roman" w:hAnsi="Times New Roman"/>
                <w:sz w:val="24"/>
                <w:szCs w:val="24"/>
              </w:rPr>
              <w:t xml:space="preserve">Административные кабинеты-3 </w:t>
            </w:r>
          </w:p>
        </w:tc>
      </w:tr>
    </w:tbl>
    <w:p w:rsidR="00D00A8C" w:rsidRPr="00BF51E0" w:rsidRDefault="00D00A8C" w:rsidP="00D00A8C">
      <w:pPr>
        <w:pStyle w:val="ConsPlusNonformat"/>
        <w:jc w:val="both"/>
        <w:rPr>
          <w:color w:val="000000"/>
          <w:sz w:val="24"/>
          <w:szCs w:val="24"/>
        </w:rPr>
      </w:pPr>
    </w:p>
    <w:p w:rsidR="00D00A8C" w:rsidRPr="001F29D7" w:rsidRDefault="00D00A8C" w:rsidP="00D00A8C">
      <w:pPr>
        <w:pStyle w:val="ConsPlusNonformat"/>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6.3. </w:t>
      </w:r>
      <w:r w:rsidRPr="00BF6743">
        <w:rPr>
          <w:rFonts w:ascii="Times New Roman" w:hAnsi="Times New Roman" w:cs="Times New Roman"/>
          <w:b/>
          <w:color w:val="000000"/>
          <w:sz w:val="24"/>
          <w:szCs w:val="24"/>
        </w:rPr>
        <w:t>Обеспечение образовательного процесса оборудованными учебными кабинетами, объектами для проведения практических занятий</w:t>
      </w:r>
      <w:r>
        <w:rPr>
          <w:rFonts w:ascii="Times New Roman" w:hAnsi="Times New Roman" w:cs="Times New Roman"/>
          <w:b/>
          <w:color w:val="000000"/>
          <w:sz w:val="24"/>
          <w:szCs w:val="24"/>
        </w:rPr>
        <w:t>.</w:t>
      </w:r>
      <w:r w:rsidRPr="00BF6743">
        <w:rPr>
          <w:rFonts w:ascii="Times New Roman" w:hAnsi="Times New Roman" w:cs="Times New Roman"/>
          <w:b/>
          <w:color w:val="000000"/>
          <w:sz w:val="24"/>
          <w:szCs w:val="24"/>
        </w:rPr>
        <w:t xml:space="preserve"> </w:t>
      </w:r>
      <w:r w:rsidRPr="001F29D7">
        <w:rPr>
          <w:rFonts w:ascii="Times New Roman" w:hAnsi="Times New Roman" w:cs="Times New Roman"/>
          <w:b/>
          <w:color w:val="000000"/>
          <w:sz w:val="24"/>
          <w:szCs w:val="24"/>
        </w:rPr>
        <w:t>Характеристика специализированных кабинетов</w:t>
      </w:r>
      <w:r>
        <w:rPr>
          <w:rFonts w:ascii="Times New Roman" w:hAnsi="Times New Roman" w:cs="Times New Roman"/>
          <w:b/>
          <w:color w:val="000000"/>
          <w:sz w:val="24"/>
          <w:szCs w:val="24"/>
        </w:rPr>
        <w:t>:</w:t>
      </w:r>
    </w:p>
    <w:tbl>
      <w:tblPr>
        <w:tblW w:w="4823" w:type="pct"/>
        <w:tblBorders>
          <w:top w:val="outset" w:sz="6" w:space="0" w:color="auto"/>
          <w:left w:val="outset" w:sz="6" w:space="0" w:color="auto"/>
          <w:bottom w:val="outset" w:sz="6" w:space="0" w:color="auto"/>
          <w:right w:val="outset" w:sz="6" w:space="0" w:color="auto"/>
        </w:tblBorders>
        <w:shd w:val="clear" w:color="auto" w:fill="F4F4F4"/>
        <w:tblCellMar>
          <w:top w:w="45" w:type="dxa"/>
          <w:left w:w="45" w:type="dxa"/>
          <w:bottom w:w="45" w:type="dxa"/>
          <w:right w:w="45" w:type="dxa"/>
        </w:tblCellMar>
        <w:tblLook w:val="04A0" w:firstRow="1" w:lastRow="0" w:firstColumn="1" w:lastColumn="0" w:noHBand="0" w:noVBand="1"/>
      </w:tblPr>
      <w:tblGrid>
        <w:gridCol w:w="1206"/>
        <w:gridCol w:w="9121"/>
      </w:tblGrid>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 кабинета</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b/>
                <w:bCs/>
              </w:rPr>
              <w:t>Назначение кабинета</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1</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начальных классов</w:t>
            </w:r>
          </w:p>
          <w:p w:rsidR="00D00A8C" w:rsidRPr="007F5CC7" w:rsidRDefault="00D00A8C" w:rsidP="00B83537">
            <w:pPr>
              <w:pStyle w:val="af0"/>
              <w:rPr>
                <w:rFonts w:ascii="Times New Roman" w:hAnsi="Times New Roman"/>
              </w:rPr>
            </w:pPr>
            <w:r w:rsidRPr="007F5CC7">
              <w:rPr>
                <w:rFonts w:ascii="Times New Roman" w:hAnsi="Times New Roman"/>
              </w:rPr>
              <w:t>Площадь – 55,0кв.м</w:t>
            </w:r>
          </w:p>
          <w:p w:rsidR="00D00A8C" w:rsidRPr="007F5CC7" w:rsidRDefault="00D00A8C" w:rsidP="00B83537">
            <w:pPr>
              <w:pStyle w:val="af0"/>
              <w:rPr>
                <w:rFonts w:ascii="Times New Roman" w:hAnsi="Times New Roman"/>
              </w:rPr>
            </w:pPr>
            <w:r w:rsidRPr="007F5CC7">
              <w:rPr>
                <w:rFonts w:ascii="Times New Roman" w:hAnsi="Times New Roman"/>
              </w:rPr>
              <w:t>экран проекционный</w:t>
            </w:r>
          </w:p>
          <w:p w:rsidR="00D00A8C" w:rsidRPr="007F5CC7" w:rsidRDefault="00D00A8C" w:rsidP="00B83537">
            <w:pPr>
              <w:pStyle w:val="af0"/>
              <w:rPr>
                <w:rFonts w:ascii="Times New Roman" w:hAnsi="Times New Roman"/>
              </w:rPr>
            </w:pPr>
            <w:r w:rsidRPr="007F5CC7">
              <w:rPr>
                <w:rFonts w:ascii="Times New Roman" w:hAnsi="Times New Roman"/>
              </w:rPr>
              <w:t>мультимедийный проектор BenQ MP620c</w:t>
            </w:r>
          </w:p>
          <w:p w:rsidR="00D00A8C" w:rsidRPr="007F5CC7" w:rsidRDefault="00D00A8C" w:rsidP="00B83537">
            <w:pPr>
              <w:pStyle w:val="af0"/>
              <w:rPr>
                <w:rFonts w:ascii="Times New Roman" w:hAnsi="Times New Roman"/>
              </w:rPr>
            </w:pPr>
            <w:r w:rsidRPr="007F5CC7">
              <w:rPr>
                <w:rFonts w:ascii="Times New Roman" w:hAnsi="Times New Roman"/>
              </w:rPr>
              <w:t> усилитель-распределитель</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доска Hitachi Starboard FX-Trio-77E</w:t>
            </w:r>
          </w:p>
          <w:p w:rsidR="00D00A8C" w:rsidRPr="007F5CC7" w:rsidRDefault="00D00A8C" w:rsidP="00B83537">
            <w:pPr>
              <w:pStyle w:val="af0"/>
              <w:rPr>
                <w:rFonts w:ascii="Times New Roman" w:hAnsi="Times New Roman"/>
              </w:rPr>
            </w:pPr>
            <w:r w:rsidRPr="007F5CC7">
              <w:rPr>
                <w:rFonts w:ascii="Times New Roman" w:hAnsi="Times New Roman"/>
              </w:rPr>
              <w:t>кулер для воды</w:t>
            </w:r>
          </w:p>
          <w:p w:rsidR="00D00A8C" w:rsidRPr="007F5CC7" w:rsidRDefault="00D00A8C" w:rsidP="00B83537">
            <w:pPr>
              <w:pStyle w:val="af0"/>
              <w:rPr>
                <w:rFonts w:ascii="Times New Roman" w:hAnsi="Times New Roman"/>
              </w:rPr>
            </w:pPr>
            <w:r w:rsidRPr="007F5CC7">
              <w:rPr>
                <w:rFonts w:ascii="Times New Roman" w:hAnsi="Times New Roman"/>
              </w:rPr>
              <w:t>портативный компьютер учителя (ноутбук) Lenovo</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2</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Естественно-научная лаборатория</w:t>
            </w:r>
            <w:r w:rsidRPr="007F5CC7">
              <w:rPr>
                <w:rFonts w:ascii="Times New Roman" w:hAnsi="Times New Roman"/>
              </w:rPr>
              <w:t> </w:t>
            </w:r>
          </w:p>
          <w:p w:rsidR="00D00A8C" w:rsidRPr="007F5CC7" w:rsidRDefault="00D00A8C" w:rsidP="00B83537">
            <w:pPr>
              <w:pStyle w:val="af0"/>
              <w:rPr>
                <w:rFonts w:ascii="Times New Roman" w:hAnsi="Times New Roman"/>
              </w:rPr>
            </w:pPr>
            <w:r w:rsidRPr="007F5CC7">
              <w:rPr>
                <w:rFonts w:ascii="Times New Roman" w:hAnsi="Times New Roman"/>
              </w:rPr>
              <w:t>Площадь 55,0кв.м</w:t>
            </w:r>
          </w:p>
          <w:p w:rsidR="00D00A8C" w:rsidRPr="007F5CC7" w:rsidRDefault="00D00A8C" w:rsidP="00B83537">
            <w:pPr>
              <w:pStyle w:val="af0"/>
              <w:rPr>
                <w:rFonts w:ascii="Times New Roman" w:hAnsi="Times New Roman"/>
              </w:rPr>
            </w:pPr>
            <w:r w:rsidRPr="007F5CC7">
              <w:rPr>
                <w:rFonts w:ascii="Times New Roman" w:hAnsi="Times New Roman"/>
              </w:rPr>
              <w:t>Компьютер стационарный Acer Aspire Z5761</w:t>
            </w:r>
          </w:p>
          <w:p w:rsidR="00D00A8C" w:rsidRPr="007F5CC7" w:rsidRDefault="00D00A8C" w:rsidP="00B83537">
            <w:pPr>
              <w:pStyle w:val="af0"/>
              <w:rPr>
                <w:rFonts w:ascii="Times New Roman" w:hAnsi="Times New Roman"/>
              </w:rPr>
            </w:pPr>
            <w:r w:rsidRPr="007F5CC7">
              <w:rPr>
                <w:rFonts w:ascii="Times New Roman" w:hAnsi="Times New Roman"/>
              </w:rPr>
              <w:t>Доска интерактивная SmartBoard 685</w:t>
            </w:r>
          </w:p>
          <w:p w:rsidR="00D00A8C" w:rsidRPr="007F5CC7" w:rsidRDefault="00D00A8C" w:rsidP="00B83537">
            <w:pPr>
              <w:pStyle w:val="af0"/>
              <w:rPr>
                <w:rFonts w:ascii="Times New Roman" w:hAnsi="Times New Roman"/>
              </w:rPr>
            </w:pPr>
            <w:r w:rsidRPr="007F5CC7">
              <w:rPr>
                <w:rFonts w:ascii="Times New Roman" w:hAnsi="Times New Roman"/>
              </w:rPr>
              <w:t>Портативный компьютер ученика RAYbook Bi149 (ноутбук)</w:t>
            </w:r>
          </w:p>
          <w:p w:rsidR="00D00A8C" w:rsidRPr="007F5CC7" w:rsidRDefault="00D00A8C" w:rsidP="00B83537">
            <w:pPr>
              <w:pStyle w:val="af0"/>
              <w:rPr>
                <w:rFonts w:ascii="Times New Roman" w:hAnsi="Times New Roman"/>
              </w:rPr>
            </w:pPr>
            <w:r w:rsidRPr="007F5CC7">
              <w:rPr>
                <w:rFonts w:ascii="Times New Roman" w:hAnsi="Times New Roman"/>
              </w:rPr>
              <w:t>Цифровая лаборатория ЛабДиск ГЛОМИР</w:t>
            </w:r>
          </w:p>
          <w:p w:rsidR="00D00A8C" w:rsidRPr="007F5CC7" w:rsidRDefault="00D00A8C" w:rsidP="00B83537">
            <w:pPr>
              <w:pStyle w:val="af0"/>
              <w:rPr>
                <w:rFonts w:ascii="Times New Roman" w:hAnsi="Times New Roman"/>
              </w:rPr>
            </w:pPr>
            <w:r w:rsidRPr="007F5CC7">
              <w:rPr>
                <w:rFonts w:ascii="Times New Roman" w:hAnsi="Times New Roman"/>
              </w:rPr>
              <w:t>Роботехнический конструктор "ПервоРобот NXT 2.0"</w:t>
            </w:r>
          </w:p>
          <w:p w:rsidR="00D00A8C" w:rsidRPr="007F5CC7" w:rsidRDefault="00D00A8C" w:rsidP="00B83537">
            <w:pPr>
              <w:pStyle w:val="af0"/>
              <w:rPr>
                <w:rFonts w:ascii="Times New Roman" w:hAnsi="Times New Roman"/>
              </w:rPr>
            </w:pPr>
            <w:r w:rsidRPr="007F5CC7">
              <w:rPr>
                <w:rFonts w:ascii="Times New Roman" w:hAnsi="Times New Roman"/>
              </w:rPr>
              <w:t>Проектор Epson EB-440W</w:t>
            </w:r>
          </w:p>
          <w:p w:rsidR="00D00A8C" w:rsidRPr="002645B8" w:rsidRDefault="00D00A8C" w:rsidP="00B83537">
            <w:pPr>
              <w:pStyle w:val="af0"/>
              <w:rPr>
                <w:rFonts w:ascii="Times New Roman" w:hAnsi="Times New Roman"/>
              </w:rPr>
            </w:pPr>
            <w:r w:rsidRPr="007F5CC7">
              <w:rPr>
                <w:rFonts w:ascii="Times New Roman" w:hAnsi="Times New Roman"/>
              </w:rPr>
              <w:t>Микроскопы</w:t>
            </w:r>
            <w:r w:rsidRPr="002645B8">
              <w:rPr>
                <w:rFonts w:ascii="Times New Roman" w:hAnsi="Times New Roman"/>
              </w:rPr>
              <w:t xml:space="preserve"> </w:t>
            </w:r>
            <w:r w:rsidRPr="007F5CC7">
              <w:rPr>
                <w:rFonts w:ascii="Times New Roman" w:hAnsi="Times New Roman"/>
              </w:rPr>
              <w:t>цифровые</w:t>
            </w:r>
            <w:r w:rsidRPr="002645B8">
              <w:rPr>
                <w:rFonts w:ascii="Times New Roman" w:hAnsi="Times New Roman"/>
              </w:rPr>
              <w:t xml:space="preserve"> </w:t>
            </w:r>
            <w:r w:rsidRPr="007F5CC7">
              <w:rPr>
                <w:rFonts w:ascii="Times New Roman" w:hAnsi="Times New Roman"/>
                <w:lang w:val="en-US"/>
              </w:rPr>
              <w:t>Bresser</w:t>
            </w:r>
            <w:r w:rsidRPr="002645B8">
              <w:rPr>
                <w:rFonts w:ascii="Times New Roman" w:hAnsi="Times New Roman"/>
              </w:rPr>
              <w:t xml:space="preserve"> </w:t>
            </w:r>
            <w:r w:rsidRPr="007F5CC7">
              <w:rPr>
                <w:rFonts w:ascii="Times New Roman" w:hAnsi="Times New Roman"/>
                <w:lang w:val="en-US"/>
              </w:rPr>
              <w:t>JUNIOR</w:t>
            </w:r>
            <w:r w:rsidRPr="002645B8">
              <w:rPr>
                <w:rFonts w:ascii="Times New Roman" w:hAnsi="Times New Roman"/>
              </w:rPr>
              <w:t xml:space="preserve"> </w:t>
            </w:r>
            <w:r w:rsidRPr="007F5CC7">
              <w:rPr>
                <w:rFonts w:ascii="Times New Roman" w:hAnsi="Times New Roman"/>
                <w:lang w:val="en-US"/>
              </w:rPr>
              <w:t>DM</w:t>
            </w:r>
            <w:r w:rsidRPr="002645B8">
              <w:rPr>
                <w:rFonts w:ascii="Times New Roman" w:hAnsi="Times New Roman"/>
              </w:rPr>
              <w:t xml:space="preserve"> 400</w:t>
            </w:r>
          </w:p>
          <w:p w:rsidR="00D00A8C" w:rsidRPr="007F5CC7" w:rsidRDefault="00D00A8C" w:rsidP="00B83537">
            <w:pPr>
              <w:pStyle w:val="af0"/>
              <w:rPr>
                <w:rFonts w:ascii="Times New Roman" w:hAnsi="Times New Roman"/>
              </w:rPr>
            </w:pPr>
            <w:r w:rsidRPr="007F5CC7">
              <w:rPr>
                <w:rFonts w:ascii="Times New Roman" w:hAnsi="Times New Roman"/>
              </w:rPr>
              <w:t>Доска магнитно маркерная Braun Photo Technik</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3</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начальных классов</w:t>
            </w:r>
          </w:p>
          <w:p w:rsidR="00D00A8C" w:rsidRPr="007F5CC7" w:rsidRDefault="00D00A8C" w:rsidP="00B83537">
            <w:pPr>
              <w:pStyle w:val="af0"/>
              <w:rPr>
                <w:rFonts w:ascii="Times New Roman" w:hAnsi="Times New Roman"/>
              </w:rPr>
            </w:pPr>
            <w:r w:rsidRPr="007F5CC7">
              <w:rPr>
                <w:rFonts w:ascii="Times New Roman" w:hAnsi="Times New Roman"/>
              </w:rPr>
              <w:t>Площадь – 55,0кв.м</w:t>
            </w:r>
          </w:p>
          <w:p w:rsidR="00D00A8C" w:rsidRPr="007F5CC7" w:rsidRDefault="00D00A8C" w:rsidP="00B83537">
            <w:pPr>
              <w:pStyle w:val="af0"/>
              <w:rPr>
                <w:rFonts w:ascii="Times New Roman" w:hAnsi="Times New Roman"/>
              </w:rPr>
            </w:pPr>
            <w:r w:rsidRPr="007F5CC7">
              <w:rPr>
                <w:rFonts w:ascii="Times New Roman" w:hAnsi="Times New Roman"/>
              </w:rPr>
              <w:t>экран проекционный</w:t>
            </w:r>
          </w:p>
          <w:p w:rsidR="00D00A8C" w:rsidRPr="007F5CC7" w:rsidRDefault="00D00A8C" w:rsidP="00B83537">
            <w:pPr>
              <w:pStyle w:val="af0"/>
              <w:rPr>
                <w:rFonts w:ascii="Times New Roman" w:hAnsi="Times New Roman"/>
              </w:rPr>
            </w:pPr>
            <w:r w:rsidRPr="007F5CC7">
              <w:rPr>
                <w:rFonts w:ascii="Times New Roman" w:hAnsi="Times New Roman"/>
              </w:rPr>
              <w:t>мультимедийный проектор BenQ MP620c</w:t>
            </w:r>
          </w:p>
          <w:p w:rsidR="00D00A8C" w:rsidRPr="007F5CC7" w:rsidRDefault="00D00A8C" w:rsidP="00B83537">
            <w:pPr>
              <w:pStyle w:val="af0"/>
              <w:rPr>
                <w:rFonts w:ascii="Times New Roman" w:hAnsi="Times New Roman"/>
              </w:rPr>
            </w:pPr>
            <w:r w:rsidRPr="007F5CC7">
              <w:rPr>
                <w:rFonts w:ascii="Times New Roman" w:hAnsi="Times New Roman"/>
              </w:rPr>
              <w:t>усилитель-распределитель</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доска Hitachi Starboard FX-Trio-77E</w:t>
            </w:r>
          </w:p>
          <w:p w:rsidR="00D00A8C" w:rsidRPr="007F5CC7" w:rsidRDefault="00D00A8C" w:rsidP="00B83537">
            <w:pPr>
              <w:pStyle w:val="af0"/>
              <w:rPr>
                <w:rFonts w:ascii="Times New Roman" w:hAnsi="Times New Roman"/>
              </w:rPr>
            </w:pPr>
            <w:r w:rsidRPr="007F5CC7">
              <w:rPr>
                <w:rFonts w:ascii="Times New Roman" w:hAnsi="Times New Roman"/>
              </w:rPr>
              <w:t>кулер для воды</w:t>
            </w:r>
          </w:p>
          <w:p w:rsidR="00D00A8C" w:rsidRPr="007F5CC7" w:rsidRDefault="00D00A8C" w:rsidP="00B83537">
            <w:pPr>
              <w:pStyle w:val="af0"/>
              <w:rPr>
                <w:rFonts w:ascii="Times New Roman" w:hAnsi="Times New Roman"/>
              </w:rPr>
            </w:pPr>
            <w:r w:rsidRPr="007F5CC7">
              <w:rPr>
                <w:rFonts w:ascii="Times New Roman" w:hAnsi="Times New Roman"/>
              </w:rPr>
              <w:t>портативный компьютер учителя (ноутбук) Lenovo</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4</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начальных классов</w:t>
            </w:r>
          </w:p>
          <w:p w:rsidR="00D00A8C" w:rsidRPr="007F5CC7" w:rsidRDefault="00D00A8C" w:rsidP="00B83537">
            <w:pPr>
              <w:pStyle w:val="af0"/>
              <w:rPr>
                <w:rFonts w:ascii="Times New Roman" w:hAnsi="Times New Roman"/>
              </w:rPr>
            </w:pPr>
            <w:r w:rsidRPr="007F5CC7">
              <w:rPr>
                <w:rFonts w:ascii="Times New Roman" w:hAnsi="Times New Roman"/>
              </w:rPr>
              <w:t>Площадь – 55,0кв.м</w:t>
            </w:r>
          </w:p>
          <w:p w:rsidR="00D00A8C" w:rsidRPr="007F5CC7" w:rsidRDefault="00D00A8C" w:rsidP="00B83537">
            <w:pPr>
              <w:pStyle w:val="af0"/>
              <w:rPr>
                <w:rFonts w:ascii="Times New Roman" w:hAnsi="Times New Roman"/>
              </w:rPr>
            </w:pPr>
            <w:r w:rsidRPr="007F5CC7">
              <w:rPr>
                <w:rFonts w:ascii="Times New Roman" w:hAnsi="Times New Roman"/>
              </w:rPr>
              <w:t>экран проекционный</w:t>
            </w:r>
          </w:p>
          <w:p w:rsidR="00D00A8C" w:rsidRPr="007F5CC7" w:rsidRDefault="00D00A8C" w:rsidP="00B83537">
            <w:pPr>
              <w:pStyle w:val="af0"/>
              <w:rPr>
                <w:rFonts w:ascii="Times New Roman" w:hAnsi="Times New Roman"/>
              </w:rPr>
            </w:pPr>
            <w:r w:rsidRPr="007F5CC7">
              <w:rPr>
                <w:rFonts w:ascii="Times New Roman" w:hAnsi="Times New Roman"/>
              </w:rPr>
              <w:t>мультимедийный проектор BenQ MP620c</w:t>
            </w:r>
          </w:p>
          <w:p w:rsidR="00D00A8C" w:rsidRPr="007F5CC7" w:rsidRDefault="00D00A8C" w:rsidP="00B83537">
            <w:pPr>
              <w:pStyle w:val="af0"/>
              <w:rPr>
                <w:rFonts w:ascii="Times New Roman" w:hAnsi="Times New Roman"/>
              </w:rPr>
            </w:pPr>
            <w:r w:rsidRPr="007F5CC7">
              <w:rPr>
                <w:rFonts w:ascii="Times New Roman" w:hAnsi="Times New Roman"/>
              </w:rPr>
              <w:t> усилитель-распределитель</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доска Hitachi Starboard FX-Trio-77E</w:t>
            </w:r>
          </w:p>
          <w:p w:rsidR="00D00A8C" w:rsidRPr="007F5CC7" w:rsidRDefault="00D00A8C" w:rsidP="00B83537">
            <w:pPr>
              <w:pStyle w:val="af0"/>
              <w:rPr>
                <w:rFonts w:ascii="Times New Roman" w:hAnsi="Times New Roman"/>
              </w:rPr>
            </w:pPr>
            <w:r w:rsidRPr="007F5CC7">
              <w:rPr>
                <w:rFonts w:ascii="Times New Roman" w:hAnsi="Times New Roman"/>
              </w:rPr>
              <w:t>кулер для воды</w:t>
            </w:r>
          </w:p>
          <w:p w:rsidR="00D00A8C" w:rsidRPr="007F5CC7" w:rsidRDefault="00D00A8C" w:rsidP="00B83537">
            <w:pPr>
              <w:pStyle w:val="af0"/>
              <w:rPr>
                <w:rFonts w:ascii="Times New Roman" w:hAnsi="Times New Roman"/>
              </w:rPr>
            </w:pPr>
            <w:r w:rsidRPr="007F5CC7">
              <w:rPr>
                <w:rFonts w:ascii="Times New Roman" w:hAnsi="Times New Roman"/>
              </w:rPr>
              <w:t>портативный компьютер учителя (ноутбук) Lenovo</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5</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начальных классов</w:t>
            </w:r>
          </w:p>
          <w:p w:rsidR="00D00A8C" w:rsidRPr="007F5CC7" w:rsidRDefault="00D00A8C" w:rsidP="00B83537">
            <w:pPr>
              <w:pStyle w:val="af0"/>
              <w:rPr>
                <w:rFonts w:ascii="Times New Roman" w:hAnsi="Times New Roman"/>
              </w:rPr>
            </w:pPr>
            <w:r w:rsidRPr="007F5CC7">
              <w:rPr>
                <w:rFonts w:ascii="Times New Roman" w:hAnsi="Times New Roman"/>
              </w:rPr>
              <w:t>Площадь – 58,0кв.м</w:t>
            </w:r>
          </w:p>
          <w:p w:rsidR="00D00A8C" w:rsidRPr="007F5CC7" w:rsidRDefault="00D00A8C" w:rsidP="00B83537">
            <w:pPr>
              <w:pStyle w:val="af0"/>
              <w:rPr>
                <w:rFonts w:ascii="Times New Roman" w:hAnsi="Times New Roman"/>
              </w:rPr>
            </w:pPr>
            <w:r w:rsidRPr="007F5CC7">
              <w:rPr>
                <w:rFonts w:ascii="Times New Roman" w:hAnsi="Times New Roman"/>
              </w:rPr>
              <w:t>экран проекционный</w:t>
            </w:r>
          </w:p>
          <w:p w:rsidR="00D00A8C" w:rsidRPr="007F5CC7" w:rsidRDefault="00D00A8C" w:rsidP="00B83537">
            <w:pPr>
              <w:pStyle w:val="af0"/>
              <w:rPr>
                <w:rFonts w:ascii="Times New Roman" w:hAnsi="Times New Roman"/>
              </w:rPr>
            </w:pPr>
            <w:r w:rsidRPr="007F5CC7">
              <w:rPr>
                <w:rFonts w:ascii="Times New Roman" w:hAnsi="Times New Roman"/>
              </w:rPr>
              <w:t>мультимедийный проектор BenQ MP620c</w:t>
            </w:r>
          </w:p>
          <w:p w:rsidR="00D00A8C" w:rsidRPr="007F5CC7" w:rsidRDefault="00D00A8C" w:rsidP="00B83537">
            <w:pPr>
              <w:pStyle w:val="af0"/>
              <w:rPr>
                <w:rFonts w:ascii="Times New Roman" w:hAnsi="Times New Roman"/>
              </w:rPr>
            </w:pPr>
            <w:r w:rsidRPr="007F5CC7">
              <w:rPr>
                <w:rFonts w:ascii="Times New Roman" w:hAnsi="Times New Roman"/>
              </w:rPr>
              <w:t> усилитель-распределитель</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доска Hitachi Starboard FX-Trio-77E</w:t>
            </w:r>
          </w:p>
          <w:p w:rsidR="00D00A8C" w:rsidRPr="007F5CC7" w:rsidRDefault="00D00A8C" w:rsidP="00B83537">
            <w:pPr>
              <w:pStyle w:val="af0"/>
              <w:rPr>
                <w:rFonts w:ascii="Times New Roman" w:hAnsi="Times New Roman"/>
              </w:rPr>
            </w:pPr>
            <w:r w:rsidRPr="007F5CC7">
              <w:rPr>
                <w:rFonts w:ascii="Times New Roman" w:hAnsi="Times New Roman"/>
              </w:rPr>
              <w:t>кулер для воды</w:t>
            </w:r>
          </w:p>
          <w:p w:rsidR="00D00A8C" w:rsidRPr="007F5CC7" w:rsidRDefault="00D00A8C" w:rsidP="00B83537">
            <w:pPr>
              <w:pStyle w:val="af0"/>
              <w:rPr>
                <w:rFonts w:ascii="Times New Roman" w:hAnsi="Times New Roman"/>
              </w:rPr>
            </w:pPr>
            <w:r w:rsidRPr="007F5CC7">
              <w:rPr>
                <w:rFonts w:ascii="Times New Roman" w:hAnsi="Times New Roman"/>
              </w:rPr>
              <w:t>портативный компьютер учителя (ноутбук) Lenovo</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6</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начальных классов</w:t>
            </w:r>
          </w:p>
          <w:p w:rsidR="00D00A8C" w:rsidRPr="007F5CC7" w:rsidRDefault="00D00A8C" w:rsidP="00B83537">
            <w:pPr>
              <w:pStyle w:val="af0"/>
              <w:rPr>
                <w:rFonts w:ascii="Times New Roman" w:hAnsi="Times New Roman"/>
              </w:rPr>
            </w:pPr>
            <w:r w:rsidRPr="007F5CC7">
              <w:rPr>
                <w:rFonts w:ascii="Times New Roman" w:hAnsi="Times New Roman"/>
              </w:rPr>
              <w:t>Площадь – 55,0кв.м</w:t>
            </w:r>
          </w:p>
          <w:p w:rsidR="00D00A8C" w:rsidRPr="007F5CC7" w:rsidRDefault="00D00A8C" w:rsidP="00B83537">
            <w:pPr>
              <w:pStyle w:val="af0"/>
              <w:rPr>
                <w:rFonts w:ascii="Times New Roman" w:hAnsi="Times New Roman"/>
              </w:rPr>
            </w:pPr>
            <w:r w:rsidRPr="007F5CC7">
              <w:rPr>
                <w:rFonts w:ascii="Times New Roman" w:hAnsi="Times New Roman"/>
              </w:rPr>
              <w:t>экран проекционный</w:t>
            </w:r>
          </w:p>
          <w:p w:rsidR="00D00A8C" w:rsidRPr="007F5CC7" w:rsidRDefault="00D00A8C" w:rsidP="00B83537">
            <w:pPr>
              <w:pStyle w:val="af0"/>
              <w:rPr>
                <w:rFonts w:ascii="Times New Roman" w:hAnsi="Times New Roman"/>
              </w:rPr>
            </w:pPr>
            <w:r w:rsidRPr="007F5CC7">
              <w:rPr>
                <w:rFonts w:ascii="Times New Roman" w:hAnsi="Times New Roman"/>
              </w:rPr>
              <w:t>мультимедийный проектор BenQ MP620c</w:t>
            </w:r>
          </w:p>
          <w:p w:rsidR="00D00A8C" w:rsidRPr="007F5CC7" w:rsidRDefault="00D00A8C" w:rsidP="00B83537">
            <w:pPr>
              <w:pStyle w:val="af0"/>
              <w:rPr>
                <w:rFonts w:ascii="Times New Roman" w:hAnsi="Times New Roman"/>
              </w:rPr>
            </w:pPr>
            <w:r w:rsidRPr="007F5CC7">
              <w:rPr>
                <w:rFonts w:ascii="Times New Roman" w:hAnsi="Times New Roman"/>
              </w:rPr>
              <w:t> усилитель-распределитель</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доска Hitachi Starboard FX-Trio-77E</w:t>
            </w:r>
          </w:p>
          <w:p w:rsidR="00D00A8C" w:rsidRPr="007F5CC7" w:rsidRDefault="00D00A8C" w:rsidP="00B83537">
            <w:pPr>
              <w:pStyle w:val="af0"/>
              <w:rPr>
                <w:rFonts w:ascii="Times New Roman" w:hAnsi="Times New Roman"/>
              </w:rPr>
            </w:pPr>
            <w:r w:rsidRPr="007F5CC7">
              <w:rPr>
                <w:rFonts w:ascii="Times New Roman" w:hAnsi="Times New Roman"/>
              </w:rPr>
              <w:t>кулер для воды</w:t>
            </w:r>
          </w:p>
          <w:p w:rsidR="00D00A8C" w:rsidRPr="007F5CC7" w:rsidRDefault="00D00A8C" w:rsidP="00B83537">
            <w:pPr>
              <w:pStyle w:val="af0"/>
              <w:rPr>
                <w:rFonts w:ascii="Times New Roman" w:hAnsi="Times New Roman"/>
              </w:rPr>
            </w:pPr>
            <w:r w:rsidRPr="007F5CC7">
              <w:rPr>
                <w:rFonts w:ascii="Times New Roman" w:hAnsi="Times New Roman"/>
              </w:rPr>
              <w:t>портативный компьютер учителя (ноутбук) Lenovo</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7</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географии</w:t>
            </w:r>
          </w:p>
          <w:p w:rsidR="00D00A8C" w:rsidRPr="007F5CC7" w:rsidRDefault="00D00A8C" w:rsidP="00B83537">
            <w:pPr>
              <w:pStyle w:val="af0"/>
              <w:rPr>
                <w:rFonts w:ascii="Times New Roman" w:hAnsi="Times New Roman"/>
              </w:rPr>
            </w:pPr>
            <w:r w:rsidRPr="007F5CC7">
              <w:rPr>
                <w:rFonts w:ascii="Times New Roman" w:hAnsi="Times New Roman"/>
              </w:rPr>
              <w:t>тросовая система -1 шт.;</w:t>
            </w:r>
          </w:p>
          <w:p w:rsidR="00D00A8C" w:rsidRPr="007F5CC7" w:rsidRDefault="00D00A8C" w:rsidP="00B83537">
            <w:pPr>
              <w:pStyle w:val="af0"/>
              <w:rPr>
                <w:rFonts w:ascii="Times New Roman" w:hAnsi="Times New Roman"/>
              </w:rPr>
            </w:pPr>
            <w:r w:rsidRPr="007F5CC7">
              <w:rPr>
                <w:rFonts w:ascii="Times New Roman" w:hAnsi="Times New Roman"/>
              </w:rPr>
              <w:t>монитор LG -1 шт.;</w:t>
            </w:r>
          </w:p>
          <w:p w:rsidR="00D00A8C" w:rsidRPr="007F5CC7" w:rsidRDefault="00D00A8C" w:rsidP="00B83537">
            <w:pPr>
              <w:pStyle w:val="af0"/>
              <w:rPr>
                <w:rFonts w:ascii="Times New Roman" w:hAnsi="Times New Roman"/>
              </w:rPr>
            </w:pPr>
            <w:r w:rsidRPr="007F5CC7">
              <w:rPr>
                <w:rFonts w:ascii="Times New Roman" w:hAnsi="Times New Roman"/>
              </w:rPr>
              <w:t>системный блок Intel Pentium -1 шт.;</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приставка Eiki i-kit -1 шт.;</w:t>
            </w:r>
          </w:p>
          <w:p w:rsidR="00D00A8C" w:rsidRPr="007F5CC7" w:rsidRDefault="00D00A8C" w:rsidP="00B83537">
            <w:pPr>
              <w:pStyle w:val="af0"/>
              <w:rPr>
                <w:rFonts w:ascii="Times New Roman" w:hAnsi="Times New Roman"/>
                <w:lang w:val="en-US"/>
              </w:rPr>
            </w:pPr>
            <w:r w:rsidRPr="007F5CC7">
              <w:rPr>
                <w:rFonts w:ascii="Times New Roman" w:hAnsi="Times New Roman"/>
              </w:rPr>
              <w:t>экран</w:t>
            </w:r>
            <w:r w:rsidRPr="007F5CC7">
              <w:rPr>
                <w:rFonts w:ascii="Times New Roman" w:hAnsi="Times New Roman"/>
                <w:lang w:val="en-US"/>
              </w:rPr>
              <w:t xml:space="preserve"> Springoller Nype </w:t>
            </w:r>
            <w:r w:rsidRPr="007F5CC7">
              <w:rPr>
                <w:rFonts w:ascii="Times New Roman" w:hAnsi="Times New Roman"/>
              </w:rPr>
              <w:t>В</w:t>
            </w:r>
            <w:r w:rsidRPr="007F5CC7">
              <w:rPr>
                <w:rFonts w:ascii="Times New Roman" w:hAnsi="Times New Roman"/>
                <w:lang w:val="en-US"/>
              </w:rPr>
              <w:t xml:space="preserve"> Medium -1 </w:t>
            </w:r>
            <w:r w:rsidRPr="007F5CC7">
              <w:rPr>
                <w:rFonts w:ascii="Times New Roman" w:hAnsi="Times New Roman"/>
              </w:rPr>
              <w:t>шт</w:t>
            </w:r>
            <w:r w:rsidRPr="007F5CC7">
              <w:rPr>
                <w:rFonts w:ascii="Times New Roman" w:hAnsi="Times New Roman"/>
                <w:lang w:val="en-US"/>
              </w:rPr>
              <w:t>.;</w:t>
            </w:r>
          </w:p>
          <w:p w:rsidR="00D00A8C" w:rsidRPr="007F5CC7" w:rsidRDefault="00D00A8C" w:rsidP="00B83537">
            <w:pPr>
              <w:pStyle w:val="af0"/>
              <w:rPr>
                <w:rFonts w:ascii="Times New Roman" w:hAnsi="Times New Roman"/>
              </w:rPr>
            </w:pPr>
            <w:r w:rsidRPr="007F5CC7">
              <w:rPr>
                <w:rFonts w:ascii="Times New Roman" w:hAnsi="Times New Roman"/>
              </w:rPr>
              <w:t>акустическая система Microlab SOLO1 -    1 шт.;</w:t>
            </w:r>
          </w:p>
          <w:p w:rsidR="00D00A8C" w:rsidRPr="007F5CC7" w:rsidRDefault="00D00A8C" w:rsidP="00B83537">
            <w:pPr>
              <w:pStyle w:val="af0"/>
              <w:rPr>
                <w:rFonts w:ascii="Times New Roman" w:hAnsi="Times New Roman"/>
              </w:rPr>
            </w:pPr>
            <w:r w:rsidRPr="007F5CC7">
              <w:rPr>
                <w:rFonts w:ascii="Times New Roman" w:hAnsi="Times New Roman"/>
              </w:rPr>
              <w:t>проектор Epson EB-X11 -1 шт.;</w:t>
            </w:r>
          </w:p>
          <w:p w:rsidR="00D00A8C" w:rsidRPr="007F5CC7" w:rsidRDefault="00D00A8C" w:rsidP="00B83537">
            <w:pPr>
              <w:pStyle w:val="af0"/>
              <w:rPr>
                <w:rFonts w:ascii="Times New Roman" w:hAnsi="Times New Roman"/>
              </w:rPr>
            </w:pPr>
            <w:r w:rsidRPr="007F5CC7">
              <w:rPr>
                <w:rFonts w:ascii="Times New Roman" w:hAnsi="Times New Roman"/>
              </w:rPr>
              <w:t>принтер Brother -1 шт.</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8</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начальных классов</w:t>
            </w:r>
          </w:p>
          <w:p w:rsidR="00D00A8C" w:rsidRPr="007F5CC7" w:rsidRDefault="00D00A8C" w:rsidP="00B83537">
            <w:pPr>
              <w:pStyle w:val="af0"/>
              <w:rPr>
                <w:rFonts w:ascii="Times New Roman" w:hAnsi="Times New Roman"/>
              </w:rPr>
            </w:pPr>
            <w:r w:rsidRPr="007F5CC7">
              <w:rPr>
                <w:rFonts w:ascii="Times New Roman" w:hAnsi="Times New Roman"/>
              </w:rPr>
              <w:t>Площадь – 55,9кв.м</w:t>
            </w:r>
          </w:p>
          <w:p w:rsidR="00D00A8C" w:rsidRPr="007F5CC7" w:rsidRDefault="00D00A8C" w:rsidP="00B83537">
            <w:pPr>
              <w:pStyle w:val="af0"/>
              <w:rPr>
                <w:rFonts w:ascii="Times New Roman" w:hAnsi="Times New Roman"/>
              </w:rPr>
            </w:pPr>
            <w:r w:rsidRPr="007F5CC7">
              <w:rPr>
                <w:rFonts w:ascii="Times New Roman" w:hAnsi="Times New Roman"/>
              </w:rPr>
              <w:t>экран проекционный</w:t>
            </w:r>
          </w:p>
          <w:p w:rsidR="00D00A8C" w:rsidRPr="007F5CC7" w:rsidRDefault="00D00A8C" w:rsidP="00B83537">
            <w:pPr>
              <w:pStyle w:val="af0"/>
              <w:rPr>
                <w:rFonts w:ascii="Times New Roman" w:hAnsi="Times New Roman"/>
              </w:rPr>
            </w:pPr>
            <w:r w:rsidRPr="007F5CC7">
              <w:rPr>
                <w:rFonts w:ascii="Times New Roman" w:hAnsi="Times New Roman"/>
              </w:rPr>
              <w:t>мультимедийный проектор BenQ MP620c</w:t>
            </w:r>
          </w:p>
          <w:p w:rsidR="00D00A8C" w:rsidRPr="007F5CC7" w:rsidRDefault="00D00A8C" w:rsidP="00B83537">
            <w:pPr>
              <w:pStyle w:val="af0"/>
              <w:rPr>
                <w:rFonts w:ascii="Times New Roman" w:hAnsi="Times New Roman"/>
              </w:rPr>
            </w:pPr>
            <w:r w:rsidRPr="007F5CC7">
              <w:rPr>
                <w:rFonts w:ascii="Times New Roman" w:hAnsi="Times New Roman"/>
              </w:rPr>
              <w:t> усилитель-распределитель</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доска Hitachi Starboard FX-Trio-77E</w:t>
            </w:r>
          </w:p>
          <w:p w:rsidR="00D00A8C" w:rsidRPr="007F5CC7" w:rsidRDefault="00D00A8C" w:rsidP="00B83537">
            <w:pPr>
              <w:pStyle w:val="af0"/>
              <w:rPr>
                <w:rFonts w:ascii="Times New Roman" w:hAnsi="Times New Roman"/>
              </w:rPr>
            </w:pPr>
            <w:r w:rsidRPr="007F5CC7">
              <w:rPr>
                <w:rFonts w:ascii="Times New Roman" w:hAnsi="Times New Roman"/>
              </w:rPr>
              <w:t>кулер для воды</w:t>
            </w:r>
          </w:p>
          <w:p w:rsidR="00D00A8C" w:rsidRPr="007F5CC7" w:rsidRDefault="00D00A8C" w:rsidP="00B83537">
            <w:pPr>
              <w:pStyle w:val="af0"/>
              <w:rPr>
                <w:rFonts w:ascii="Times New Roman" w:hAnsi="Times New Roman"/>
              </w:rPr>
            </w:pPr>
            <w:r w:rsidRPr="007F5CC7">
              <w:rPr>
                <w:rFonts w:ascii="Times New Roman" w:hAnsi="Times New Roman"/>
              </w:rPr>
              <w:t>портативный компьютер учителя (ноутбук) Lenovo</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9</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начальных классов</w:t>
            </w:r>
          </w:p>
          <w:p w:rsidR="00D00A8C" w:rsidRPr="007F5CC7" w:rsidRDefault="00D00A8C" w:rsidP="00B83537">
            <w:pPr>
              <w:pStyle w:val="af0"/>
              <w:rPr>
                <w:rFonts w:ascii="Times New Roman" w:hAnsi="Times New Roman"/>
              </w:rPr>
            </w:pPr>
            <w:r w:rsidRPr="007F5CC7">
              <w:rPr>
                <w:rFonts w:ascii="Times New Roman" w:hAnsi="Times New Roman"/>
              </w:rPr>
              <w:t>Площадь – 56,1кв.м</w:t>
            </w:r>
          </w:p>
          <w:p w:rsidR="00D00A8C" w:rsidRPr="007F5CC7" w:rsidRDefault="00D00A8C" w:rsidP="00B83537">
            <w:pPr>
              <w:pStyle w:val="af0"/>
              <w:rPr>
                <w:rFonts w:ascii="Times New Roman" w:hAnsi="Times New Roman"/>
              </w:rPr>
            </w:pPr>
            <w:r w:rsidRPr="007F5CC7">
              <w:rPr>
                <w:rFonts w:ascii="Times New Roman" w:hAnsi="Times New Roman"/>
              </w:rPr>
              <w:t>экран проекционный</w:t>
            </w:r>
          </w:p>
          <w:p w:rsidR="00D00A8C" w:rsidRPr="007F5CC7" w:rsidRDefault="00D00A8C" w:rsidP="00B83537">
            <w:pPr>
              <w:pStyle w:val="af0"/>
              <w:rPr>
                <w:rFonts w:ascii="Times New Roman" w:hAnsi="Times New Roman"/>
              </w:rPr>
            </w:pPr>
            <w:r w:rsidRPr="007F5CC7">
              <w:rPr>
                <w:rFonts w:ascii="Times New Roman" w:hAnsi="Times New Roman"/>
              </w:rPr>
              <w:t>мультимедийный проектор BenQ MP620c</w:t>
            </w:r>
          </w:p>
          <w:p w:rsidR="00D00A8C" w:rsidRPr="007F5CC7" w:rsidRDefault="00D00A8C" w:rsidP="00B83537">
            <w:pPr>
              <w:pStyle w:val="af0"/>
              <w:rPr>
                <w:rFonts w:ascii="Times New Roman" w:hAnsi="Times New Roman"/>
              </w:rPr>
            </w:pPr>
            <w:r w:rsidRPr="007F5CC7">
              <w:rPr>
                <w:rFonts w:ascii="Times New Roman" w:hAnsi="Times New Roman"/>
              </w:rPr>
              <w:t> усилитель-распределитель</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доска Hitachi Starboard FX-Trio-77E</w:t>
            </w:r>
          </w:p>
          <w:p w:rsidR="00D00A8C" w:rsidRPr="007F5CC7" w:rsidRDefault="00D00A8C" w:rsidP="00B83537">
            <w:pPr>
              <w:pStyle w:val="af0"/>
              <w:rPr>
                <w:rFonts w:ascii="Times New Roman" w:hAnsi="Times New Roman"/>
              </w:rPr>
            </w:pPr>
            <w:r w:rsidRPr="007F5CC7">
              <w:rPr>
                <w:rFonts w:ascii="Times New Roman" w:hAnsi="Times New Roman"/>
              </w:rPr>
              <w:t>кулер для воды</w:t>
            </w:r>
          </w:p>
          <w:p w:rsidR="00D00A8C" w:rsidRPr="007F5CC7" w:rsidRDefault="00D00A8C" w:rsidP="00B83537">
            <w:pPr>
              <w:pStyle w:val="af0"/>
              <w:rPr>
                <w:rFonts w:ascii="Times New Roman" w:hAnsi="Times New Roman"/>
              </w:rPr>
            </w:pPr>
            <w:r w:rsidRPr="007F5CC7">
              <w:rPr>
                <w:rFonts w:ascii="Times New Roman" w:hAnsi="Times New Roman"/>
              </w:rPr>
              <w:t>портативный компьютер учителя (ноутбук) Lenovo</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10</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начальных классов</w:t>
            </w:r>
          </w:p>
          <w:p w:rsidR="00D00A8C" w:rsidRPr="007F5CC7" w:rsidRDefault="00D00A8C" w:rsidP="00B83537">
            <w:pPr>
              <w:pStyle w:val="af0"/>
              <w:rPr>
                <w:rFonts w:ascii="Times New Roman" w:hAnsi="Times New Roman"/>
              </w:rPr>
            </w:pPr>
            <w:r w:rsidRPr="007F5CC7">
              <w:rPr>
                <w:rFonts w:ascii="Times New Roman" w:hAnsi="Times New Roman"/>
              </w:rPr>
              <w:t>Площадь – 56,0кв.м</w:t>
            </w:r>
          </w:p>
          <w:p w:rsidR="00D00A8C" w:rsidRPr="007F5CC7" w:rsidRDefault="00D00A8C" w:rsidP="00B83537">
            <w:pPr>
              <w:pStyle w:val="af0"/>
              <w:rPr>
                <w:rFonts w:ascii="Times New Roman" w:hAnsi="Times New Roman"/>
              </w:rPr>
            </w:pPr>
            <w:r w:rsidRPr="007F5CC7">
              <w:rPr>
                <w:rFonts w:ascii="Times New Roman" w:hAnsi="Times New Roman"/>
              </w:rPr>
              <w:t>ноутбук Lenovo 15"6 -1шт.;</w:t>
            </w:r>
          </w:p>
          <w:p w:rsidR="00D00A8C" w:rsidRPr="007F5CC7" w:rsidRDefault="00D00A8C" w:rsidP="00B83537">
            <w:pPr>
              <w:pStyle w:val="af0"/>
              <w:rPr>
                <w:rFonts w:ascii="Times New Roman" w:hAnsi="Times New Roman"/>
              </w:rPr>
            </w:pPr>
            <w:r w:rsidRPr="007F5CC7">
              <w:rPr>
                <w:rFonts w:ascii="Times New Roman" w:hAnsi="Times New Roman"/>
              </w:rPr>
              <w:t>лента букв -1шт.;</w:t>
            </w:r>
          </w:p>
          <w:p w:rsidR="00D00A8C" w:rsidRPr="007F5CC7" w:rsidRDefault="00D00A8C" w:rsidP="00B83537">
            <w:pPr>
              <w:pStyle w:val="af0"/>
              <w:rPr>
                <w:rFonts w:ascii="Times New Roman" w:hAnsi="Times New Roman"/>
              </w:rPr>
            </w:pPr>
            <w:r w:rsidRPr="007F5CC7">
              <w:rPr>
                <w:rFonts w:ascii="Times New Roman" w:hAnsi="Times New Roman"/>
              </w:rPr>
              <w:t>доска интерактивная Hitachi -1шт.;</w:t>
            </w:r>
          </w:p>
          <w:p w:rsidR="00D00A8C" w:rsidRPr="007F5CC7" w:rsidRDefault="00D00A8C" w:rsidP="00B83537">
            <w:pPr>
              <w:pStyle w:val="af0"/>
              <w:rPr>
                <w:rFonts w:ascii="Times New Roman" w:hAnsi="Times New Roman"/>
              </w:rPr>
            </w:pPr>
            <w:r w:rsidRPr="007F5CC7">
              <w:rPr>
                <w:rFonts w:ascii="Times New Roman" w:hAnsi="Times New Roman"/>
              </w:rPr>
              <w:t>МФУ Epson L210 -1шт.;</w:t>
            </w:r>
          </w:p>
          <w:p w:rsidR="00D00A8C" w:rsidRPr="007F5CC7" w:rsidRDefault="00D00A8C" w:rsidP="00B83537">
            <w:pPr>
              <w:pStyle w:val="af0"/>
              <w:rPr>
                <w:rFonts w:ascii="Times New Roman" w:hAnsi="Times New Roman"/>
              </w:rPr>
            </w:pPr>
            <w:r w:rsidRPr="007F5CC7">
              <w:rPr>
                <w:rFonts w:ascii="Times New Roman" w:hAnsi="Times New Roman"/>
              </w:rPr>
              <w:t>проектор Epson EB-X18 -1шт.</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11</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химии</w:t>
            </w:r>
          </w:p>
          <w:p w:rsidR="00D00A8C" w:rsidRPr="007F5CC7" w:rsidRDefault="00D00A8C" w:rsidP="00B83537">
            <w:pPr>
              <w:pStyle w:val="af0"/>
              <w:rPr>
                <w:rFonts w:ascii="Times New Roman" w:hAnsi="Times New Roman"/>
              </w:rPr>
            </w:pPr>
            <w:r w:rsidRPr="007F5CC7">
              <w:rPr>
                <w:rFonts w:ascii="Times New Roman" w:hAnsi="Times New Roman"/>
              </w:rPr>
              <w:t>Площадь – 55,0 кв.м</w:t>
            </w:r>
          </w:p>
          <w:p w:rsidR="00D00A8C" w:rsidRPr="007F5CC7" w:rsidRDefault="00D00A8C" w:rsidP="00B83537">
            <w:pPr>
              <w:pStyle w:val="af0"/>
              <w:rPr>
                <w:rFonts w:ascii="Times New Roman" w:hAnsi="Times New Roman"/>
              </w:rPr>
            </w:pPr>
            <w:r w:rsidRPr="007F5CC7">
              <w:rPr>
                <w:rFonts w:ascii="Times New Roman" w:hAnsi="Times New Roman"/>
              </w:rPr>
              <w:t>Шкаф вытяжной для химии</w:t>
            </w:r>
          </w:p>
          <w:p w:rsidR="00D00A8C" w:rsidRPr="007F5CC7" w:rsidRDefault="00D00A8C" w:rsidP="00B83537">
            <w:pPr>
              <w:pStyle w:val="af0"/>
              <w:rPr>
                <w:rFonts w:ascii="Times New Roman" w:hAnsi="Times New Roman"/>
              </w:rPr>
            </w:pPr>
            <w:r w:rsidRPr="007F5CC7">
              <w:rPr>
                <w:rFonts w:ascii="Times New Roman" w:hAnsi="Times New Roman"/>
              </w:rPr>
              <w:t>Компьютер в комплекте</w:t>
            </w:r>
          </w:p>
          <w:p w:rsidR="00D00A8C" w:rsidRPr="007F5CC7" w:rsidRDefault="00D00A8C" w:rsidP="00B83537">
            <w:pPr>
              <w:pStyle w:val="af0"/>
              <w:rPr>
                <w:rFonts w:ascii="Times New Roman" w:hAnsi="Times New Roman"/>
              </w:rPr>
            </w:pPr>
            <w:r w:rsidRPr="007F5CC7">
              <w:rPr>
                <w:rFonts w:ascii="Times New Roman" w:hAnsi="Times New Roman"/>
              </w:rPr>
              <w:t>Мультимедийный проектор BenQ МР620с</w:t>
            </w:r>
          </w:p>
          <w:p w:rsidR="00D00A8C" w:rsidRPr="007F5CC7" w:rsidRDefault="00D00A8C" w:rsidP="00B83537">
            <w:pPr>
              <w:pStyle w:val="af0"/>
              <w:rPr>
                <w:rFonts w:ascii="Times New Roman" w:hAnsi="Times New Roman"/>
              </w:rPr>
            </w:pPr>
            <w:r w:rsidRPr="007F5CC7">
              <w:rPr>
                <w:rFonts w:ascii="Times New Roman" w:hAnsi="Times New Roman"/>
              </w:rPr>
              <w:t>Экран проекционный</w:t>
            </w:r>
          </w:p>
          <w:p w:rsidR="00D00A8C" w:rsidRPr="007F5CC7" w:rsidRDefault="00D00A8C" w:rsidP="00B83537">
            <w:pPr>
              <w:pStyle w:val="af0"/>
              <w:rPr>
                <w:rFonts w:ascii="Times New Roman" w:hAnsi="Times New Roman"/>
              </w:rPr>
            </w:pPr>
            <w:r w:rsidRPr="007F5CC7">
              <w:rPr>
                <w:rFonts w:ascii="Times New Roman" w:hAnsi="Times New Roman"/>
              </w:rPr>
              <w:t>Стол демонстрационный</w:t>
            </w:r>
          </w:p>
          <w:p w:rsidR="00D00A8C" w:rsidRPr="007F5CC7" w:rsidRDefault="00D00A8C" w:rsidP="00B83537">
            <w:pPr>
              <w:pStyle w:val="af0"/>
              <w:rPr>
                <w:rFonts w:ascii="Times New Roman" w:hAnsi="Times New Roman"/>
              </w:rPr>
            </w:pPr>
            <w:r w:rsidRPr="007F5CC7">
              <w:rPr>
                <w:rFonts w:ascii="Times New Roman" w:hAnsi="Times New Roman"/>
              </w:rPr>
              <w:t>Шкаф вытяжной демонстрационный ЕВРО ВШ</w:t>
            </w:r>
          </w:p>
          <w:p w:rsidR="00D00A8C" w:rsidRPr="007F5CC7" w:rsidRDefault="00D00A8C" w:rsidP="00B83537">
            <w:pPr>
              <w:pStyle w:val="af0"/>
              <w:rPr>
                <w:rFonts w:ascii="Times New Roman" w:hAnsi="Times New Roman"/>
              </w:rPr>
            </w:pPr>
            <w:r w:rsidRPr="007F5CC7">
              <w:rPr>
                <w:rFonts w:ascii="Times New Roman" w:hAnsi="Times New Roman"/>
              </w:rPr>
              <w:t>Компьютерный измерительный блок</w:t>
            </w:r>
          </w:p>
          <w:p w:rsidR="00D00A8C" w:rsidRPr="007F5CC7" w:rsidRDefault="00D00A8C" w:rsidP="00B83537">
            <w:pPr>
              <w:pStyle w:val="af0"/>
              <w:rPr>
                <w:rFonts w:ascii="Times New Roman" w:hAnsi="Times New Roman"/>
              </w:rPr>
            </w:pPr>
            <w:r w:rsidRPr="007F5CC7">
              <w:rPr>
                <w:rFonts w:ascii="Times New Roman" w:hAnsi="Times New Roman"/>
              </w:rPr>
              <w:t>Усилитель-распределитель</w:t>
            </w:r>
          </w:p>
          <w:p w:rsidR="00D00A8C" w:rsidRPr="007F5CC7" w:rsidRDefault="00D00A8C" w:rsidP="00B83537">
            <w:pPr>
              <w:pStyle w:val="af0"/>
              <w:rPr>
                <w:rFonts w:ascii="Times New Roman" w:hAnsi="Times New Roman"/>
              </w:rPr>
            </w:pPr>
            <w:r w:rsidRPr="007F5CC7">
              <w:rPr>
                <w:rFonts w:ascii="Times New Roman" w:hAnsi="Times New Roman"/>
              </w:rPr>
              <w:t>Столик подъемный</w:t>
            </w:r>
          </w:p>
          <w:p w:rsidR="00D00A8C" w:rsidRPr="007F5CC7" w:rsidRDefault="00D00A8C" w:rsidP="00B83537">
            <w:pPr>
              <w:pStyle w:val="af0"/>
              <w:rPr>
                <w:rFonts w:ascii="Times New Roman" w:hAnsi="Times New Roman"/>
              </w:rPr>
            </w:pPr>
            <w:r w:rsidRPr="007F5CC7">
              <w:rPr>
                <w:rFonts w:ascii="Times New Roman" w:hAnsi="Times New Roman"/>
              </w:rPr>
              <w:t>Весы лабораторные</w:t>
            </w:r>
          </w:p>
          <w:p w:rsidR="00D00A8C" w:rsidRPr="007F5CC7" w:rsidRDefault="00D00A8C" w:rsidP="00B83537">
            <w:pPr>
              <w:pStyle w:val="af0"/>
              <w:rPr>
                <w:rFonts w:ascii="Times New Roman" w:hAnsi="Times New Roman"/>
              </w:rPr>
            </w:pPr>
            <w:r w:rsidRPr="007F5CC7">
              <w:rPr>
                <w:rFonts w:ascii="Times New Roman" w:hAnsi="Times New Roman"/>
              </w:rPr>
              <w:t>К-т д/перегонки (воды) демонстрационный</w:t>
            </w:r>
          </w:p>
          <w:p w:rsidR="00D00A8C" w:rsidRPr="007F5CC7" w:rsidRDefault="00D00A8C" w:rsidP="00B83537">
            <w:pPr>
              <w:pStyle w:val="af0"/>
              <w:rPr>
                <w:rFonts w:ascii="Times New Roman" w:hAnsi="Times New Roman"/>
              </w:rPr>
            </w:pPr>
            <w:r w:rsidRPr="007F5CC7">
              <w:rPr>
                <w:rFonts w:ascii="Times New Roman" w:hAnsi="Times New Roman"/>
              </w:rPr>
              <w:t>Прибор д/опытов по химии</w:t>
            </w:r>
          </w:p>
          <w:p w:rsidR="00D00A8C" w:rsidRPr="007F5CC7" w:rsidRDefault="00D00A8C" w:rsidP="00B83537">
            <w:pPr>
              <w:pStyle w:val="af0"/>
              <w:rPr>
                <w:rFonts w:ascii="Times New Roman" w:hAnsi="Times New Roman"/>
              </w:rPr>
            </w:pPr>
            <w:r w:rsidRPr="007F5CC7">
              <w:rPr>
                <w:rFonts w:ascii="Times New Roman" w:hAnsi="Times New Roman"/>
              </w:rPr>
              <w:t>Штатив демонстрационный</w:t>
            </w:r>
          </w:p>
          <w:p w:rsidR="00D00A8C" w:rsidRPr="007F5CC7" w:rsidRDefault="00D00A8C" w:rsidP="00B83537">
            <w:pPr>
              <w:pStyle w:val="af0"/>
              <w:rPr>
                <w:rFonts w:ascii="Times New Roman" w:hAnsi="Times New Roman"/>
              </w:rPr>
            </w:pPr>
            <w:r w:rsidRPr="007F5CC7">
              <w:rPr>
                <w:rFonts w:ascii="Times New Roman" w:hAnsi="Times New Roman"/>
              </w:rPr>
              <w:t>Таблицы по химии к-т</w:t>
            </w:r>
          </w:p>
          <w:p w:rsidR="00D00A8C" w:rsidRPr="007F5CC7" w:rsidRDefault="00D00A8C" w:rsidP="00B83537">
            <w:pPr>
              <w:pStyle w:val="af0"/>
              <w:rPr>
                <w:rFonts w:ascii="Times New Roman" w:hAnsi="Times New Roman"/>
              </w:rPr>
            </w:pPr>
            <w:r w:rsidRPr="007F5CC7">
              <w:rPr>
                <w:rFonts w:ascii="Times New Roman" w:hAnsi="Times New Roman"/>
              </w:rPr>
              <w:t>Таблицы по химии</w:t>
            </w:r>
          </w:p>
          <w:p w:rsidR="00D00A8C" w:rsidRPr="007F5CC7" w:rsidRDefault="00D00A8C" w:rsidP="00B83537">
            <w:pPr>
              <w:pStyle w:val="af0"/>
              <w:rPr>
                <w:rFonts w:ascii="Times New Roman" w:hAnsi="Times New Roman"/>
              </w:rPr>
            </w:pPr>
            <w:r w:rsidRPr="007F5CC7">
              <w:rPr>
                <w:rFonts w:ascii="Times New Roman" w:hAnsi="Times New Roman"/>
              </w:rPr>
              <w:t>Датчик электропроводности</w:t>
            </w:r>
          </w:p>
          <w:p w:rsidR="00D00A8C" w:rsidRPr="007F5CC7" w:rsidRDefault="00D00A8C" w:rsidP="00B83537">
            <w:pPr>
              <w:pStyle w:val="af0"/>
              <w:rPr>
                <w:rFonts w:ascii="Times New Roman" w:hAnsi="Times New Roman"/>
              </w:rPr>
            </w:pPr>
            <w:r w:rsidRPr="007F5CC7">
              <w:rPr>
                <w:rFonts w:ascii="Times New Roman" w:hAnsi="Times New Roman"/>
              </w:rPr>
              <w:t>К-я нефть и продукты переработки</w:t>
            </w:r>
          </w:p>
          <w:p w:rsidR="00D00A8C" w:rsidRPr="007F5CC7" w:rsidRDefault="00D00A8C" w:rsidP="00B83537">
            <w:pPr>
              <w:pStyle w:val="af0"/>
              <w:rPr>
                <w:rFonts w:ascii="Times New Roman" w:hAnsi="Times New Roman"/>
              </w:rPr>
            </w:pPr>
            <w:r w:rsidRPr="007F5CC7">
              <w:rPr>
                <w:rFonts w:ascii="Times New Roman" w:hAnsi="Times New Roman"/>
              </w:rPr>
              <w:t>Датчик РН</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12</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физики</w:t>
            </w:r>
          </w:p>
          <w:p w:rsidR="00D00A8C" w:rsidRPr="007F5CC7" w:rsidRDefault="00D00A8C" w:rsidP="00B83537">
            <w:pPr>
              <w:pStyle w:val="af0"/>
              <w:rPr>
                <w:rFonts w:ascii="Times New Roman" w:hAnsi="Times New Roman"/>
              </w:rPr>
            </w:pPr>
            <w:r w:rsidRPr="007F5CC7">
              <w:rPr>
                <w:rFonts w:ascii="Times New Roman" w:hAnsi="Times New Roman"/>
              </w:rPr>
              <w:t>Площадь – 55,0кв.м</w:t>
            </w:r>
          </w:p>
          <w:p w:rsidR="00D00A8C" w:rsidRPr="007F5CC7" w:rsidRDefault="00D00A8C" w:rsidP="00B83537">
            <w:pPr>
              <w:pStyle w:val="af0"/>
              <w:rPr>
                <w:rFonts w:ascii="Times New Roman" w:hAnsi="Times New Roman"/>
              </w:rPr>
            </w:pPr>
            <w:r w:rsidRPr="007F5CC7">
              <w:rPr>
                <w:rFonts w:ascii="Times New Roman" w:hAnsi="Times New Roman"/>
              </w:rPr>
              <w:t>Компьютер в комплекте</w:t>
            </w:r>
          </w:p>
          <w:p w:rsidR="00D00A8C" w:rsidRPr="007F5CC7" w:rsidRDefault="00D00A8C" w:rsidP="00B83537">
            <w:pPr>
              <w:pStyle w:val="af0"/>
              <w:rPr>
                <w:rFonts w:ascii="Times New Roman" w:hAnsi="Times New Roman"/>
              </w:rPr>
            </w:pPr>
            <w:r w:rsidRPr="007F5CC7">
              <w:rPr>
                <w:rFonts w:ascii="Times New Roman" w:hAnsi="Times New Roman"/>
              </w:rPr>
              <w:t>Проектор Epson EB-X12</w:t>
            </w:r>
          </w:p>
          <w:p w:rsidR="00D00A8C" w:rsidRPr="007F5CC7" w:rsidRDefault="00D00A8C" w:rsidP="00B83537">
            <w:pPr>
              <w:pStyle w:val="af0"/>
              <w:rPr>
                <w:rFonts w:ascii="Times New Roman" w:hAnsi="Times New Roman"/>
              </w:rPr>
            </w:pPr>
            <w:r w:rsidRPr="007F5CC7">
              <w:rPr>
                <w:rFonts w:ascii="Times New Roman" w:hAnsi="Times New Roman"/>
              </w:rPr>
              <w:t>Доска инерактивная Hitachi Star FX-77</w:t>
            </w:r>
          </w:p>
          <w:p w:rsidR="00D00A8C" w:rsidRPr="007F5CC7" w:rsidRDefault="00D00A8C" w:rsidP="00B83537">
            <w:pPr>
              <w:pStyle w:val="af0"/>
              <w:rPr>
                <w:rFonts w:ascii="Times New Roman" w:hAnsi="Times New Roman"/>
              </w:rPr>
            </w:pPr>
            <w:r w:rsidRPr="007F5CC7">
              <w:rPr>
                <w:rFonts w:ascii="Times New Roman" w:hAnsi="Times New Roman"/>
              </w:rPr>
              <w:t>Уселитель-распределитель</w:t>
            </w:r>
          </w:p>
          <w:p w:rsidR="00D00A8C" w:rsidRPr="007F5CC7" w:rsidRDefault="00D00A8C" w:rsidP="00B83537">
            <w:pPr>
              <w:pStyle w:val="af0"/>
              <w:rPr>
                <w:rFonts w:ascii="Times New Roman" w:hAnsi="Times New Roman"/>
              </w:rPr>
            </w:pPr>
            <w:r w:rsidRPr="007F5CC7">
              <w:rPr>
                <w:rFonts w:ascii="Times New Roman" w:hAnsi="Times New Roman"/>
              </w:rPr>
              <w:t>Акустическая система Microlab SOLO1</w:t>
            </w:r>
          </w:p>
          <w:p w:rsidR="00D00A8C" w:rsidRPr="007F5CC7" w:rsidRDefault="00D00A8C" w:rsidP="00B83537">
            <w:pPr>
              <w:pStyle w:val="af0"/>
              <w:rPr>
                <w:rFonts w:ascii="Times New Roman" w:hAnsi="Times New Roman"/>
              </w:rPr>
            </w:pPr>
            <w:r w:rsidRPr="007F5CC7">
              <w:rPr>
                <w:rFonts w:ascii="Times New Roman" w:hAnsi="Times New Roman"/>
              </w:rPr>
              <w:t>Столик подъемно-поворот. с 2-мя плоскостями</w:t>
            </w:r>
          </w:p>
          <w:p w:rsidR="00D00A8C" w:rsidRPr="007F5CC7" w:rsidRDefault="00D00A8C" w:rsidP="00B83537">
            <w:pPr>
              <w:pStyle w:val="af0"/>
              <w:rPr>
                <w:rFonts w:ascii="Times New Roman" w:hAnsi="Times New Roman"/>
              </w:rPr>
            </w:pPr>
            <w:r w:rsidRPr="007F5CC7">
              <w:rPr>
                <w:rFonts w:ascii="Times New Roman" w:hAnsi="Times New Roman"/>
              </w:rPr>
              <w:t>Штатиф физический универсальный</w:t>
            </w:r>
          </w:p>
          <w:p w:rsidR="00D00A8C" w:rsidRPr="007F5CC7" w:rsidRDefault="00D00A8C" w:rsidP="00B83537">
            <w:pPr>
              <w:pStyle w:val="af0"/>
              <w:rPr>
                <w:rFonts w:ascii="Times New Roman" w:hAnsi="Times New Roman"/>
              </w:rPr>
            </w:pPr>
            <w:r w:rsidRPr="007F5CC7">
              <w:rPr>
                <w:rFonts w:ascii="Times New Roman" w:hAnsi="Times New Roman"/>
              </w:rPr>
              <w:t>Комплект тележек легкоподвижных</w:t>
            </w:r>
          </w:p>
          <w:p w:rsidR="00D00A8C" w:rsidRPr="007F5CC7" w:rsidRDefault="00D00A8C" w:rsidP="00B83537">
            <w:pPr>
              <w:pStyle w:val="af0"/>
              <w:rPr>
                <w:rFonts w:ascii="Times New Roman" w:hAnsi="Times New Roman"/>
              </w:rPr>
            </w:pPr>
            <w:r w:rsidRPr="007F5CC7">
              <w:rPr>
                <w:rFonts w:ascii="Times New Roman" w:hAnsi="Times New Roman"/>
              </w:rPr>
              <w:t>Набор демонстрационный "Механика"</w:t>
            </w:r>
          </w:p>
          <w:p w:rsidR="00D00A8C" w:rsidRPr="007F5CC7" w:rsidRDefault="00D00A8C" w:rsidP="00B83537">
            <w:pPr>
              <w:pStyle w:val="af0"/>
              <w:rPr>
                <w:rFonts w:ascii="Times New Roman" w:hAnsi="Times New Roman"/>
              </w:rPr>
            </w:pPr>
            <w:r w:rsidRPr="007F5CC7">
              <w:rPr>
                <w:rFonts w:ascii="Times New Roman" w:hAnsi="Times New Roman"/>
              </w:rPr>
              <w:t>Модель двигателя внутреннего сгорания</w:t>
            </w:r>
          </w:p>
          <w:p w:rsidR="00D00A8C" w:rsidRPr="007F5CC7" w:rsidRDefault="00D00A8C" w:rsidP="00B83537">
            <w:pPr>
              <w:pStyle w:val="af0"/>
              <w:rPr>
                <w:rFonts w:ascii="Times New Roman" w:hAnsi="Times New Roman"/>
              </w:rPr>
            </w:pPr>
            <w:r w:rsidRPr="007F5CC7">
              <w:rPr>
                <w:rFonts w:ascii="Times New Roman" w:hAnsi="Times New Roman"/>
              </w:rPr>
              <w:t>Машина волновая МВл</w:t>
            </w:r>
          </w:p>
          <w:p w:rsidR="00D00A8C" w:rsidRPr="007F5CC7" w:rsidRDefault="00D00A8C" w:rsidP="00B83537">
            <w:pPr>
              <w:pStyle w:val="af0"/>
              <w:rPr>
                <w:rFonts w:ascii="Times New Roman" w:hAnsi="Times New Roman"/>
              </w:rPr>
            </w:pPr>
            <w:r w:rsidRPr="007F5CC7">
              <w:rPr>
                <w:rFonts w:ascii="Times New Roman" w:hAnsi="Times New Roman"/>
              </w:rPr>
              <w:t>Набор демонстрационный "Тепловые явления"</w:t>
            </w:r>
          </w:p>
          <w:p w:rsidR="00D00A8C" w:rsidRPr="007F5CC7" w:rsidRDefault="00D00A8C" w:rsidP="00B83537">
            <w:pPr>
              <w:pStyle w:val="af0"/>
              <w:rPr>
                <w:rFonts w:ascii="Times New Roman" w:hAnsi="Times New Roman"/>
              </w:rPr>
            </w:pPr>
            <w:r w:rsidRPr="007F5CC7">
              <w:rPr>
                <w:rFonts w:ascii="Times New Roman" w:hAnsi="Times New Roman"/>
              </w:rPr>
              <w:t>Прибор для дем.линейного расширения тел</w:t>
            </w:r>
          </w:p>
          <w:p w:rsidR="00D00A8C" w:rsidRPr="007F5CC7" w:rsidRDefault="00D00A8C" w:rsidP="00B83537">
            <w:pPr>
              <w:pStyle w:val="af0"/>
              <w:rPr>
                <w:rFonts w:ascii="Times New Roman" w:hAnsi="Times New Roman"/>
              </w:rPr>
            </w:pPr>
            <w:r w:rsidRPr="007F5CC7">
              <w:rPr>
                <w:rFonts w:ascii="Times New Roman" w:hAnsi="Times New Roman"/>
              </w:rPr>
              <w:t>Прибор для изучения газ.законов (с маном.)</w:t>
            </w:r>
          </w:p>
          <w:p w:rsidR="00D00A8C" w:rsidRPr="007F5CC7" w:rsidRDefault="00D00A8C" w:rsidP="00B83537">
            <w:pPr>
              <w:pStyle w:val="af0"/>
              <w:rPr>
                <w:rFonts w:ascii="Times New Roman" w:hAnsi="Times New Roman"/>
              </w:rPr>
            </w:pPr>
            <w:r w:rsidRPr="007F5CC7">
              <w:rPr>
                <w:rFonts w:ascii="Times New Roman" w:hAnsi="Times New Roman"/>
              </w:rPr>
              <w:t>Набор демонстрационный по геометрической оптике</w:t>
            </w:r>
          </w:p>
          <w:p w:rsidR="00D00A8C" w:rsidRPr="007F5CC7" w:rsidRDefault="00D00A8C" w:rsidP="00B83537">
            <w:pPr>
              <w:pStyle w:val="af0"/>
              <w:rPr>
                <w:rFonts w:ascii="Times New Roman" w:hAnsi="Times New Roman"/>
              </w:rPr>
            </w:pPr>
            <w:r w:rsidRPr="007F5CC7">
              <w:rPr>
                <w:rFonts w:ascii="Times New Roman" w:hAnsi="Times New Roman"/>
              </w:rPr>
              <w:t>Вольтметр демонстрацион.(цифровой)</w:t>
            </w:r>
          </w:p>
          <w:p w:rsidR="00D00A8C" w:rsidRPr="007F5CC7" w:rsidRDefault="00D00A8C" w:rsidP="00B83537">
            <w:pPr>
              <w:pStyle w:val="af0"/>
              <w:rPr>
                <w:rFonts w:ascii="Times New Roman" w:hAnsi="Times New Roman"/>
              </w:rPr>
            </w:pPr>
            <w:r w:rsidRPr="007F5CC7">
              <w:rPr>
                <w:rFonts w:ascii="Times New Roman" w:hAnsi="Times New Roman"/>
              </w:rPr>
              <w:t>Набор демонстрацион."Волновая оптика"</w:t>
            </w:r>
          </w:p>
          <w:p w:rsidR="00D00A8C" w:rsidRPr="007F5CC7" w:rsidRDefault="00D00A8C" w:rsidP="00B83537">
            <w:pPr>
              <w:pStyle w:val="af0"/>
              <w:rPr>
                <w:rFonts w:ascii="Times New Roman" w:hAnsi="Times New Roman"/>
              </w:rPr>
            </w:pPr>
            <w:r w:rsidRPr="007F5CC7">
              <w:rPr>
                <w:rFonts w:ascii="Times New Roman" w:hAnsi="Times New Roman"/>
              </w:rPr>
              <w:t>Таблицы по физике</w:t>
            </w:r>
          </w:p>
          <w:p w:rsidR="00D00A8C" w:rsidRPr="007F5CC7" w:rsidRDefault="00D00A8C" w:rsidP="00B83537">
            <w:pPr>
              <w:pStyle w:val="af0"/>
              <w:rPr>
                <w:rFonts w:ascii="Times New Roman" w:hAnsi="Times New Roman"/>
              </w:rPr>
            </w:pPr>
            <w:r w:rsidRPr="007F5CC7">
              <w:rPr>
                <w:rFonts w:ascii="Times New Roman" w:hAnsi="Times New Roman"/>
              </w:rPr>
              <w:t>Акустическая система Microlab SOLO1</w:t>
            </w:r>
          </w:p>
        </w:tc>
      </w:tr>
      <w:tr w:rsidR="00D00A8C" w:rsidRPr="0063028F" w:rsidTr="00BD32B4">
        <w:trPr>
          <w:trHeight w:val="291"/>
        </w:trPr>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13</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русского языка и литературы</w:t>
            </w:r>
          </w:p>
          <w:p w:rsidR="00D00A8C" w:rsidRPr="007F5CC7" w:rsidRDefault="00D00A8C" w:rsidP="00B83537">
            <w:pPr>
              <w:pStyle w:val="af0"/>
              <w:rPr>
                <w:rFonts w:ascii="Times New Roman" w:hAnsi="Times New Roman"/>
              </w:rPr>
            </w:pPr>
            <w:r w:rsidRPr="007F5CC7">
              <w:rPr>
                <w:rFonts w:ascii="Times New Roman" w:hAnsi="Times New Roman"/>
              </w:rPr>
              <w:t>Площадь – 55,0 кв.м</w:t>
            </w:r>
          </w:p>
          <w:p w:rsidR="00D00A8C" w:rsidRPr="007F5CC7" w:rsidRDefault="00D00A8C" w:rsidP="00B83537">
            <w:pPr>
              <w:pStyle w:val="af0"/>
              <w:rPr>
                <w:rFonts w:ascii="Times New Roman" w:hAnsi="Times New Roman"/>
              </w:rPr>
            </w:pPr>
            <w:r w:rsidRPr="007F5CC7">
              <w:rPr>
                <w:rFonts w:ascii="Times New Roman" w:hAnsi="Times New Roman"/>
              </w:rPr>
              <w:t>Монитор LG</w:t>
            </w:r>
          </w:p>
          <w:p w:rsidR="00D00A8C" w:rsidRPr="007F5CC7" w:rsidRDefault="00D00A8C" w:rsidP="00B83537">
            <w:pPr>
              <w:pStyle w:val="af0"/>
              <w:rPr>
                <w:rFonts w:ascii="Times New Roman" w:hAnsi="Times New Roman"/>
              </w:rPr>
            </w:pPr>
            <w:r w:rsidRPr="007F5CC7">
              <w:rPr>
                <w:rFonts w:ascii="Times New Roman" w:hAnsi="Times New Roman"/>
              </w:rPr>
              <w:t>Системный блок Intel Cire</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приставка  Eiki i-kit</w:t>
            </w:r>
          </w:p>
          <w:p w:rsidR="00D00A8C" w:rsidRPr="007F5CC7" w:rsidRDefault="00D00A8C" w:rsidP="00B83537">
            <w:pPr>
              <w:pStyle w:val="af0"/>
              <w:rPr>
                <w:rFonts w:ascii="Times New Roman" w:hAnsi="Times New Roman"/>
              </w:rPr>
            </w:pPr>
            <w:r w:rsidRPr="007F5CC7">
              <w:rPr>
                <w:rFonts w:ascii="Times New Roman" w:hAnsi="Times New Roman"/>
              </w:rPr>
              <w:t>Проектор NEK</w:t>
            </w:r>
          </w:p>
          <w:p w:rsidR="00D00A8C" w:rsidRPr="007F5CC7" w:rsidRDefault="00D00A8C" w:rsidP="00B83537">
            <w:pPr>
              <w:pStyle w:val="af0"/>
              <w:rPr>
                <w:rFonts w:ascii="Times New Roman" w:hAnsi="Times New Roman"/>
              </w:rPr>
            </w:pPr>
            <w:r w:rsidRPr="007F5CC7">
              <w:rPr>
                <w:rFonts w:ascii="Times New Roman" w:hAnsi="Times New Roman"/>
              </w:rPr>
              <w:t>Экран настенный Lumien</w:t>
            </w:r>
          </w:p>
          <w:p w:rsidR="00D00A8C" w:rsidRPr="007F5CC7" w:rsidRDefault="00D00A8C" w:rsidP="00B83537">
            <w:pPr>
              <w:pStyle w:val="af0"/>
              <w:rPr>
                <w:rFonts w:ascii="Times New Roman" w:hAnsi="Times New Roman"/>
              </w:rPr>
            </w:pPr>
            <w:r w:rsidRPr="007F5CC7">
              <w:rPr>
                <w:rFonts w:ascii="Times New Roman" w:hAnsi="Times New Roman"/>
              </w:rPr>
              <w:t>Проектор Epson  </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14</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истории</w:t>
            </w:r>
          </w:p>
          <w:p w:rsidR="00D00A8C" w:rsidRPr="007F5CC7" w:rsidRDefault="00D00A8C" w:rsidP="00B83537">
            <w:pPr>
              <w:pStyle w:val="af0"/>
              <w:rPr>
                <w:rFonts w:ascii="Times New Roman" w:hAnsi="Times New Roman"/>
              </w:rPr>
            </w:pPr>
            <w:r w:rsidRPr="007F5CC7">
              <w:rPr>
                <w:rFonts w:ascii="Times New Roman" w:hAnsi="Times New Roman"/>
              </w:rPr>
              <w:t>Площадь – 58,0кв.м</w:t>
            </w:r>
          </w:p>
          <w:p w:rsidR="00D00A8C" w:rsidRPr="007F5CC7" w:rsidRDefault="00D00A8C" w:rsidP="00B83537">
            <w:pPr>
              <w:pStyle w:val="af0"/>
              <w:rPr>
                <w:rFonts w:ascii="Times New Roman" w:hAnsi="Times New Roman"/>
              </w:rPr>
            </w:pPr>
            <w:r w:rsidRPr="007F5CC7">
              <w:rPr>
                <w:rFonts w:ascii="Times New Roman" w:hAnsi="Times New Roman"/>
              </w:rPr>
              <w:t>телевизор PANASONIC -1 шт.;</w:t>
            </w:r>
          </w:p>
          <w:p w:rsidR="00D00A8C" w:rsidRPr="007F5CC7" w:rsidRDefault="00D00A8C" w:rsidP="00B83537">
            <w:pPr>
              <w:pStyle w:val="af0"/>
              <w:rPr>
                <w:rFonts w:ascii="Times New Roman" w:hAnsi="Times New Roman"/>
              </w:rPr>
            </w:pPr>
            <w:r w:rsidRPr="007F5CC7">
              <w:rPr>
                <w:rFonts w:ascii="Times New Roman" w:hAnsi="Times New Roman"/>
              </w:rPr>
              <w:t>DVD SAMSUNG -1 шт.;</w:t>
            </w:r>
          </w:p>
          <w:p w:rsidR="00D00A8C" w:rsidRPr="007F5CC7" w:rsidRDefault="00D00A8C" w:rsidP="00B83537">
            <w:pPr>
              <w:pStyle w:val="af0"/>
              <w:rPr>
                <w:rFonts w:ascii="Times New Roman" w:hAnsi="Times New Roman"/>
              </w:rPr>
            </w:pPr>
            <w:r w:rsidRPr="007F5CC7">
              <w:rPr>
                <w:rFonts w:ascii="Times New Roman" w:hAnsi="Times New Roman"/>
              </w:rPr>
              <w:t>акустическая система Microlab SOLO1 -1 шт.;</w:t>
            </w:r>
          </w:p>
          <w:p w:rsidR="00D00A8C" w:rsidRPr="007F5CC7" w:rsidRDefault="00D00A8C" w:rsidP="00B83537">
            <w:pPr>
              <w:pStyle w:val="af0"/>
              <w:rPr>
                <w:rFonts w:ascii="Times New Roman" w:hAnsi="Times New Roman"/>
              </w:rPr>
            </w:pPr>
            <w:r w:rsidRPr="007F5CC7">
              <w:rPr>
                <w:rFonts w:ascii="Times New Roman" w:hAnsi="Times New Roman"/>
              </w:rPr>
              <w:t>компьютер в комплекте -1 шт.;</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приставка Virtual Ink Mimio Teach -1 шт.;</w:t>
            </w:r>
          </w:p>
          <w:p w:rsidR="00D00A8C" w:rsidRPr="007F5CC7" w:rsidRDefault="00D00A8C" w:rsidP="00B83537">
            <w:pPr>
              <w:pStyle w:val="af0"/>
              <w:rPr>
                <w:rFonts w:ascii="Times New Roman" w:hAnsi="Times New Roman"/>
              </w:rPr>
            </w:pPr>
            <w:r w:rsidRPr="007F5CC7">
              <w:rPr>
                <w:rFonts w:ascii="Times New Roman" w:hAnsi="Times New Roman"/>
              </w:rPr>
              <w:t>проектор Optoma -1 шт.;</w:t>
            </w:r>
          </w:p>
          <w:p w:rsidR="00D00A8C" w:rsidRPr="007F5CC7" w:rsidRDefault="00D00A8C" w:rsidP="00B83537">
            <w:pPr>
              <w:pStyle w:val="af0"/>
              <w:rPr>
                <w:rFonts w:ascii="Times New Roman" w:hAnsi="Times New Roman"/>
              </w:rPr>
            </w:pPr>
            <w:r w:rsidRPr="007F5CC7">
              <w:rPr>
                <w:rFonts w:ascii="Times New Roman" w:hAnsi="Times New Roman"/>
              </w:rPr>
              <w:t>магнитола SONI -1 шт.;</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15</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информатики</w:t>
            </w:r>
          </w:p>
          <w:p w:rsidR="00D00A8C" w:rsidRPr="007F5CC7" w:rsidRDefault="00D00A8C" w:rsidP="00B83537">
            <w:pPr>
              <w:pStyle w:val="af0"/>
              <w:rPr>
                <w:rFonts w:ascii="Times New Roman" w:hAnsi="Times New Roman"/>
              </w:rPr>
            </w:pPr>
            <w:r w:rsidRPr="007F5CC7">
              <w:rPr>
                <w:rFonts w:ascii="Times New Roman" w:hAnsi="Times New Roman"/>
                <w:b/>
                <w:bCs/>
              </w:rPr>
              <w:t>Площадь – 55,0кв.м</w:t>
            </w:r>
          </w:p>
          <w:p w:rsidR="00D00A8C" w:rsidRPr="007F5CC7" w:rsidRDefault="00D00A8C" w:rsidP="00B83537">
            <w:pPr>
              <w:pStyle w:val="af0"/>
              <w:rPr>
                <w:rFonts w:ascii="Times New Roman" w:hAnsi="Times New Roman"/>
              </w:rPr>
            </w:pPr>
            <w:r w:rsidRPr="007F5CC7">
              <w:rPr>
                <w:rFonts w:ascii="Times New Roman" w:hAnsi="Times New Roman"/>
              </w:rPr>
              <w:t>проектор универсальный BENQ</w:t>
            </w:r>
          </w:p>
          <w:p w:rsidR="00D00A8C" w:rsidRPr="007F5CC7" w:rsidRDefault="00D00A8C" w:rsidP="00B83537">
            <w:pPr>
              <w:pStyle w:val="af0"/>
              <w:rPr>
                <w:rFonts w:ascii="Times New Roman" w:hAnsi="Times New Roman"/>
              </w:rPr>
            </w:pPr>
            <w:r w:rsidRPr="007F5CC7">
              <w:rPr>
                <w:rFonts w:ascii="Times New Roman" w:hAnsi="Times New Roman"/>
              </w:rPr>
              <w:t>источник бесперебойного питания</w:t>
            </w:r>
          </w:p>
          <w:p w:rsidR="00D00A8C" w:rsidRPr="007F5CC7" w:rsidRDefault="00D00A8C" w:rsidP="00B83537">
            <w:pPr>
              <w:pStyle w:val="af0"/>
              <w:rPr>
                <w:rFonts w:ascii="Times New Roman" w:hAnsi="Times New Roman"/>
              </w:rPr>
            </w:pPr>
            <w:r w:rsidRPr="007F5CC7">
              <w:rPr>
                <w:rFonts w:ascii="Times New Roman" w:hAnsi="Times New Roman"/>
              </w:rPr>
              <w:t>проектор NEC NP100</w:t>
            </w:r>
          </w:p>
          <w:p w:rsidR="00D00A8C" w:rsidRPr="007F5CC7" w:rsidRDefault="00D00A8C" w:rsidP="00B83537">
            <w:pPr>
              <w:pStyle w:val="af0"/>
              <w:rPr>
                <w:rFonts w:ascii="Times New Roman" w:hAnsi="Times New Roman"/>
              </w:rPr>
            </w:pPr>
            <w:r w:rsidRPr="007F5CC7">
              <w:rPr>
                <w:rFonts w:ascii="Times New Roman" w:hAnsi="Times New Roman"/>
              </w:rPr>
              <w:t>усилитель-распределитель</w:t>
            </w:r>
          </w:p>
          <w:p w:rsidR="00D00A8C" w:rsidRPr="007F5CC7" w:rsidRDefault="00D00A8C" w:rsidP="00B83537">
            <w:pPr>
              <w:pStyle w:val="af0"/>
              <w:rPr>
                <w:rFonts w:ascii="Times New Roman" w:hAnsi="Times New Roman"/>
              </w:rPr>
            </w:pPr>
            <w:r w:rsidRPr="007F5CC7">
              <w:rPr>
                <w:rFonts w:ascii="Times New Roman" w:hAnsi="Times New Roman"/>
              </w:rPr>
              <w:t>комплект интерактивного ПО (17 дисков)</w:t>
            </w:r>
          </w:p>
          <w:p w:rsidR="00D00A8C" w:rsidRPr="007F5CC7" w:rsidRDefault="00D00A8C" w:rsidP="00B83537">
            <w:pPr>
              <w:pStyle w:val="af0"/>
              <w:rPr>
                <w:rFonts w:ascii="Times New Roman" w:hAnsi="Times New Roman"/>
              </w:rPr>
            </w:pPr>
            <w:r w:rsidRPr="007F5CC7">
              <w:rPr>
                <w:rFonts w:ascii="Times New Roman" w:hAnsi="Times New Roman"/>
              </w:rPr>
              <w:t>система голосования на 32 пульта PRS</w:t>
            </w:r>
          </w:p>
          <w:p w:rsidR="00D00A8C" w:rsidRPr="007F5CC7" w:rsidRDefault="00D00A8C" w:rsidP="00B83537">
            <w:pPr>
              <w:pStyle w:val="af0"/>
              <w:rPr>
                <w:rFonts w:ascii="Times New Roman" w:hAnsi="Times New Roman"/>
              </w:rPr>
            </w:pPr>
            <w:r w:rsidRPr="007F5CC7">
              <w:rPr>
                <w:rFonts w:ascii="Times New Roman" w:hAnsi="Times New Roman"/>
              </w:rPr>
              <w:t>документ-камера Avervision</w:t>
            </w:r>
          </w:p>
          <w:p w:rsidR="00D00A8C" w:rsidRPr="007F5CC7" w:rsidRDefault="00D00A8C" w:rsidP="00B83537">
            <w:pPr>
              <w:pStyle w:val="af0"/>
              <w:rPr>
                <w:rFonts w:ascii="Times New Roman" w:hAnsi="Times New Roman"/>
              </w:rPr>
            </w:pPr>
            <w:r w:rsidRPr="007F5CC7">
              <w:rPr>
                <w:rFonts w:ascii="Times New Roman" w:hAnsi="Times New Roman"/>
              </w:rPr>
              <w:t>копи-устройство Mimio Xi</w:t>
            </w:r>
          </w:p>
          <w:p w:rsidR="00D00A8C" w:rsidRPr="007F5CC7" w:rsidRDefault="00D00A8C" w:rsidP="00B83537">
            <w:pPr>
              <w:pStyle w:val="af0"/>
              <w:rPr>
                <w:rFonts w:ascii="Times New Roman" w:hAnsi="Times New Roman"/>
              </w:rPr>
            </w:pPr>
            <w:r w:rsidRPr="007F5CC7">
              <w:rPr>
                <w:rFonts w:ascii="Times New Roman" w:hAnsi="Times New Roman"/>
              </w:rPr>
              <w:t>доска маркерная Medium Standard</w:t>
            </w:r>
          </w:p>
          <w:p w:rsidR="00D00A8C" w:rsidRPr="007F5CC7" w:rsidRDefault="00D00A8C" w:rsidP="00B83537">
            <w:pPr>
              <w:pStyle w:val="af0"/>
              <w:rPr>
                <w:rFonts w:ascii="Times New Roman" w:hAnsi="Times New Roman"/>
              </w:rPr>
            </w:pPr>
            <w:r w:rsidRPr="007F5CC7">
              <w:rPr>
                <w:rFonts w:ascii="Times New Roman" w:hAnsi="Times New Roman"/>
              </w:rPr>
              <w:t>принтер лазерный HP LJ1018</w:t>
            </w:r>
          </w:p>
          <w:p w:rsidR="00D00A8C" w:rsidRPr="007F5CC7" w:rsidRDefault="00D00A8C" w:rsidP="00B83537">
            <w:pPr>
              <w:pStyle w:val="af0"/>
              <w:rPr>
                <w:rFonts w:ascii="Times New Roman" w:hAnsi="Times New Roman"/>
              </w:rPr>
            </w:pPr>
            <w:r w:rsidRPr="007F5CC7">
              <w:rPr>
                <w:rFonts w:ascii="Times New Roman" w:hAnsi="Times New Roman"/>
              </w:rPr>
              <w:t>сетевая карта Edimax</w:t>
            </w:r>
          </w:p>
          <w:p w:rsidR="00D00A8C" w:rsidRPr="007F5CC7" w:rsidRDefault="00D00A8C" w:rsidP="00B83537">
            <w:pPr>
              <w:pStyle w:val="af0"/>
              <w:rPr>
                <w:rFonts w:ascii="Times New Roman" w:hAnsi="Times New Roman"/>
              </w:rPr>
            </w:pPr>
            <w:r w:rsidRPr="007F5CC7">
              <w:rPr>
                <w:rFonts w:ascii="Times New Roman" w:hAnsi="Times New Roman"/>
              </w:rPr>
              <w:t>компьютер в комплекте</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16</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биологии</w:t>
            </w:r>
          </w:p>
          <w:p w:rsidR="00D00A8C" w:rsidRPr="007F5CC7" w:rsidRDefault="00D00A8C" w:rsidP="00B83537">
            <w:pPr>
              <w:pStyle w:val="af0"/>
              <w:rPr>
                <w:rFonts w:ascii="Times New Roman" w:hAnsi="Times New Roman"/>
              </w:rPr>
            </w:pPr>
            <w:r w:rsidRPr="007F5CC7">
              <w:rPr>
                <w:rFonts w:ascii="Times New Roman" w:hAnsi="Times New Roman"/>
              </w:rPr>
              <w:t>Площадь – 56,1кв.м</w:t>
            </w:r>
          </w:p>
          <w:p w:rsidR="00D00A8C" w:rsidRPr="007F5CC7" w:rsidRDefault="00D00A8C" w:rsidP="00B83537">
            <w:pPr>
              <w:pStyle w:val="af0"/>
              <w:rPr>
                <w:rFonts w:ascii="Times New Roman" w:hAnsi="Times New Roman"/>
              </w:rPr>
            </w:pPr>
            <w:r w:rsidRPr="007F5CC7">
              <w:rPr>
                <w:rFonts w:ascii="Times New Roman" w:hAnsi="Times New Roman"/>
              </w:rPr>
              <w:t>видеоплеер ШАРП -1 шт.;</w:t>
            </w:r>
          </w:p>
          <w:p w:rsidR="00D00A8C" w:rsidRPr="007F5CC7" w:rsidRDefault="00D00A8C" w:rsidP="00B83537">
            <w:pPr>
              <w:pStyle w:val="af0"/>
              <w:rPr>
                <w:rFonts w:ascii="Times New Roman" w:hAnsi="Times New Roman"/>
              </w:rPr>
            </w:pPr>
            <w:r w:rsidRPr="007F5CC7">
              <w:rPr>
                <w:rFonts w:ascii="Times New Roman" w:hAnsi="Times New Roman"/>
              </w:rPr>
              <w:t>тросовая система -1 шт.;</w:t>
            </w:r>
          </w:p>
          <w:p w:rsidR="00D00A8C" w:rsidRPr="007F5CC7" w:rsidRDefault="00D00A8C" w:rsidP="00B83537">
            <w:pPr>
              <w:pStyle w:val="af0"/>
              <w:rPr>
                <w:rFonts w:ascii="Times New Roman" w:hAnsi="Times New Roman"/>
              </w:rPr>
            </w:pPr>
            <w:r w:rsidRPr="007F5CC7">
              <w:rPr>
                <w:rFonts w:ascii="Times New Roman" w:hAnsi="Times New Roman"/>
              </w:rPr>
              <w:t>доска маркерная -2 шт.;</w:t>
            </w:r>
          </w:p>
          <w:p w:rsidR="00D00A8C" w:rsidRPr="007F5CC7" w:rsidRDefault="00D00A8C" w:rsidP="00B83537">
            <w:pPr>
              <w:pStyle w:val="af0"/>
              <w:rPr>
                <w:rFonts w:ascii="Times New Roman" w:hAnsi="Times New Roman"/>
              </w:rPr>
            </w:pPr>
            <w:r w:rsidRPr="007F5CC7">
              <w:rPr>
                <w:rFonts w:ascii="Times New Roman" w:hAnsi="Times New Roman"/>
              </w:rPr>
              <w:t>проектор Epson EB-X18 -1 шт.;</w:t>
            </w:r>
          </w:p>
          <w:p w:rsidR="00D00A8C" w:rsidRPr="007F5CC7" w:rsidRDefault="00D00A8C" w:rsidP="00B83537">
            <w:pPr>
              <w:pStyle w:val="af0"/>
              <w:rPr>
                <w:rFonts w:ascii="Times New Roman" w:hAnsi="Times New Roman"/>
              </w:rPr>
            </w:pPr>
            <w:r w:rsidRPr="007F5CC7">
              <w:rPr>
                <w:rFonts w:ascii="Times New Roman" w:hAnsi="Times New Roman"/>
              </w:rPr>
              <w:t>ноутбук Lenovo -1 шт.;</w:t>
            </w:r>
          </w:p>
          <w:p w:rsidR="00D00A8C" w:rsidRPr="007F5CC7" w:rsidRDefault="00D00A8C" w:rsidP="00B83537">
            <w:pPr>
              <w:pStyle w:val="af0"/>
              <w:rPr>
                <w:rFonts w:ascii="Times New Roman" w:hAnsi="Times New Roman"/>
              </w:rPr>
            </w:pPr>
            <w:r w:rsidRPr="007F5CC7">
              <w:rPr>
                <w:rFonts w:ascii="Times New Roman" w:hAnsi="Times New Roman"/>
              </w:rPr>
              <w:t>экран проекционный Lumien -1 шт.;</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17</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математики</w:t>
            </w:r>
          </w:p>
          <w:p w:rsidR="00D00A8C" w:rsidRPr="007F5CC7" w:rsidRDefault="00D00A8C" w:rsidP="00B83537">
            <w:pPr>
              <w:pStyle w:val="af0"/>
              <w:rPr>
                <w:rFonts w:ascii="Times New Roman" w:hAnsi="Times New Roman"/>
              </w:rPr>
            </w:pPr>
            <w:r w:rsidRPr="007F5CC7">
              <w:rPr>
                <w:rFonts w:ascii="Times New Roman" w:hAnsi="Times New Roman"/>
              </w:rPr>
              <w:t>Площадь – 56,3кв.м</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доска (доска маркерная антибликовая 120*180 BraunPhoto;</w:t>
            </w:r>
          </w:p>
          <w:p w:rsidR="00D00A8C" w:rsidRPr="007F5CC7" w:rsidRDefault="00D00A8C" w:rsidP="00B83537">
            <w:pPr>
              <w:pStyle w:val="af0"/>
              <w:rPr>
                <w:rFonts w:ascii="Times New Roman" w:hAnsi="Times New Roman"/>
              </w:rPr>
            </w:pPr>
            <w:r w:rsidRPr="007F5CC7">
              <w:rPr>
                <w:rFonts w:ascii="Times New Roman" w:hAnsi="Times New Roman"/>
              </w:rPr>
              <w:t>доска для маркеров 100*200 металлическая эмалированная; интерактивная приставка  MimioTeach – 1;</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приставка  MimioTeach – 2);</w:t>
            </w:r>
          </w:p>
          <w:p w:rsidR="00D00A8C" w:rsidRPr="007F5CC7" w:rsidRDefault="00D00A8C" w:rsidP="00B83537">
            <w:pPr>
              <w:pStyle w:val="af0"/>
              <w:rPr>
                <w:rFonts w:ascii="Times New Roman" w:hAnsi="Times New Roman"/>
              </w:rPr>
            </w:pPr>
            <w:r w:rsidRPr="007F5CC7">
              <w:rPr>
                <w:rFonts w:ascii="Times New Roman" w:hAnsi="Times New Roman"/>
              </w:rPr>
              <w:t>проектор EpsonEB – X 12 (2 шт.);</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18</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математики</w:t>
            </w:r>
          </w:p>
          <w:p w:rsidR="00D00A8C" w:rsidRPr="007F5CC7" w:rsidRDefault="00D00A8C" w:rsidP="00B83537">
            <w:pPr>
              <w:pStyle w:val="af0"/>
              <w:rPr>
                <w:rFonts w:ascii="Times New Roman" w:hAnsi="Times New Roman"/>
              </w:rPr>
            </w:pPr>
            <w:r w:rsidRPr="007F5CC7">
              <w:rPr>
                <w:rFonts w:ascii="Times New Roman" w:hAnsi="Times New Roman"/>
              </w:rPr>
              <w:t>Площадь – 56,0кв.м</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доска (доска маркерная антибликовая 120*180 BraunPhoto;</w:t>
            </w:r>
          </w:p>
          <w:p w:rsidR="00D00A8C" w:rsidRPr="007F5CC7" w:rsidRDefault="00D00A8C" w:rsidP="00B83537">
            <w:pPr>
              <w:pStyle w:val="af0"/>
              <w:rPr>
                <w:rFonts w:ascii="Times New Roman" w:hAnsi="Times New Roman"/>
              </w:rPr>
            </w:pPr>
            <w:r w:rsidRPr="007F5CC7">
              <w:rPr>
                <w:rFonts w:ascii="Times New Roman" w:hAnsi="Times New Roman"/>
              </w:rPr>
              <w:t>доска для маркеров 100*200 металлическая эмалированная;</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приставка  MimioTeach – 1; интерактивная приставка  MimioTeach – 2);</w:t>
            </w:r>
          </w:p>
          <w:p w:rsidR="00D00A8C" w:rsidRPr="007F5CC7" w:rsidRDefault="00D00A8C" w:rsidP="00B83537">
            <w:pPr>
              <w:pStyle w:val="af0"/>
              <w:rPr>
                <w:rFonts w:ascii="Times New Roman" w:hAnsi="Times New Roman"/>
              </w:rPr>
            </w:pPr>
            <w:r w:rsidRPr="007F5CC7">
              <w:rPr>
                <w:rFonts w:ascii="Times New Roman" w:hAnsi="Times New Roman"/>
              </w:rPr>
              <w:t>проектор EpsonEB – X 12 (2 шт.);</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19</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русского языка и литературы Площадь 56,0кв.м</w:t>
            </w:r>
          </w:p>
          <w:p w:rsidR="00D00A8C" w:rsidRPr="007F5CC7" w:rsidRDefault="00D00A8C" w:rsidP="00B83537">
            <w:pPr>
              <w:pStyle w:val="af0"/>
              <w:rPr>
                <w:rFonts w:ascii="Times New Roman" w:hAnsi="Times New Roman"/>
              </w:rPr>
            </w:pPr>
            <w:r w:rsidRPr="007F5CC7">
              <w:rPr>
                <w:rFonts w:ascii="Times New Roman" w:hAnsi="Times New Roman"/>
              </w:rPr>
              <w:t>мультимедийный проектор Hitachi,</w:t>
            </w:r>
          </w:p>
          <w:p w:rsidR="00D00A8C" w:rsidRPr="007F5CC7" w:rsidRDefault="00D00A8C" w:rsidP="00B83537">
            <w:pPr>
              <w:pStyle w:val="af0"/>
              <w:rPr>
                <w:rFonts w:ascii="Times New Roman" w:hAnsi="Times New Roman"/>
              </w:rPr>
            </w:pPr>
            <w:r w:rsidRPr="007F5CC7">
              <w:rPr>
                <w:rFonts w:ascii="Times New Roman" w:hAnsi="Times New Roman"/>
              </w:rPr>
              <w:t>экран проекционный,</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приставка Eiki i-kit,</w:t>
            </w:r>
          </w:p>
          <w:p w:rsidR="00D00A8C" w:rsidRPr="007F5CC7" w:rsidRDefault="00D00A8C" w:rsidP="00B83537">
            <w:pPr>
              <w:pStyle w:val="af0"/>
              <w:rPr>
                <w:rFonts w:ascii="Times New Roman" w:hAnsi="Times New Roman"/>
              </w:rPr>
            </w:pPr>
            <w:r w:rsidRPr="007F5CC7">
              <w:rPr>
                <w:rFonts w:ascii="Times New Roman" w:hAnsi="Times New Roman"/>
              </w:rPr>
              <w:t>персональный компьютер (системный блок Kraftway) -1 шт.</w:t>
            </w:r>
          </w:p>
          <w:p w:rsidR="00D00A8C" w:rsidRPr="007F5CC7" w:rsidRDefault="00D00A8C" w:rsidP="00B83537">
            <w:pPr>
              <w:pStyle w:val="af0"/>
              <w:rPr>
                <w:rFonts w:ascii="Times New Roman" w:hAnsi="Times New Roman"/>
              </w:rPr>
            </w:pPr>
            <w:r w:rsidRPr="007F5CC7">
              <w:rPr>
                <w:rFonts w:ascii="Times New Roman" w:hAnsi="Times New Roman"/>
              </w:rPr>
              <w:t>монитор 17"Asus -1 шт.;</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20</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О Б Ж</w:t>
            </w:r>
          </w:p>
          <w:p w:rsidR="00D00A8C" w:rsidRPr="007F5CC7" w:rsidRDefault="00D00A8C" w:rsidP="00B83537">
            <w:pPr>
              <w:pStyle w:val="af0"/>
              <w:rPr>
                <w:rFonts w:ascii="Times New Roman" w:hAnsi="Times New Roman"/>
              </w:rPr>
            </w:pPr>
            <w:r w:rsidRPr="007F5CC7">
              <w:rPr>
                <w:rFonts w:ascii="Times New Roman" w:hAnsi="Times New Roman"/>
              </w:rPr>
              <w:t>Площадь – 55,0кв.м</w:t>
            </w:r>
          </w:p>
          <w:p w:rsidR="00D00A8C" w:rsidRPr="007F5CC7" w:rsidRDefault="00D00A8C" w:rsidP="00B83537">
            <w:pPr>
              <w:pStyle w:val="af0"/>
              <w:rPr>
                <w:rFonts w:ascii="Times New Roman" w:hAnsi="Times New Roman"/>
                <w:lang w:val="en-US"/>
              </w:rPr>
            </w:pPr>
            <w:r w:rsidRPr="007F5CC7">
              <w:rPr>
                <w:rFonts w:ascii="Times New Roman" w:hAnsi="Times New Roman"/>
              </w:rPr>
              <w:t>ноутбук</w:t>
            </w:r>
            <w:r w:rsidRPr="007F5CC7">
              <w:rPr>
                <w:rFonts w:ascii="Times New Roman" w:hAnsi="Times New Roman"/>
                <w:lang w:val="en-US"/>
              </w:rPr>
              <w:t xml:space="preserve"> LenovoIntel ® Celeron ® MCPU 430@ 1.73 GHz </w:t>
            </w:r>
            <w:r w:rsidRPr="007F5CC7">
              <w:rPr>
                <w:rFonts w:ascii="Times New Roman" w:hAnsi="Times New Roman"/>
              </w:rPr>
              <w:t>ОЗУ</w:t>
            </w:r>
            <w:r w:rsidRPr="007F5CC7">
              <w:rPr>
                <w:rFonts w:ascii="Times New Roman" w:hAnsi="Times New Roman"/>
                <w:lang w:val="en-US"/>
              </w:rPr>
              <w:t xml:space="preserve"> 504 </w:t>
            </w:r>
            <w:r w:rsidRPr="007F5CC7">
              <w:rPr>
                <w:rFonts w:ascii="Times New Roman" w:hAnsi="Times New Roman"/>
              </w:rPr>
              <w:t>МБ</w:t>
            </w:r>
            <w:r w:rsidRPr="007F5CC7">
              <w:rPr>
                <w:rFonts w:ascii="Times New Roman" w:hAnsi="Times New Roman"/>
                <w:lang w:val="en-US"/>
              </w:rPr>
              <w:t>,</w:t>
            </w:r>
          </w:p>
          <w:p w:rsidR="00D00A8C" w:rsidRPr="007F5CC7" w:rsidRDefault="00D00A8C" w:rsidP="00B83537">
            <w:pPr>
              <w:pStyle w:val="af0"/>
              <w:rPr>
                <w:rFonts w:ascii="Times New Roman" w:hAnsi="Times New Roman"/>
              </w:rPr>
            </w:pPr>
            <w:r w:rsidRPr="007F5CC7">
              <w:rPr>
                <w:rFonts w:ascii="Times New Roman" w:hAnsi="Times New Roman"/>
              </w:rPr>
              <w:t>телевизор,</w:t>
            </w:r>
          </w:p>
          <w:p w:rsidR="00D00A8C" w:rsidRPr="007F5CC7" w:rsidRDefault="00D00A8C" w:rsidP="00B83537">
            <w:pPr>
              <w:pStyle w:val="af0"/>
              <w:rPr>
                <w:rFonts w:ascii="Times New Roman" w:hAnsi="Times New Roman"/>
              </w:rPr>
            </w:pPr>
            <w:r w:rsidRPr="007F5CC7">
              <w:rPr>
                <w:rFonts w:ascii="Times New Roman" w:hAnsi="Times New Roman"/>
              </w:rPr>
              <w:t>макеты оружия,</w:t>
            </w:r>
          </w:p>
          <w:p w:rsidR="00D00A8C" w:rsidRPr="007F5CC7" w:rsidRDefault="00D00A8C" w:rsidP="00B83537">
            <w:pPr>
              <w:pStyle w:val="af0"/>
              <w:rPr>
                <w:rFonts w:ascii="Times New Roman" w:hAnsi="Times New Roman"/>
              </w:rPr>
            </w:pPr>
            <w:r w:rsidRPr="007F5CC7">
              <w:rPr>
                <w:rFonts w:ascii="Times New Roman" w:hAnsi="Times New Roman"/>
              </w:rPr>
              <w:t>пневматические винтовки,</w:t>
            </w:r>
          </w:p>
          <w:p w:rsidR="00D00A8C" w:rsidRPr="007F5CC7" w:rsidRDefault="00D00A8C" w:rsidP="00B83537">
            <w:pPr>
              <w:pStyle w:val="af0"/>
              <w:rPr>
                <w:rFonts w:ascii="Times New Roman" w:hAnsi="Times New Roman"/>
              </w:rPr>
            </w:pPr>
            <w:r w:rsidRPr="007F5CC7">
              <w:rPr>
                <w:rFonts w:ascii="Times New Roman" w:hAnsi="Times New Roman"/>
              </w:rPr>
              <w:t>пистолет,  </w:t>
            </w:r>
          </w:p>
          <w:p w:rsidR="00D00A8C" w:rsidRPr="007F5CC7" w:rsidRDefault="00D00A8C" w:rsidP="00B83537">
            <w:pPr>
              <w:pStyle w:val="af0"/>
              <w:rPr>
                <w:rFonts w:ascii="Times New Roman" w:hAnsi="Times New Roman"/>
              </w:rPr>
            </w:pPr>
            <w:r w:rsidRPr="007F5CC7">
              <w:rPr>
                <w:rFonts w:ascii="Times New Roman" w:hAnsi="Times New Roman"/>
              </w:rPr>
              <w:t>электронные образовательные ресурсы,</w:t>
            </w:r>
          </w:p>
          <w:p w:rsidR="00D00A8C" w:rsidRPr="007F5CC7" w:rsidRDefault="00D00A8C" w:rsidP="00B83537">
            <w:pPr>
              <w:pStyle w:val="af0"/>
              <w:rPr>
                <w:rFonts w:ascii="Times New Roman" w:hAnsi="Times New Roman"/>
              </w:rPr>
            </w:pPr>
            <w:r w:rsidRPr="007F5CC7">
              <w:rPr>
                <w:rFonts w:ascii="Times New Roman" w:hAnsi="Times New Roman"/>
              </w:rPr>
              <w:t>плакаты, стенды настенные</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21</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английского языка</w:t>
            </w:r>
          </w:p>
          <w:p w:rsidR="00D00A8C" w:rsidRPr="007F5CC7" w:rsidRDefault="00D00A8C" w:rsidP="00B83537">
            <w:pPr>
              <w:pStyle w:val="af0"/>
              <w:rPr>
                <w:rFonts w:ascii="Times New Roman" w:hAnsi="Times New Roman"/>
              </w:rPr>
            </w:pPr>
            <w:r w:rsidRPr="007F5CC7">
              <w:rPr>
                <w:rFonts w:ascii="Times New Roman" w:hAnsi="Times New Roman"/>
              </w:rPr>
              <w:t>Площадь – 28кв.м</w:t>
            </w:r>
          </w:p>
          <w:p w:rsidR="00D00A8C" w:rsidRPr="0021237C" w:rsidRDefault="00D00A8C" w:rsidP="00B83537">
            <w:pPr>
              <w:pStyle w:val="af0"/>
              <w:rPr>
                <w:rFonts w:ascii="Times New Roman" w:hAnsi="Times New Roman"/>
              </w:rPr>
            </w:pPr>
            <w:r w:rsidRPr="007F5CC7">
              <w:rPr>
                <w:rFonts w:ascii="Times New Roman" w:hAnsi="Times New Roman"/>
              </w:rPr>
              <w:t>компьютер</w:t>
            </w:r>
            <w:r w:rsidRPr="0021237C">
              <w:rPr>
                <w:rFonts w:ascii="Times New Roman" w:hAnsi="Times New Roman"/>
              </w:rPr>
              <w:t xml:space="preserve"> </w:t>
            </w:r>
            <w:r w:rsidRPr="007F5CC7">
              <w:rPr>
                <w:rFonts w:ascii="Times New Roman" w:hAnsi="Times New Roman"/>
                <w:lang w:val="en-US"/>
              </w:rPr>
              <w:t>Intel</w:t>
            </w:r>
            <w:r w:rsidRPr="0021237C">
              <w:rPr>
                <w:rFonts w:ascii="Times New Roman" w:hAnsi="Times New Roman"/>
              </w:rPr>
              <w:t xml:space="preserve"> ® </w:t>
            </w:r>
            <w:r w:rsidRPr="007F5CC7">
              <w:rPr>
                <w:rFonts w:ascii="Times New Roman" w:hAnsi="Times New Roman"/>
                <w:lang w:val="en-US"/>
              </w:rPr>
              <w:t>Celeron</w:t>
            </w:r>
            <w:r w:rsidRPr="0021237C">
              <w:rPr>
                <w:rFonts w:ascii="Times New Roman" w:hAnsi="Times New Roman"/>
              </w:rPr>
              <w:t xml:space="preserve"> ® </w:t>
            </w:r>
            <w:r w:rsidRPr="007F5CC7">
              <w:rPr>
                <w:rFonts w:ascii="Times New Roman" w:hAnsi="Times New Roman"/>
                <w:lang w:val="en-US"/>
              </w:rPr>
              <w:t>CPUG</w:t>
            </w:r>
            <w:r w:rsidRPr="0021237C">
              <w:rPr>
                <w:rFonts w:ascii="Times New Roman" w:hAnsi="Times New Roman"/>
              </w:rPr>
              <w:t xml:space="preserve"> 550 @ 2.60 </w:t>
            </w:r>
            <w:r w:rsidRPr="007F5CC7">
              <w:rPr>
                <w:rFonts w:ascii="Times New Roman" w:hAnsi="Times New Roman"/>
                <w:lang w:val="en-US"/>
              </w:rPr>
              <w:t>GHz</w:t>
            </w:r>
            <w:r w:rsidRPr="0021237C">
              <w:rPr>
                <w:rFonts w:ascii="Times New Roman" w:hAnsi="Times New Roman"/>
              </w:rPr>
              <w:t xml:space="preserve"> </w:t>
            </w:r>
            <w:r w:rsidRPr="007F5CC7">
              <w:rPr>
                <w:rFonts w:ascii="Times New Roman" w:hAnsi="Times New Roman"/>
              </w:rPr>
              <w:t>ОЗУ</w:t>
            </w:r>
            <w:r w:rsidRPr="0021237C">
              <w:rPr>
                <w:rFonts w:ascii="Times New Roman" w:hAnsi="Times New Roman"/>
              </w:rPr>
              <w:t xml:space="preserve"> 2.00 </w:t>
            </w:r>
            <w:r w:rsidRPr="007F5CC7">
              <w:rPr>
                <w:rFonts w:ascii="Times New Roman" w:hAnsi="Times New Roman"/>
              </w:rPr>
              <w:t>ГБУ</w:t>
            </w:r>
            <w:r w:rsidRPr="0021237C">
              <w:rPr>
                <w:rFonts w:ascii="Times New Roman" w:hAnsi="Times New Roman"/>
              </w:rPr>
              <w:t>;</w:t>
            </w:r>
          </w:p>
          <w:p w:rsidR="00D00A8C" w:rsidRPr="0021237C" w:rsidRDefault="00D00A8C" w:rsidP="00B83537">
            <w:pPr>
              <w:pStyle w:val="af0"/>
              <w:rPr>
                <w:rFonts w:ascii="Times New Roman" w:hAnsi="Times New Roman"/>
              </w:rPr>
            </w:pPr>
            <w:r w:rsidRPr="007F5CC7">
              <w:rPr>
                <w:rFonts w:ascii="Times New Roman" w:hAnsi="Times New Roman"/>
              </w:rPr>
              <w:t>компьютер</w:t>
            </w:r>
            <w:r w:rsidRPr="0021237C">
              <w:rPr>
                <w:rFonts w:ascii="Times New Roman" w:hAnsi="Times New Roman"/>
              </w:rPr>
              <w:t xml:space="preserve"> </w:t>
            </w:r>
            <w:r w:rsidRPr="007F5CC7">
              <w:rPr>
                <w:rFonts w:ascii="Times New Roman" w:hAnsi="Times New Roman"/>
                <w:lang w:val="en-US"/>
              </w:rPr>
              <w:t>Intel</w:t>
            </w:r>
            <w:r w:rsidRPr="0021237C">
              <w:rPr>
                <w:rFonts w:ascii="Times New Roman" w:hAnsi="Times New Roman"/>
              </w:rPr>
              <w:t xml:space="preserve"> ® </w:t>
            </w:r>
            <w:r w:rsidRPr="007F5CC7">
              <w:rPr>
                <w:rFonts w:ascii="Times New Roman" w:hAnsi="Times New Roman"/>
                <w:lang w:val="en-US"/>
              </w:rPr>
              <w:t>Celeron</w:t>
            </w:r>
            <w:r w:rsidRPr="0021237C">
              <w:rPr>
                <w:rFonts w:ascii="Times New Roman" w:hAnsi="Times New Roman"/>
              </w:rPr>
              <w:t xml:space="preserve"> ® </w:t>
            </w:r>
            <w:r w:rsidRPr="007F5CC7">
              <w:rPr>
                <w:rFonts w:ascii="Times New Roman" w:hAnsi="Times New Roman"/>
                <w:lang w:val="en-US"/>
              </w:rPr>
              <w:t>CPU</w:t>
            </w:r>
            <w:r w:rsidRPr="0021237C">
              <w:rPr>
                <w:rFonts w:ascii="Times New Roman" w:hAnsi="Times New Roman"/>
              </w:rPr>
              <w:t xml:space="preserve"> 440@ 2.00 </w:t>
            </w:r>
            <w:r w:rsidRPr="007F5CC7">
              <w:rPr>
                <w:rFonts w:ascii="Times New Roman" w:hAnsi="Times New Roman"/>
                <w:lang w:val="en-US"/>
              </w:rPr>
              <w:t>GHz</w:t>
            </w:r>
            <w:r w:rsidRPr="0021237C">
              <w:rPr>
                <w:rFonts w:ascii="Times New Roman" w:hAnsi="Times New Roman"/>
              </w:rPr>
              <w:t xml:space="preserve"> 1.99 </w:t>
            </w:r>
            <w:r w:rsidRPr="007F5CC7">
              <w:rPr>
                <w:rFonts w:ascii="Times New Roman" w:hAnsi="Times New Roman"/>
              </w:rPr>
              <w:t>ГГУ</w:t>
            </w:r>
            <w:r w:rsidRPr="0021237C">
              <w:rPr>
                <w:rFonts w:ascii="Times New Roman" w:hAnsi="Times New Roman"/>
              </w:rPr>
              <w:t xml:space="preserve"> </w:t>
            </w:r>
            <w:r w:rsidRPr="007F5CC7">
              <w:rPr>
                <w:rFonts w:ascii="Times New Roman" w:hAnsi="Times New Roman"/>
              </w:rPr>
              <w:t>ОЗУ</w:t>
            </w:r>
            <w:r w:rsidRPr="0021237C">
              <w:rPr>
                <w:rFonts w:ascii="Times New Roman" w:hAnsi="Times New Roman"/>
              </w:rPr>
              <w:t xml:space="preserve"> 512 </w:t>
            </w:r>
            <w:r w:rsidRPr="007F5CC7">
              <w:rPr>
                <w:rFonts w:ascii="Times New Roman" w:hAnsi="Times New Roman"/>
              </w:rPr>
              <w:t>МБ</w:t>
            </w:r>
            <w:r w:rsidRPr="0021237C">
              <w:rPr>
                <w:rFonts w:ascii="Times New Roman" w:hAnsi="Times New Roman"/>
              </w:rPr>
              <w:t>;</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доска (доска маркерная антибликовая 120*180 BraunPhoto;</w:t>
            </w:r>
          </w:p>
          <w:p w:rsidR="00D00A8C" w:rsidRPr="007F5CC7" w:rsidRDefault="00D00A8C" w:rsidP="00B83537">
            <w:pPr>
              <w:pStyle w:val="af0"/>
              <w:rPr>
                <w:rFonts w:ascii="Times New Roman" w:hAnsi="Times New Roman"/>
              </w:rPr>
            </w:pPr>
            <w:r w:rsidRPr="007F5CC7">
              <w:rPr>
                <w:rFonts w:ascii="Times New Roman" w:hAnsi="Times New Roman"/>
              </w:rPr>
              <w:t>доска для маркеров 100*200 металлическая эмалированная;</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приставка  MimioTeach – 1;</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приставка  MimioTeach – 2);</w:t>
            </w:r>
          </w:p>
          <w:p w:rsidR="00D00A8C" w:rsidRPr="007F5CC7" w:rsidRDefault="00D00A8C" w:rsidP="00B83537">
            <w:pPr>
              <w:pStyle w:val="af0"/>
              <w:rPr>
                <w:rFonts w:ascii="Times New Roman" w:hAnsi="Times New Roman"/>
              </w:rPr>
            </w:pPr>
            <w:r w:rsidRPr="007F5CC7">
              <w:rPr>
                <w:rFonts w:ascii="Times New Roman" w:hAnsi="Times New Roman"/>
              </w:rPr>
              <w:t>проектор EpsonEB – X 12 (2 шт.);</w:t>
            </w:r>
          </w:p>
          <w:p w:rsidR="00D00A8C" w:rsidRPr="007F5CC7" w:rsidRDefault="00D00A8C" w:rsidP="00B83537">
            <w:pPr>
              <w:pStyle w:val="af0"/>
              <w:rPr>
                <w:rFonts w:ascii="Times New Roman" w:hAnsi="Times New Roman"/>
              </w:rPr>
            </w:pPr>
            <w:r w:rsidRPr="007F5CC7">
              <w:rPr>
                <w:rFonts w:ascii="Times New Roman" w:hAnsi="Times New Roman"/>
              </w:rPr>
              <w:t>цифровой фотоаппарат FUJIFILMAV 250;</w:t>
            </w:r>
          </w:p>
          <w:p w:rsidR="00D00A8C" w:rsidRPr="007F5CC7" w:rsidRDefault="00D00A8C" w:rsidP="00B83537">
            <w:pPr>
              <w:pStyle w:val="af0"/>
              <w:rPr>
                <w:rFonts w:ascii="Times New Roman" w:hAnsi="Times New Roman"/>
              </w:rPr>
            </w:pPr>
            <w:r w:rsidRPr="007F5CC7">
              <w:rPr>
                <w:rFonts w:ascii="Times New Roman" w:hAnsi="Times New Roman"/>
              </w:rPr>
              <w:t>лингафонный кабинет </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22</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английского языка</w:t>
            </w:r>
          </w:p>
          <w:p w:rsidR="00D00A8C" w:rsidRPr="007F5CC7" w:rsidRDefault="00D00A8C" w:rsidP="00B83537">
            <w:pPr>
              <w:pStyle w:val="af0"/>
              <w:rPr>
                <w:rFonts w:ascii="Times New Roman" w:hAnsi="Times New Roman"/>
              </w:rPr>
            </w:pPr>
            <w:r w:rsidRPr="007F5CC7">
              <w:rPr>
                <w:rFonts w:ascii="Times New Roman" w:hAnsi="Times New Roman"/>
              </w:rPr>
              <w:t>Площадь – 29кв.м</w:t>
            </w:r>
          </w:p>
          <w:p w:rsidR="00D00A8C" w:rsidRPr="0021237C" w:rsidRDefault="00D00A8C" w:rsidP="00B83537">
            <w:pPr>
              <w:pStyle w:val="af0"/>
              <w:rPr>
                <w:rFonts w:ascii="Times New Roman" w:hAnsi="Times New Roman"/>
              </w:rPr>
            </w:pPr>
            <w:r w:rsidRPr="007F5CC7">
              <w:rPr>
                <w:rFonts w:ascii="Times New Roman" w:hAnsi="Times New Roman"/>
              </w:rPr>
              <w:t>компьютер</w:t>
            </w:r>
            <w:r w:rsidRPr="0021237C">
              <w:rPr>
                <w:rFonts w:ascii="Times New Roman" w:hAnsi="Times New Roman"/>
              </w:rPr>
              <w:t xml:space="preserve"> </w:t>
            </w:r>
            <w:r w:rsidRPr="007F5CC7">
              <w:rPr>
                <w:rFonts w:ascii="Times New Roman" w:hAnsi="Times New Roman"/>
                <w:lang w:val="en-US"/>
              </w:rPr>
              <w:t>Intel</w:t>
            </w:r>
            <w:r w:rsidRPr="0021237C">
              <w:rPr>
                <w:rFonts w:ascii="Times New Roman" w:hAnsi="Times New Roman"/>
              </w:rPr>
              <w:t xml:space="preserve"> ® </w:t>
            </w:r>
            <w:r w:rsidRPr="007F5CC7">
              <w:rPr>
                <w:rFonts w:ascii="Times New Roman" w:hAnsi="Times New Roman"/>
                <w:lang w:val="en-US"/>
              </w:rPr>
              <w:t>Celeron</w:t>
            </w:r>
            <w:r w:rsidRPr="0021237C">
              <w:rPr>
                <w:rFonts w:ascii="Times New Roman" w:hAnsi="Times New Roman"/>
              </w:rPr>
              <w:t xml:space="preserve"> ® </w:t>
            </w:r>
            <w:r w:rsidRPr="007F5CC7">
              <w:rPr>
                <w:rFonts w:ascii="Times New Roman" w:hAnsi="Times New Roman"/>
                <w:lang w:val="en-US"/>
              </w:rPr>
              <w:t>CPUG</w:t>
            </w:r>
            <w:r w:rsidRPr="0021237C">
              <w:rPr>
                <w:rFonts w:ascii="Times New Roman" w:hAnsi="Times New Roman"/>
              </w:rPr>
              <w:t xml:space="preserve"> 550 @ 2.60 </w:t>
            </w:r>
            <w:r w:rsidRPr="007F5CC7">
              <w:rPr>
                <w:rFonts w:ascii="Times New Roman" w:hAnsi="Times New Roman"/>
                <w:lang w:val="en-US"/>
              </w:rPr>
              <w:t>GHz</w:t>
            </w:r>
            <w:r w:rsidRPr="0021237C">
              <w:rPr>
                <w:rFonts w:ascii="Times New Roman" w:hAnsi="Times New Roman"/>
              </w:rPr>
              <w:t xml:space="preserve"> </w:t>
            </w:r>
            <w:r w:rsidRPr="007F5CC7">
              <w:rPr>
                <w:rFonts w:ascii="Times New Roman" w:hAnsi="Times New Roman"/>
              </w:rPr>
              <w:t>ОЗУ</w:t>
            </w:r>
            <w:r w:rsidRPr="0021237C">
              <w:rPr>
                <w:rFonts w:ascii="Times New Roman" w:hAnsi="Times New Roman"/>
              </w:rPr>
              <w:t xml:space="preserve"> 2.00 </w:t>
            </w:r>
            <w:r w:rsidRPr="007F5CC7">
              <w:rPr>
                <w:rFonts w:ascii="Times New Roman" w:hAnsi="Times New Roman"/>
              </w:rPr>
              <w:t>ГБУ</w:t>
            </w:r>
            <w:r w:rsidRPr="0021237C">
              <w:rPr>
                <w:rFonts w:ascii="Times New Roman" w:hAnsi="Times New Roman"/>
              </w:rPr>
              <w:t>;</w:t>
            </w:r>
          </w:p>
          <w:p w:rsidR="00D00A8C" w:rsidRPr="0021237C" w:rsidRDefault="00D00A8C" w:rsidP="00B83537">
            <w:pPr>
              <w:pStyle w:val="af0"/>
              <w:rPr>
                <w:rFonts w:ascii="Times New Roman" w:hAnsi="Times New Roman"/>
              </w:rPr>
            </w:pPr>
            <w:r w:rsidRPr="007F5CC7">
              <w:rPr>
                <w:rFonts w:ascii="Times New Roman" w:hAnsi="Times New Roman"/>
              </w:rPr>
              <w:t>компьютер</w:t>
            </w:r>
            <w:r w:rsidRPr="0021237C">
              <w:rPr>
                <w:rFonts w:ascii="Times New Roman" w:hAnsi="Times New Roman"/>
              </w:rPr>
              <w:t xml:space="preserve"> </w:t>
            </w:r>
            <w:r w:rsidRPr="007F5CC7">
              <w:rPr>
                <w:rFonts w:ascii="Times New Roman" w:hAnsi="Times New Roman"/>
                <w:lang w:val="en-US"/>
              </w:rPr>
              <w:t>Intel</w:t>
            </w:r>
            <w:r w:rsidRPr="0021237C">
              <w:rPr>
                <w:rFonts w:ascii="Times New Roman" w:hAnsi="Times New Roman"/>
              </w:rPr>
              <w:t xml:space="preserve"> ® </w:t>
            </w:r>
            <w:r w:rsidRPr="007F5CC7">
              <w:rPr>
                <w:rFonts w:ascii="Times New Roman" w:hAnsi="Times New Roman"/>
                <w:lang w:val="en-US"/>
              </w:rPr>
              <w:t>Celeron</w:t>
            </w:r>
            <w:r w:rsidRPr="0021237C">
              <w:rPr>
                <w:rFonts w:ascii="Times New Roman" w:hAnsi="Times New Roman"/>
              </w:rPr>
              <w:t xml:space="preserve"> ® </w:t>
            </w:r>
            <w:r w:rsidRPr="007F5CC7">
              <w:rPr>
                <w:rFonts w:ascii="Times New Roman" w:hAnsi="Times New Roman"/>
                <w:lang w:val="en-US"/>
              </w:rPr>
              <w:t>CPU</w:t>
            </w:r>
            <w:r w:rsidRPr="0021237C">
              <w:rPr>
                <w:rFonts w:ascii="Times New Roman" w:hAnsi="Times New Roman"/>
              </w:rPr>
              <w:t xml:space="preserve"> 440@ 2.00 </w:t>
            </w:r>
            <w:r w:rsidRPr="007F5CC7">
              <w:rPr>
                <w:rFonts w:ascii="Times New Roman" w:hAnsi="Times New Roman"/>
                <w:lang w:val="en-US"/>
              </w:rPr>
              <w:t>GHz</w:t>
            </w:r>
            <w:r w:rsidRPr="0021237C">
              <w:rPr>
                <w:rFonts w:ascii="Times New Roman" w:hAnsi="Times New Roman"/>
              </w:rPr>
              <w:t xml:space="preserve"> 1.99 </w:t>
            </w:r>
            <w:r w:rsidRPr="007F5CC7">
              <w:rPr>
                <w:rFonts w:ascii="Times New Roman" w:hAnsi="Times New Roman"/>
              </w:rPr>
              <w:t>ГГУ</w:t>
            </w:r>
            <w:r w:rsidRPr="0021237C">
              <w:rPr>
                <w:rFonts w:ascii="Times New Roman" w:hAnsi="Times New Roman"/>
              </w:rPr>
              <w:t xml:space="preserve"> </w:t>
            </w:r>
            <w:r w:rsidRPr="007F5CC7">
              <w:rPr>
                <w:rFonts w:ascii="Times New Roman" w:hAnsi="Times New Roman"/>
              </w:rPr>
              <w:t>ОЗУ</w:t>
            </w:r>
            <w:r w:rsidRPr="0021237C">
              <w:rPr>
                <w:rFonts w:ascii="Times New Roman" w:hAnsi="Times New Roman"/>
              </w:rPr>
              <w:t xml:space="preserve"> 512 </w:t>
            </w:r>
            <w:r w:rsidRPr="007F5CC7">
              <w:rPr>
                <w:rFonts w:ascii="Times New Roman" w:hAnsi="Times New Roman"/>
              </w:rPr>
              <w:t>МБ</w:t>
            </w:r>
            <w:r w:rsidRPr="0021237C">
              <w:rPr>
                <w:rFonts w:ascii="Times New Roman" w:hAnsi="Times New Roman"/>
              </w:rPr>
              <w:t>;</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доска (доска маркерная антибликовая 120*180 BraunPhoto;</w:t>
            </w:r>
          </w:p>
          <w:p w:rsidR="00D00A8C" w:rsidRPr="007F5CC7" w:rsidRDefault="00D00A8C" w:rsidP="00B83537">
            <w:pPr>
              <w:pStyle w:val="af0"/>
              <w:rPr>
                <w:rFonts w:ascii="Times New Roman" w:hAnsi="Times New Roman"/>
              </w:rPr>
            </w:pPr>
            <w:r w:rsidRPr="007F5CC7">
              <w:rPr>
                <w:rFonts w:ascii="Times New Roman" w:hAnsi="Times New Roman"/>
              </w:rPr>
              <w:t>доска для маркеров 100*200 металлическая эмалированная;</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приставка  MimioTeach – 1;</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приставка  MimioTeach – 2);</w:t>
            </w:r>
          </w:p>
          <w:p w:rsidR="00D00A8C" w:rsidRPr="007F5CC7" w:rsidRDefault="00D00A8C" w:rsidP="00B83537">
            <w:pPr>
              <w:pStyle w:val="af0"/>
              <w:rPr>
                <w:rFonts w:ascii="Times New Roman" w:hAnsi="Times New Roman"/>
              </w:rPr>
            </w:pPr>
            <w:r w:rsidRPr="007F5CC7">
              <w:rPr>
                <w:rFonts w:ascii="Times New Roman" w:hAnsi="Times New Roman"/>
              </w:rPr>
              <w:t>проектор EpsonEB – X 12 (2 шт.);</w:t>
            </w:r>
          </w:p>
          <w:p w:rsidR="00D00A8C" w:rsidRPr="007F5CC7" w:rsidRDefault="00D00A8C" w:rsidP="00B83537">
            <w:pPr>
              <w:pStyle w:val="af0"/>
              <w:rPr>
                <w:rFonts w:ascii="Times New Roman" w:hAnsi="Times New Roman"/>
              </w:rPr>
            </w:pPr>
            <w:r w:rsidRPr="007F5CC7">
              <w:rPr>
                <w:rFonts w:ascii="Times New Roman" w:hAnsi="Times New Roman"/>
              </w:rPr>
              <w:t>цифровой фотоаппарат FUJIFILMAV 250;</w:t>
            </w:r>
          </w:p>
          <w:p w:rsidR="00D00A8C" w:rsidRPr="007F5CC7" w:rsidRDefault="00D00A8C" w:rsidP="00B83537">
            <w:pPr>
              <w:pStyle w:val="af0"/>
              <w:rPr>
                <w:rFonts w:ascii="Times New Roman" w:hAnsi="Times New Roman"/>
              </w:rPr>
            </w:pPr>
            <w:r w:rsidRPr="007F5CC7">
              <w:rPr>
                <w:rFonts w:ascii="Times New Roman" w:hAnsi="Times New Roman"/>
              </w:rPr>
              <w:t>лингафонный кабинет </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24</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музыки</w:t>
            </w:r>
          </w:p>
          <w:p w:rsidR="00D00A8C" w:rsidRPr="007F5CC7" w:rsidRDefault="00D00A8C" w:rsidP="00B83537">
            <w:pPr>
              <w:pStyle w:val="af0"/>
              <w:rPr>
                <w:rFonts w:ascii="Times New Roman" w:hAnsi="Times New Roman"/>
              </w:rPr>
            </w:pPr>
            <w:r w:rsidRPr="007F5CC7">
              <w:rPr>
                <w:rFonts w:ascii="Times New Roman" w:hAnsi="Times New Roman"/>
              </w:rPr>
              <w:t>Площадь – 54,0кв.м</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доска (доска маркерная антибликовая 120*180 BraunPhoto;</w:t>
            </w:r>
          </w:p>
          <w:p w:rsidR="00D00A8C" w:rsidRPr="007F5CC7" w:rsidRDefault="00D00A8C" w:rsidP="00B83537">
            <w:pPr>
              <w:pStyle w:val="af0"/>
              <w:rPr>
                <w:rFonts w:ascii="Times New Roman" w:hAnsi="Times New Roman"/>
              </w:rPr>
            </w:pPr>
            <w:r w:rsidRPr="007F5CC7">
              <w:rPr>
                <w:rFonts w:ascii="Times New Roman" w:hAnsi="Times New Roman"/>
              </w:rPr>
              <w:t>доска для маркеров 100*200 металлическая эмалированная;</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приставка  MimioTeach – 1;</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приставка  MimioTeach – 2);</w:t>
            </w:r>
          </w:p>
          <w:p w:rsidR="00D00A8C" w:rsidRPr="007F5CC7" w:rsidRDefault="00D00A8C" w:rsidP="00B83537">
            <w:pPr>
              <w:pStyle w:val="af0"/>
              <w:rPr>
                <w:rFonts w:ascii="Times New Roman" w:hAnsi="Times New Roman"/>
              </w:rPr>
            </w:pPr>
            <w:r w:rsidRPr="007F5CC7">
              <w:rPr>
                <w:rFonts w:ascii="Times New Roman" w:hAnsi="Times New Roman"/>
              </w:rPr>
              <w:t>проектор EpsonEB – X 12 (2 шт.);</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25</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ОРКСЭ</w:t>
            </w:r>
          </w:p>
          <w:p w:rsidR="00D00A8C" w:rsidRPr="007F5CC7" w:rsidRDefault="00D00A8C" w:rsidP="00B83537">
            <w:pPr>
              <w:pStyle w:val="af0"/>
              <w:rPr>
                <w:rFonts w:ascii="Times New Roman" w:hAnsi="Times New Roman"/>
              </w:rPr>
            </w:pPr>
            <w:r w:rsidRPr="007F5CC7">
              <w:rPr>
                <w:rFonts w:ascii="Times New Roman" w:hAnsi="Times New Roman"/>
              </w:rPr>
              <w:t>Площадь – 28,0кв.м</w:t>
            </w:r>
          </w:p>
          <w:p w:rsidR="00D00A8C" w:rsidRPr="002645B8" w:rsidRDefault="00D00A8C" w:rsidP="00B83537">
            <w:pPr>
              <w:pStyle w:val="af0"/>
              <w:rPr>
                <w:rFonts w:ascii="Times New Roman" w:hAnsi="Times New Roman"/>
              </w:rPr>
            </w:pPr>
            <w:r w:rsidRPr="007F5CC7">
              <w:rPr>
                <w:rFonts w:ascii="Times New Roman" w:hAnsi="Times New Roman"/>
              </w:rPr>
              <w:t>компьютер</w:t>
            </w:r>
            <w:r w:rsidRPr="002645B8">
              <w:rPr>
                <w:rFonts w:ascii="Times New Roman" w:hAnsi="Times New Roman"/>
              </w:rPr>
              <w:t xml:space="preserve"> </w:t>
            </w:r>
            <w:r w:rsidRPr="007F5CC7">
              <w:rPr>
                <w:rFonts w:ascii="Times New Roman" w:hAnsi="Times New Roman"/>
                <w:lang w:val="en-US"/>
              </w:rPr>
              <w:t>Intel</w:t>
            </w:r>
            <w:r w:rsidRPr="002645B8">
              <w:rPr>
                <w:rFonts w:ascii="Times New Roman" w:hAnsi="Times New Roman"/>
              </w:rPr>
              <w:t xml:space="preserve"> ® </w:t>
            </w:r>
            <w:r w:rsidRPr="007F5CC7">
              <w:rPr>
                <w:rFonts w:ascii="Times New Roman" w:hAnsi="Times New Roman"/>
                <w:lang w:val="en-US"/>
              </w:rPr>
              <w:t>Celeron</w:t>
            </w:r>
            <w:r w:rsidRPr="002645B8">
              <w:rPr>
                <w:rFonts w:ascii="Times New Roman" w:hAnsi="Times New Roman"/>
              </w:rPr>
              <w:t xml:space="preserve"> ® </w:t>
            </w:r>
            <w:r w:rsidRPr="007F5CC7">
              <w:rPr>
                <w:rFonts w:ascii="Times New Roman" w:hAnsi="Times New Roman"/>
                <w:lang w:val="en-US"/>
              </w:rPr>
              <w:t>CPUG</w:t>
            </w:r>
            <w:r w:rsidRPr="002645B8">
              <w:rPr>
                <w:rFonts w:ascii="Times New Roman" w:hAnsi="Times New Roman"/>
              </w:rPr>
              <w:t xml:space="preserve"> 550 @ 2.60 </w:t>
            </w:r>
            <w:r w:rsidRPr="007F5CC7">
              <w:rPr>
                <w:rFonts w:ascii="Times New Roman" w:hAnsi="Times New Roman"/>
                <w:lang w:val="en-US"/>
              </w:rPr>
              <w:t>GHz</w:t>
            </w:r>
            <w:r w:rsidRPr="002645B8">
              <w:rPr>
                <w:rFonts w:ascii="Times New Roman" w:hAnsi="Times New Roman"/>
              </w:rPr>
              <w:t xml:space="preserve"> </w:t>
            </w:r>
            <w:r w:rsidRPr="007F5CC7">
              <w:rPr>
                <w:rFonts w:ascii="Times New Roman" w:hAnsi="Times New Roman"/>
              </w:rPr>
              <w:t>ОЗУ</w:t>
            </w:r>
            <w:r w:rsidRPr="002645B8">
              <w:rPr>
                <w:rFonts w:ascii="Times New Roman" w:hAnsi="Times New Roman"/>
              </w:rPr>
              <w:t xml:space="preserve"> 2.00 </w:t>
            </w:r>
            <w:r w:rsidRPr="007F5CC7">
              <w:rPr>
                <w:rFonts w:ascii="Times New Roman" w:hAnsi="Times New Roman"/>
              </w:rPr>
              <w:t>ГБУ</w:t>
            </w:r>
            <w:r w:rsidRPr="002645B8">
              <w:rPr>
                <w:rFonts w:ascii="Times New Roman" w:hAnsi="Times New Roman"/>
              </w:rPr>
              <w:t>;</w:t>
            </w:r>
            <w:r w:rsidRPr="007F5CC7">
              <w:rPr>
                <w:rFonts w:ascii="Times New Roman" w:hAnsi="Times New Roman"/>
                <w:lang w:val="en-US"/>
              </w:rPr>
              <w:t> </w:t>
            </w:r>
          </w:p>
          <w:p w:rsidR="00D00A8C" w:rsidRPr="007F5CC7" w:rsidRDefault="00D00A8C" w:rsidP="00B83537">
            <w:pPr>
              <w:pStyle w:val="af0"/>
              <w:rPr>
                <w:rFonts w:ascii="Times New Roman" w:hAnsi="Times New Roman"/>
              </w:rPr>
            </w:pPr>
            <w:r w:rsidRPr="007F5CC7">
              <w:rPr>
                <w:rFonts w:ascii="Times New Roman" w:hAnsi="Times New Roman"/>
              </w:rPr>
              <w:t>доска для маркеров 100*200 металлическая эмалированная;</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приставка MimioTeach – 1;. </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26</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обслуживающего труда</w:t>
            </w:r>
          </w:p>
          <w:p w:rsidR="00D00A8C" w:rsidRPr="007F5CC7" w:rsidRDefault="00D00A8C" w:rsidP="00B83537">
            <w:pPr>
              <w:pStyle w:val="af0"/>
              <w:rPr>
                <w:rFonts w:ascii="Times New Roman" w:hAnsi="Times New Roman"/>
              </w:rPr>
            </w:pPr>
            <w:r w:rsidRPr="007F5CC7">
              <w:rPr>
                <w:rFonts w:ascii="Times New Roman" w:hAnsi="Times New Roman"/>
              </w:rPr>
              <w:t>Площадь 54,0кв.м</w:t>
            </w:r>
          </w:p>
          <w:p w:rsidR="00D00A8C" w:rsidRPr="0021237C" w:rsidRDefault="00D00A8C" w:rsidP="00B83537">
            <w:pPr>
              <w:pStyle w:val="af0"/>
              <w:rPr>
                <w:rFonts w:ascii="Times New Roman" w:hAnsi="Times New Roman"/>
              </w:rPr>
            </w:pPr>
            <w:r w:rsidRPr="007F5CC7">
              <w:rPr>
                <w:rFonts w:ascii="Times New Roman" w:hAnsi="Times New Roman"/>
              </w:rPr>
              <w:t>ноутбук</w:t>
            </w:r>
            <w:r w:rsidRPr="0021237C">
              <w:rPr>
                <w:rFonts w:ascii="Times New Roman" w:hAnsi="Times New Roman"/>
              </w:rPr>
              <w:t xml:space="preserve"> </w:t>
            </w:r>
            <w:r w:rsidRPr="007F5CC7">
              <w:rPr>
                <w:rFonts w:ascii="Times New Roman" w:hAnsi="Times New Roman"/>
                <w:lang w:val="en-US"/>
              </w:rPr>
              <w:t>LenovoWin</w:t>
            </w:r>
            <w:r w:rsidRPr="0021237C">
              <w:rPr>
                <w:rFonts w:ascii="Times New Roman" w:hAnsi="Times New Roman"/>
              </w:rPr>
              <w:t>7</w:t>
            </w:r>
            <w:r w:rsidRPr="007F5CC7">
              <w:rPr>
                <w:rFonts w:ascii="Times New Roman" w:hAnsi="Times New Roman"/>
                <w:lang w:val="en-US"/>
              </w:rPr>
              <w:t>PCAMDE</w:t>
            </w:r>
            <w:r w:rsidRPr="0021237C">
              <w:rPr>
                <w:rFonts w:ascii="Times New Roman" w:hAnsi="Times New Roman"/>
              </w:rPr>
              <w:t xml:space="preserve"> – 350 </w:t>
            </w:r>
            <w:r w:rsidRPr="007F5CC7">
              <w:rPr>
                <w:rFonts w:ascii="Times New Roman" w:hAnsi="Times New Roman"/>
                <w:lang w:val="en-US"/>
              </w:rPr>
              <w:t>Processor</w:t>
            </w:r>
            <w:r w:rsidRPr="0021237C">
              <w:rPr>
                <w:rFonts w:ascii="Times New Roman" w:hAnsi="Times New Roman"/>
              </w:rPr>
              <w:t xml:space="preserve"> 1.60 </w:t>
            </w:r>
            <w:r w:rsidRPr="007F5CC7">
              <w:rPr>
                <w:rFonts w:ascii="Times New Roman" w:hAnsi="Times New Roman"/>
                <w:lang w:val="en-US"/>
              </w:rPr>
              <w:t>GHz</w:t>
            </w:r>
            <w:r w:rsidRPr="0021237C">
              <w:rPr>
                <w:rFonts w:ascii="Times New Roman" w:hAnsi="Times New Roman"/>
              </w:rPr>
              <w:t xml:space="preserve"> </w:t>
            </w:r>
            <w:r w:rsidRPr="007F5CC7">
              <w:rPr>
                <w:rFonts w:ascii="Times New Roman" w:hAnsi="Times New Roman"/>
              </w:rPr>
              <w:t>ОЗУ</w:t>
            </w:r>
            <w:r w:rsidRPr="0021237C">
              <w:rPr>
                <w:rFonts w:ascii="Times New Roman" w:hAnsi="Times New Roman"/>
              </w:rPr>
              <w:t xml:space="preserve"> 2.00 </w:t>
            </w:r>
            <w:r w:rsidRPr="007F5CC7">
              <w:rPr>
                <w:rFonts w:ascii="Times New Roman" w:hAnsi="Times New Roman"/>
              </w:rPr>
              <w:t>ГБ</w:t>
            </w:r>
            <w:r w:rsidRPr="0021237C">
              <w:rPr>
                <w:rFonts w:ascii="Times New Roman" w:hAnsi="Times New Roman"/>
              </w:rPr>
              <w:t>;</w:t>
            </w:r>
          </w:p>
          <w:p w:rsidR="00D00A8C" w:rsidRPr="007F5CC7" w:rsidRDefault="00D00A8C" w:rsidP="00B83537">
            <w:pPr>
              <w:pStyle w:val="af0"/>
              <w:rPr>
                <w:rFonts w:ascii="Times New Roman" w:hAnsi="Times New Roman"/>
              </w:rPr>
            </w:pPr>
            <w:r w:rsidRPr="007F5CC7">
              <w:rPr>
                <w:rFonts w:ascii="Times New Roman" w:hAnsi="Times New Roman"/>
              </w:rPr>
              <w:t>проектор EpsonEB – 431i;</w:t>
            </w:r>
          </w:p>
          <w:p w:rsidR="00D00A8C" w:rsidRPr="007F5CC7" w:rsidRDefault="00D00A8C" w:rsidP="00B83537">
            <w:pPr>
              <w:pStyle w:val="af0"/>
              <w:rPr>
                <w:rFonts w:ascii="Times New Roman" w:hAnsi="Times New Roman"/>
              </w:rPr>
            </w:pPr>
            <w:r w:rsidRPr="007F5CC7">
              <w:rPr>
                <w:rFonts w:ascii="Times New Roman" w:hAnsi="Times New Roman"/>
              </w:rPr>
              <w:t>модуль управления и подключения проекторов EpsonEB – 431i;</w:t>
            </w:r>
          </w:p>
          <w:p w:rsidR="00D00A8C" w:rsidRPr="007F5CC7" w:rsidRDefault="00D00A8C" w:rsidP="00B83537">
            <w:pPr>
              <w:pStyle w:val="af0"/>
              <w:rPr>
                <w:rFonts w:ascii="Times New Roman" w:hAnsi="Times New Roman"/>
              </w:rPr>
            </w:pPr>
            <w:r w:rsidRPr="007F5CC7">
              <w:rPr>
                <w:rFonts w:ascii="Times New Roman" w:hAnsi="Times New Roman"/>
              </w:rPr>
              <w:t>интерактивная доска;</w:t>
            </w:r>
          </w:p>
          <w:p w:rsidR="00D00A8C" w:rsidRPr="002645B8" w:rsidRDefault="00D00A8C" w:rsidP="00B83537">
            <w:pPr>
              <w:pStyle w:val="af0"/>
              <w:rPr>
                <w:rFonts w:ascii="Times New Roman" w:hAnsi="Times New Roman"/>
              </w:rPr>
            </w:pPr>
            <w:r w:rsidRPr="007F5CC7">
              <w:rPr>
                <w:rFonts w:ascii="Times New Roman" w:hAnsi="Times New Roman"/>
                <w:lang w:val="en-US"/>
              </w:rPr>
              <w:t>Asus</w:t>
            </w:r>
            <w:r w:rsidRPr="002645B8">
              <w:rPr>
                <w:rFonts w:ascii="Times New Roman" w:hAnsi="Times New Roman"/>
              </w:rPr>
              <w:t xml:space="preserve"> </w:t>
            </w:r>
            <w:r w:rsidRPr="007F5CC7">
              <w:rPr>
                <w:rFonts w:ascii="Times New Roman" w:hAnsi="Times New Roman"/>
                <w:lang w:val="en-US"/>
              </w:rPr>
              <w:t>Intel</w:t>
            </w:r>
            <w:r w:rsidRPr="002645B8">
              <w:rPr>
                <w:rFonts w:ascii="Times New Roman" w:hAnsi="Times New Roman"/>
              </w:rPr>
              <w:t xml:space="preserve"> ® </w:t>
            </w:r>
            <w:r w:rsidRPr="007F5CC7">
              <w:rPr>
                <w:rFonts w:ascii="Times New Roman" w:hAnsi="Times New Roman"/>
                <w:lang w:val="en-US"/>
              </w:rPr>
              <w:t>Pentium</w:t>
            </w:r>
            <w:r w:rsidRPr="002645B8">
              <w:rPr>
                <w:rFonts w:ascii="Times New Roman" w:hAnsi="Times New Roman"/>
              </w:rPr>
              <w:t xml:space="preserve"> ® </w:t>
            </w:r>
            <w:r w:rsidRPr="007F5CC7">
              <w:rPr>
                <w:rFonts w:ascii="Times New Roman" w:hAnsi="Times New Roman"/>
                <w:lang w:val="en-US"/>
              </w:rPr>
              <w:t>CPU</w:t>
            </w:r>
            <w:r w:rsidRPr="002645B8">
              <w:rPr>
                <w:rFonts w:ascii="Times New Roman" w:hAnsi="Times New Roman"/>
              </w:rPr>
              <w:t xml:space="preserve"> 987 @ 1.50 </w:t>
            </w:r>
            <w:r w:rsidRPr="007F5CC7">
              <w:rPr>
                <w:rFonts w:ascii="Times New Roman" w:hAnsi="Times New Roman"/>
                <w:lang w:val="en-US"/>
              </w:rPr>
              <w:t>GHz</w:t>
            </w:r>
            <w:r w:rsidRPr="002645B8">
              <w:rPr>
                <w:rFonts w:ascii="Times New Roman" w:hAnsi="Times New Roman"/>
              </w:rPr>
              <w:t xml:space="preserve"> </w:t>
            </w:r>
            <w:r w:rsidRPr="007F5CC7">
              <w:rPr>
                <w:rFonts w:ascii="Times New Roman" w:hAnsi="Times New Roman"/>
              </w:rPr>
              <w:t>ОЗУ</w:t>
            </w:r>
            <w:r w:rsidRPr="002645B8">
              <w:rPr>
                <w:rFonts w:ascii="Times New Roman" w:hAnsi="Times New Roman"/>
              </w:rPr>
              <w:t xml:space="preserve"> 4.00 </w:t>
            </w:r>
            <w:r w:rsidRPr="007F5CC7">
              <w:rPr>
                <w:rFonts w:ascii="Times New Roman" w:hAnsi="Times New Roman"/>
              </w:rPr>
              <w:t>ГБ</w:t>
            </w:r>
            <w:r w:rsidRPr="002645B8">
              <w:rPr>
                <w:rFonts w:ascii="Times New Roman" w:hAnsi="Times New Roman"/>
              </w:rPr>
              <w:t xml:space="preserve"> (15 </w:t>
            </w:r>
            <w:r w:rsidRPr="007F5CC7">
              <w:rPr>
                <w:rFonts w:ascii="Times New Roman" w:hAnsi="Times New Roman"/>
              </w:rPr>
              <w:t>шт</w:t>
            </w:r>
            <w:r w:rsidRPr="002645B8">
              <w:rPr>
                <w:rFonts w:ascii="Times New Roman" w:hAnsi="Times New Roman"/>
              </w:rPr>
              <w:t>.);</w:t>
            </w:r>
            <w:r w:rsidRPr="007F5CC7">
              <w:rPr>
                <w:rFonts w:ascii="Times New Roman" w:hAnsi="Times New Roman"/>
                <w:lang w:val="en-US"/>
              </w:rPr>
              <w:t> </w:t>
            </w:r>
          </w:p>
          <w:p w:rsidR="00D00A8C" w:rsidRPr="007F5CC7" w:rsidRDefault="00D00A8C" w:rsidP="00B83537">
            <w:pPr>
              <w:pStyle w:val="af0"/>
              <w:rPr>
                <w:rFonts w:ascii="Times New Roman" w:hAnsi="Times New Roman"/>
              </w:rPr>
            </w:pPr>
            <w:r w:rsidRPr="007F5CC7">
              <w:rPr>
                <w:rFonts w:ascii="Times New Roman" w:hAnsi="Times New Roman"/>
              </w:rPr>
              <w:t>швейная машинка электрическая- 3 шт, </w:t>
            </w:r>
          </w:p>
          <w:p w:rsidR="00D00A8C" w:rsidRPr="007F5CC7" w:rsidRDefault="00D00A8C" w:rsidP="00B83537">
            <w:pPr>
              <w:pStyle w:val="af0"/>
              <w:rPr>
                <w:rFonts w:ascii="Times New Roman" w:hAnsi="Times New Roman"/>
              </w:rPr>
            </w:pPr>
            <w:r w:rsidRPr="007F5CC7">
              <w:rPr>
                <w:rFonts w:ascii="Times New Roman" w:hAnsi="Times New Roman"/>
              </w:rPr>
              <w:t>доска гладильная-1 шт.,</w:t>
            </w:r>
          </w:p>
          <w:p w:rsidR="00D00A8C" w:rsidRPr="007F5CC7" w:rsidRDefault="00D00A8C" w:rsidP="00B83537">
            <w:pPr>
              <w:pStyle w:val="af0"/>
              <w:rPr>
                <w:rFonts w:ascii="Times New Roman" w:hAnsi="Times New Roman"/>
              </w:rPr>
            </w:pPr>
            <w:r w:rsidRPr="007F5CC7">
              <w:rPr>
                <w:rFonts w:ascii="Times New Roman" w:hAnsi="Times New Roman"/>
              </w:rPr>
              <w:t>стол для раскроя</w:t>
            </w:r>
          </w:p>
        </w:tc>
      </w:tr>
      <w:tr w:rsidR="00D00A8C" w:rsidRPr="00634B4D"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27</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Кабинет хореографии </w:t>
            </w:r>
          </w:p>
          <w:p w:rsidR="00D00A8C" w:rsidRPr="007F5CC7" w:rsidRDefault="00D00A8C" w:rsidP="00B83537">
            <w:pPr>
              <w:pStyle w:val="af0"/>
              <w:rPr>
                <w:rFonts w:ascii="Times New Roman" w:hAnsi="Times New Roman"/>
              </w:rPr>
            </w:pPr>
            <w:r w:rsidRPr="007F5CC7">
              <w:rPr>
                <w:rFonts w:ascii="Times New Roman" w:hAnsi="Times New Roman"/>
              </w:rPr>
              <w:t>Площадь – 54,0кв.м </w:t>
            </w:r>
          </w:p>
          <w:p w:rsidR="00D00A8C" w:rsidRPr="007F5CC7" w:rsidRDefault="00D00A8C" w:rsidP="00B83537">
            <w:pPr>
              <w:pStyle w:val="af0"/>
              <w:rPr>
                <w:rFonts w:ascii="Times New Roman" w:hAnsi="Times New Roman"/>
              </w:rPr>
            </w:pPr>
            <w:r w:rsidRPr="007F5CC7">
              <w:rPr>
                <w:rFonts w:ascii="Times New Roman" w:hAnsi="Times New Roman"/>
              </w:rPr>
              <w:t>балетный станок -23шт.;</w:t>
            </w:r>
          </w:p>
          <w:p w:rsidR="00D00A8C" w:rsidRPr="007F5CC7" w:rsidRDefault="00D00A8C" w:rsidP="00B83537">
            <w:pPr>
              <w:pStyle w:val="af0"/>
              <w:rPr>
                <w:rFonts w:ascii="Times New Roman" w:hAnsi="Times New Roman"/>
              </w:rPr>
            </w:pPr>
            <w:r w:rsidRPr="007F5CC7">
              <w:rPr>
                <w:rFonts w:ascii="Times New Roman" w:hAnsi="Times New Roman"/>
              </w:rPr>
              <w:t>зеркало с основой для каб. хореографии -11шт.;</w:t>
            </w:r>
          </w:p>
          <w:p w:rsidR="00D00A8C" w:rsidRPr="007F5CC7" w:rsidRDefault="00D00A8C" w:rsidP="00B83537">
            <w:pPr>
              <w:pStyle w:val="af0"/>
              <w:rPr>
                <w:rFonts w:ascii="Times New Roman" w:hAnsi="Times New Roman"/>
                <w:lang w:val="en-US"/>
              </w:rPr>
            </w:pPr>
            <w:r w:rsidRPr="007F5CC7">
              <w:rPr>
                <w:rFonts w:ascii="Times New Roman" w:hAnsi="Times New Roman"/>
              </w:rPr>
              <w:t>магнитола</w:t>
            </w:r>
            <w:r w:rsidRPr="007F5CC7">
              <w:rPr>
                <w:rFonts w:ascii="Times New Roman" w:hAnsi="Times New Roman"/>
                <w:lang w:val="en-US"/>
              </w:rPr>
              <w:t xml:space="preserve"> SONY CFD-S35CP -1</w:t>
            </w:r>
            <w:r w:rsidRPr="007F5CC7">
              <w:rPr>
                <w:rFonts w:ascii="Times New Roman" w:hAnsi="Times New Roman"/>
              </w:rPr>
              <w:t>шт</w:t>
            </w:r>
            <w:r w:rsidRPr="007F5CC7">
              <w:rPr>
                <w:rFonts w:ascii="Times New Roman" w:hAnsi="Times New Roman"/>
                <w:lang w:val="en-US"/>
              </w:rPr>
              <w:t>.;</w:t>
            </w:r>
          </w:p>
          <w:p w:rsidR="00D00A8C" w:rsidRPr="007F5CC7" w:rsidRDefault="00D00A8C" w:rsidP="00B83537">
            <w:pPr>
              <w:pStyle w:val="af0"/>
              <w:rPr>
                <w:rFonts w:ascii="Times New Roman" w:hAnsi="Times New Roman"/>
                <w:lang w:val="en-US"/>
              </w:rPr>
            </w:pPr>
            <w:r w:rsidRPr="007F5CC7">
              <w:rPr>
                <w:rFonts w:ascii="Times New Roman" w:hAnsi="Times New Roman"/>
              </w:rPr>
              <w:t>магнитола</w:t>
            </w:r>
            <w:r w:rsidRPr="007F5CC7">
              <w:rPr>
                <w:rFonts w:ascii="Times New Roman" w:hAnsi="Times New Roman"/>
                <w:lang w:val="en-US"/>
              </w:rPr>
              <w:t xml:space="preserve"> Filips -1</w:t>
            </w:r>
            <w:r w:rsidRPr="007F5CC7">
              <w:rPr>
                <w:rFonts w:ascii="Times New Roman" w:hAnsi="Times New Roman"/>
              </w:rPr>
              <w:t>шт</w:t>
            </w:r>
            <w:r w:rsidRPr="007F5CC7">
              <w:rPr>
                <w:rFonts w:ascii="Times New Roman" w:hAnsi="Times New Roman"/>
                <w:lang w:val="en-US"/>
              </w:rPr>
              <w:t>.;</w:t>
            </w:r>
          </w:p>
          <w:p w:rsidR="00D00A8C" w:rsidRPr="007F5CC7" w:rsidRDefault="00D00A8C" w:rsidP="00B83537">
            <w:pPr>
              <w:pStyle w:val="af0"/>
              <w:rPr>
                <w:rFonts w:ascii="Times New Roman" w:hAnsi="Times New Roman"/>
                <w:lang w:val="en-US"/>
              </w:rPr>
            </w:pPr>
            <w:r w:rsidRPr="007F5CC7">
              <w:rPr>
                <w:rFonts w:ascii="Times New Roman" w:hAnsi="Times New Roman"/>
              </w:rPr>
              <w:t>ноутбук</w:t>
            </w:r>
            <w:r w:rsidRPr="007F5CC7">
              <w:rPr>
                <w:rFonts w:ascii="Times New Roman" w:hAnsi="Times New Roman"/>
                <w:lang w:val="en-US"/>
              </w:rPr>
              <w:t xml:space="preserve"> Lenovo – 1</w:t>
            </w:r>
            <w:r w:rsidRPr="007F5CC7">
              <w:rPr>
                <w:rFonts w:ascii="Times New Roman" w:hAnsi="Times New Roman"/>
              </w:rPr>
              <w:t>шт</w:t>
            </w:r>
            <w:r w:rsidRPr="007F5CC7">
              <w:rPr>
                <w:rFonts w:ascii="Times New Roman" w:hAnsi="Times New Roman"/>
                <w:lang w:val="en-US"/>
              </w:rPr>
              <w:t>.;</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28</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Костюмерная</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29</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Библиотека</w:t>
            </w:r>
          </w:p>
          <w:p w:rsidR="00D00A8C" w:rsidRPr="007F5CC7" w:rsidRDefault="00D00A8C" w:rsidP="00B83537">
            <w:pPr>
              <w:pStyle w:val="af0"/>
              <w:rPr>
                <w:rFonts w:ascii="Times New Roman" w:hAnsi="Times New Roman"/>
              </w:rPr>
            </w:pPr>
            <w:r w:rsidRPr="007F5CC7">
              <w:rPr>
                <w:rFonts w:ascii="Times New Roman" w:hAnsi="Times New Roman"/>
              </w:rPr>
              <w:t>Площадь - 55,0кв.м</w:t>
            </w:r>
          </w:p>
          <w:p w:rsidR="00D00A8C" w:rsidRPr="007F5CC7" w:rsidRDefault="00D00A8C" w:rsidP="00B83537">
            <w:pPr>
              <w:pStyle w:val="af0"/>
              <w:rPr>
                <w:rFonts w:ascii="Times New Roman" w:hAnsi="Times New Roman"/>
              </w:rPr>
            </w:pPr>
            <w:r w:rsidRPr="007F5CC7">
              <w:rPr>
                <w:rFonts w:ascii="Times New Roman" w:hAnsi="Times New Roman"/>
              </w:rPr>
              <w:t>книжный фонд – 8440 экз.,</w:t>
            </w:r>
          </w:p>
          <w:p w:rsidR="00D00A8C" w:rsidRPr="007F5CC7" w:rsidRDefault="00D00A8C" w:rsidP="00B83537">
            <w:pPr>
              <w:pStyle w:val="af0"/>
              <w:rPr>
                <w:rFonts w:ascii="Times New Roman" w:hAnsi="Times New Roman"/>
              </w:rPr>
            </w:pPr>
            <w:r w:rsidRPr="007F5CC7">
              <w:rPr>
                <w:rFonts w:ascii="Times New Roman" w:hAnsi="Times New Roman"/>
              </w:rPr>
              <w:t>в том числе учебники – 2830 экз.,</w:t>
            </w:r>
          </w:p>
          <w:p w:rsidR="00D00A8C" w:rsidRPr="007F5CC7" w:rsidRDefault="00D00A8C" w:rsidP="00B83537">
            <w:pPr>
              <w:pStyle w:val="af0"/>
              <w:rPr>
                <w:rFonts w:ascii="Times New Roman" w:hAnsi="Times New Roman"/>
              </w:rPr>
            </w:pPr>
            <w:r w:rsidRPr="007F5CC7">
              <w:rPr>
                <w:rFonts w:ascii="Times New Roman" w:hAnsi="Times New Roman"/>
              </w:rPr>
              <w:t>компьютер Intel ® Celeron ® CPUG550@ 2.60 GHz  ОЗУ 4.00 ГБ-2шт.;</w:t>
            </w:r>
          </w:p>
          <w:p w:rsidR="00D00A8C" w:rsidRPr="007F5CC7" w:rsidRDefault="00D00A8C" w:rsidP="00B83537">
            <w:pPr>
              <w:pStyle w:val="af0"/>
              <w:rPr>
                <w:rFonts w:ascii="Times New Roman" w:hAnsi="Times New Roman"/>
              </w:rPr>
            </w:pPr>
            <w:r w:rsidRPr="007F5CC7">
              <w:rPr>
                <w:rFonts w:ascii="Times New Roman" w:hAnsi="Times New Roman"/>
              </w:rPr>
              <w:t>МФУ  KyoceraFS -111MFP,</w:t>
            </w:r>
          </w:p>
          <w:p w:rsidR="00D00A8C" w:rsidRPr="007F5CC7" w:rsidRDefault="00D00A8C" w:rsidP="00B83537">
            <w:pPr>
              <w:pStyle w:val="af0"/>
              <w:rPr>
                <w:rFonts w:ascii="Times New Roman" w:hAnsi="Times New Roman"/>
              </w:rPr>
            </w:pPr>
            <w:r w:rsidRPr="007F5CC7">
              <w:rPr>
                <w:rFonts w:ascii="Times New Roman" w:hAnsi="Times New Roman"/>
              </w:rPr>
              <w:t>цифровая видеокамера</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30</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Спортивный зал</w:t>
            </w:r>
          </w:p>
          <w:p w:rsidR="00D00A8C" w:rsidRPr="007F5CC7" w:rsidRDefault="00D00A8C" w:rsidP="00B83537">
            <w:pPr>
              <w:pStyle w:val="af0"/>
              <w:rPr>
                <w:rFonts w:ascii="Times New Roman" w:hAnsi="Times New Roman"/>
              </w:rPr>
            </w:pPr>
            <w:r w:rsidRPr="007F5CC7">
              <w:rPr>
                <w:rFonts w:ascii="Times New Roman" w:hAnsi="Times New Roman"/>
              </w:rPr>
              <w:t>площадь – </w:t>
            </w:r>
            <w:r w:rsidRPr="007F5CC7">
              <w:rPr>
                <w:rFonts w:ascii="Times New Roman" w:hAnsi="Times New Roman"/>
                <w:u w:val="single"/>
              </w:rPr>
              <w:t>719,9 кв.м. </w:t>
            </w:r>
            <w:r w:rsidRPr="007F5CC7">
              <w:rPr>
                <w:rFonts w:ascii="Times New Roman" w:hAnsi="Times New Roman"/>
              </w:rPr>
              <w:t>Спортивный зал, оснащенный спортивным оборудованием и раздевалками,  предназначен для проведения уроков физической культуры и спортивных мероприятий.</w:t>
            </w:r>
          </w:p>
          <w:p w:rsidR="00D00A8C" w:rsidRPr="007F5CC7" w:rsidRDefault="00D00A8C" w:rsidP="00B83537">
            <w:pPr>
              <w:pStyle w:val="af0"/>
              <w:rPr>
                <w:rFonts w:ascii="Times New Roman" w:hAnsi="Times New Roman"/>
              </w:rPr>
            </w:pPr>
            <w:r w:rsidRPr="007F5CC7">
              <w:rPr>
                <w:rFonts w:ascii="Times New Roman" w:hAnsi="Times New Roman"/>
              </w:rPr>
              <w:t>Спортивная инфраструктура школы  включает  школьный стадион, на котором имеется футбольное поле, баскетбольная и волейбольная площадки, сектор для прыжков в длину  и беговые дорожки.</w:t>
            </w:r>
          </w:p>
          <w:p w:rsidR="00D00A8C" w:rsidRPr="007F5CC7" w:rsidRDefault="00D00A8C" w:rsidP="00B83537">
            <w:pPr>
              <w:pStyle w:val="af0"/>
              <w:rPr>
                <w:rFonts w:ascii="Times New Roman" w:hAnsi="Times New Roman"/>
              </w:rPr>
            </w:pPr>
            <w:r w:rsidRPr="007F5CC7">
              <w:rPr>
                <w:rFonts w:ascii="Times New Roman" w:hAnsi="Times New Roman"/>
              </w:rPr>
              <w:t>Конь гимнастический, козел гимнастический, маты гимнастические, скамейки гимнастические, лестницы гимнастические,  теннисный стол, стенка гимнастическая, мячи футбольные, мячи волейбольные, мячи  баскетбольные</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31</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Тренажерный  зал</w:t>
            </w:r>
          </w:p>
          <w:p w:rsidR="00D00A8C" w:rsidRPr="007F5CC7" w:rsidRDefault="00D00A8C" w:rsidP="00B83537">
            <w:pPr>
              <w:pStyle w:val="af0"/>
              <w:rPr>
                <w:rFonts w:ascii="Times New Roman" w:hAnsi="Times New Roman"/>
              </w:rPr>
            </w:pPr>
            <w:r w:rsidRPr="007F5CC7">
              <w:rPr>
                <w:rFonts w:ascii="Times New Roman" w:hAnsi="Times New Roman"/>
              </w:rPr>
              <w:t>Площадь - 32,8кв.м</w:t>
            </w:r>
          </w:p>
          <w:p w:rsidR="00D00A8C" w:rsidRPr="007F5CC7" w:rsidRDefault="00D00A8C" w:rsidP="00B83537">
            <w:pPr>
              <w:pStyle w:val="af0"/>
              <w:rPr>
                <w:rFonts w:ascii="Times New Roman" w:hAnsi="Times New Roman"/>
              </w:rPr>
            </w:pPr>
            <w:r w:rsidRPr="007F5CC7">
              <w:rPr>
                <w:rFonts w:ascii="Times New Roman" w:hAnsi="Times New Roman"/>
              </w:rPr>
              <w:t>Теннисный стол</w:t>
            </w:r>
          </w:p>
          <w:p w:rsidR="00D00A8C" w:rsidRPr="007F5CC7" w:rsidRDefault="00D00A8C" w:rsidP="00B83537">
            <w:pPr>
              <w:pStyle w:val="af0"/>
              <w:rPr>
                <w:rFonts w:ascii="Times New Roman" w:hAnsi="Times New Roman"/>
              </w:rPr>
            </w:pPr>
            <w:r w:rsidRPr="007F5CC7">
              <w:rPr>
                <w:rFonts w:ascii="Times New Roman" w:hAnsi="Times New Roman"/>
              </w:rPr>
              <w:t>Силовой тренажер MAXIMA</w:t>
            </w:r>
          </w:p>
          <w:p w:rsidR="00D00A8C" w:rsidRPr="007F5CC7" w:rsidRDefault="00D00A8C" w:rsidP="00B83537">
            <w:pPr>
              <w:pStyle w:val="af0"/>
              <w:rPr>
                <w:rFonts w:ascii="Times New Roman" w:hAnsi="Times New Roman"/>
              </w:rPr>
            </w:pPr>
            <w:r w:rsidRPr="007F5CC7">
              <w:rPr>
                <w:rFonts w:ascii="Times New Roman" w:hAnsi="Times New Roman"/>
              </w:rPr>
              <w:t>Дорожка беговая NEW YORK</w:t>
            </w:r>
          </w:p>
          <w:p w:rsidR="00D00A8C" w:rsidRPr="007F5CC7" w:rsidRDefault="00D00A8C" w:rsidP="00B83537">
            <w:pPr>
              <w:pStyle w:val="af0"/>
              <w:rPr>
                <w:rFonts w:ascii="Times New Roman" w:hAnsi="Times New Roman"/>
              </w:rPr>
            </w:pPr>
            <w:r w:rsidRPr="007F5CC7">
              <w:rPr>
                <w:rFonts w:ascii="Times New Roman" w:hAnsi="Times New Roman"/>
              </w:rPr>
              <w:t>Скамья Variofit</w:t>
            </w:r>
          </w:p>
          <w:p w:rsidR="00D00A8C" w:rsidRPr="007F5CC7" w:rsidRDefault="00D00A8C" w:rsidP="00B83537">
            <w:pPr>
              <w:pStyle w:val="af0"/>
              <w:rPr>
                <w:rFonts w:ascii="Times New Roman" w:hAnsi="Times New Roman"/>
              </w:rPr>
            </w:pPr>
            <w:r w:rsidRPr="007F5CC7">
              <w:rPr>
                <w:rFonts w:ascii="Times New Roman" w:hAnsi="Times New Roman"/>
              </w:rPr>
              <w:t>Тактильные дорожки с наполнителем</w:t>
            </w:r>
          </w:p>
          <w:p w:rsidR="00D00A8C" w:rsidRPr="007F5CC7" w:rsidRDefault="00D00A8C" w:rsidP="00B83537">
            <w:pPr>
              <w:pStyle w:val="af0"/>
              <w:rPr>
                <w:rFonts w:ascii="Times New Roman" w:hAnsi="Times New Roman"/>
              </w:rPr>
            </w:pPr>
            <w:r w:rsidRPr="007F5CC7">
              <w:rPr>
                <w:rFonts w:ascii="Times New Roman" w:hAnsi="Times New Roman"/>
              </w:rPr>
              <w:t>Бревно гимнастическое</w:t>
            </w:r>
          </w:p>
          <w:p w:rsidR="00D00A8C" w:rsidRPr="007F5CC7" w:rsidRDefault="00D00A8C" w:rsidP="00B83537">
            <w:pPr>
              <w:pStyle w:val="af0"/>
              <w:rPr>
                <w:rFonts w:ascii="Times New Roman" w:hAnsi="Times New Roman"/>
              </w:rPr>
            </w:pPr>
            <w:r w:rsidRPr="007F5CC7">
              <w:rPr>
                <w:rFonts w:ascii="Times New Roman" w:hAnsi="Times New Roman"/>
              </w:rPr>
              <w:t>Маты гимнастические</w:t>
            </w:r>
          </w:p>
          <w:p w:rsidR="00D00A8C" w:rsidRPr="007F5CC7" w:rsidRDefault="00D00A8C" w:rsidP="00B83537">
            <w:pPr>
              <w:pStyle w:val="af0"/>
              <w:rPr>
                <w:rFonts w:ascii="Times New Roman" w:hAnsi="Times New Roman"/>
              </w:rPr>
            </w:pPr>
            <w:r w:rsidRPr="007F5CC7">
              <w:rPr>
                <w:rFonts w:ascii="Times New Roman" w:hAnsi="Times New Roman"/>
              </w:rPr>
              <w:t>Мостик гимнастический</w:t>
            </w:r>
          </w:p>
          <w:p w:rsidR="00D00A8C" w:rsidRPr="007F5CC7" w:rsidRDefault="00D00A8C" w:rsidP="00B83537">
            <w:pPr>
              <w:pStyle w:val="af0"/>
              <w:rPr>
                <w:rFonts w:ascii="Times New Roman" w:hAnsi="Times New Roman"/>
              </w:rPr>
            </w:pPr>
            <w:r w:rsidRPr="007F5CC7">
              <w:rPr>
                <w:rFonts w:ascii="Times New Roman" w:hAnsi="Times New Roman"/>
              </w:rPr>
              <w:t>Диски хромовые</w:t>
            </w:r>
          </w:p>
          <w:p w:rsidR="00D00A8C" w:rsidRPr="007F5CC7" w:rsidRDefault="00D00A8C" w:rsidP="00B83537">
            <w:pPr>
              <w:pStyle w:val="af0"/>
              <w:rPr>
                <w:rFonts w:ascii="Times New Roman" w:hAnsi="Times New Roman"/>
              </w:rPr>
            </w:pPr>
            <w:r w:rsidRPr="007F5CC7">
              <w:rPr>
                <w:rFonts w:ascii="Times New Roman" w:hAnsi="Times New Roman"/>
              </w:rPr>
              <w:t>Гриф для штанги</w:t>
            </w:r>
          </w:p>
          <w:p w:rsidR="00D00A8C" w:rsidRPr="007F5CC7" w:rsidRDefault="00D00A8C" w:rsidP="00B83537">
            <w:pPr>
              <w:pStyle w:val="af0"/>
              <w:rPr>
                <w:rFonts w:ascii="Times New Roman" w:hAnsi="Times New Roman"/>
              </w:rPr>
            </w:pPr>
            <w:r w:rsidRPr="007F5CC7">
              <w:rPr>
                <w:rFonts w:ascii="Times New Roman" w:hAnsi="Times New Roman"/>
              </w:rPr>
              <w:t>Гриф гантельный</w:t>
            </w:r>
            <w:r w:rsidRPr="007F5CC7">
              <w:rPr>
                <w:rFonts w:ascii="Times New Roman" w:hAnsi="Times New Roman"/>
                <w:b/>
                <w:bCs/>
              </w:rPr>
              <w:t> </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32</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Мастерские</w:t>
            </w:r>
          </w:p>
          <w:p w:rsidR="00D00A8C" w:rsidRPr="007F5CC7" w:rsidRDefault="00D00A8C" w:rsidP="00B83537">
            <w:pPr>
              <w:pStyle w:val="af0"/>
              <w:rPr>
                <w:rFonts w:ascii="Times New Roman" w:hAnsi="Times New Roman"/>
              </w:rPr>
            </w:pPr>
            <w:r w:rsidRPr="007F5CC7">
              <w:rPr>
                <w:rFonts w:ascii="Times New Roman" w:hAnsi="Times New Roman"/>
              </w:rPr>
              <w:t>Площадь – 203,6кв.м</w:t>
            </w:r>
          </w:p>
          <w:p w:rsidR="00D00A8C" w:rsidRPr="007F5CC7" w:rsidRDefault="00D00A8C" w:rsidP="00B83537">
            <w:pPr>
              <w:pStyle w:val="af0"/>
              <w:rPr>
                <w:rFonts w:ascii="Times New Roman" w:hAnsi="Times New Roman"/>
              </w:rPr>
            </w:pPr>
            <w:r w:rsidRPr="007F5CC7">
              <w:rPr>
                <w:rFonts w:ascii="Times New Roman" w:hAnsi="Times New Roman"/>
              </w:rPr>
              <w:t>Станок токарно-винторезный</w:t>
            </w:r>
          </w:p>
          <w:p w:rsidR="00D00A8C" w:rsidRPr="007F5CC7" w:rsidRDefault="00D00A8C" w:rsidP="00B83537">
            <w:pPr>
              <w:pStyle w:val="af0"/>
              <w:rPr>
                <w:rFonts w:ascii="Times New Roman" w:hAnsi="Times New Roman"/>
              </w:rPr>
            </w:pPr>
            <w:r w:rsidRPr="007F5CC7">
              <w:rPr>
                <w:rFonts w:ascii="Times New Roman" w:hAnsi="Times New Roman"/>
              </w:rPr>
              <w:t>Станок фрезерный по дереву</w:t>
            </w:r>
          </w:p>
          <w:p w:rsidR="00D00A8C" w:rsidRPr="007F5CC7" w:rsidRDefault="00D00A8C" w:rsidP="00B83537">
            <w:pPr>
              <w:pStyle w:val="af0"/>
              <w:rPr>
                <w:rFonts w:ascii="Times New Roman" w:hAnsi="Times New Roman"/>
              </w:rPr>
            </w:pPr>
            <w:r w:rsidRPr="007F5CC7">
              <w:rPr>
                <w:rFonts w:ascii="Times New Roman" w:hAnsi="Times New Roman"/>
              </w:rPr>
              <w:t>Станок строгальный</w:t>
            </w:r>
          </w:p>
          <w:p w:rsidR="00D00A8C" w:rsidRPr="007F5CC7" w:rsidRDefault="00D00A8C" w:rsidP="00B83537">
            <w:pPr>
              <w:pStyle w:val="af0"/>
              <w:rPr>
                <w:rFonts w:ascii="Times New Roman" w:hAnsi="Times New Roman"/>
              </w:rPr>
            </w:pPr>
            <w:r w:rsidRPr="007F5CC7">
              <w:rPr>
                <w:rFonts w:ascii="Times New Roman" w:hAnsi="Times New Roman"/>
              </w:rPr>
              <w:t>Станок круглопильный по дереву</w:t>
            </w:r>
          </w:p>
          <w:p w:rsidR="00D00A8C" w:rsidRPr="007F5CC7" w:rsidRDefault="00D00A8C" w:rsidP="00B83537">
            <w:pPr>
              <w:pStyle w:val="af0"/>
              <w:rPr>
                <w:rFonts w:ascii="Times New Roman" w:hAnsi="Times New Roman"/>
              </w:rPr>
            </w:pPr>
            <w:r w:rsidRPr="007F5CC7">
              <w:rPr>
                <w:rFonts w:ascii="Times New Roman" w:hAnsi="Times New Roman"/>
              </w:rPr>
              <w:t>Фрезер вертикальный</w:t>
            </w:r>
          </w:p>
          <w:p w:rsidR="00D00A8C" w:rsidRPr="007F5CC7" w:rsidRDefault="00D00A8C" w:rsidP="00B83537">
            <w:pPr>
              <w:pStyle w:val="af0"/>
              <w:rPr>
                <w:rFonts w:ascii="Times New Roman" w:hAnsi="Times New Roman"/>
              </w:rPr>
            </w:pPr>
            <w:r w:rsidRPr="007F5CC7">
              <w:rPr>
                <w:rFonts w:ascii="Times New Roman" w:hAnsi="Times New Roman"/>
              </w:rPr>
              <w:t>Эл. лобзик PST 750 PE</w:t>
            </w:r>
          </w:p>
          <w:p w:rsidR="00D00A8C" w:rsidRPr="007F5CC7" w:rsidRDefault="00D00A8C" w:rsidP="00B83537">
            <w:pPr>
              <w:pStyle w:val="af0"/>
              <w:rPr>
                <w:rFonts w:ascii="Times New Roman" w:hAnsi="Times New Roman"/>
              </w:rPr>
            </w:pPr>
            <w:r w:rsidRPr="007F5CC7">
              <w:rPr>
                <w:rFonts w:ascii="Times New Roman" w:hAnsi="Times New Roman"/>
              </w:rPr>
              <w:t>Компьютер в комплекте</w:t>
            </w:r>
          </w:p>
          <w:p w:rsidR="00D00A8C" w:rsidRPr="007F5CC7" w:rsidRDefault="00D00A8C" w:rsidP="00B83537">
            <w:pPr>
              <w:pStyle w:val="af0"/>
              <w:rPr>
                <w:rFonts w:ascii="Times New Roman" w:hAnsi="Times New Roman"/>
              </w:rPr>
            </w:pPr>
            <w:r w:rsidRPr="007F5CC7">
              <w:rPr>
                <w:rFonts w:ascii="Times New Roman" w:hAnsi="Times New Roman"/>
              </w:rPr>
              <w:t>Дрель-перфоратор       </w:t>
            </w:r>
          </w:p>
          <w:p w:rsidR="00D00A8C" w:rsidRPr="007F5CC7" w:rsidRDefault="00D00A8C" w:rsidP="00B83537">
            <w:pPr>
              <w:pStyle w:val="af0"/>
              <w:rPr>
                <w:rFonts w:ascii="Times New Roman" w:hAnsi="Times New Roman"/>
              </w:rPr>
            </w:pPr>
            <w:r w:rsidRPr="007F5CC7">
              <w:rPr>
                <w:rFonts w:ascii="Times New Roman" w:hAnsi="Times New Roman"/>
              </w:rPr>
              <w:t>Электролобзик с/с       </w:t>
            </w:r>
          </w:p>
          <w:p w:rsidR="00D00A8C" w:rsidRPr="007F5CC7" w:rsidRDefault="00D00A8C" w:rsidP="00B83537">
            <w:pPr>
              <w:pStyle w:val="af0"/>
              <w:rPr>
                <w:rFonts w:ascii="Times New Roman" w:hAnsi="Times New Roman"/>
              </w:rPr>
            </w:pPr>
            <w:r w:rsidRPr="007F5CC7">
              <w:rPr>
                <w:rFonts w:ascii="Times New Roman" w:hAnsi="Times New Roman"/>
              </w:rPr>
              <w:t>Станки сверлильные      </w:t>
            </w:r>
          </w:p>
          <w:p w:rsidR="00D00A8C" w:rsidRPr="007F5CC7" w:rsidRDefault="00D00A8C" w:rsidP="00B83537">
            <w:pPr>
              <w:pStyle w:val="af0"/>
              <w:rPr>
                <w:rFonts w:ascii="Times New Roman" w:hAnsi="Times New Roman"/>
              </w:rPr>
            </w:pPr>
            <w:r w:rsidRPr="007F5CC7">
              <w:rPr>
                <w:rFonts w:ascii="Times New Roman" w:hAnsi="Times New Roman"/>
              </w:rPr>
              <w:t>Станок фуговальный       </w:t>
            </w:r>
          </w:p>
          <w:p w:rsidR="00D00A8C" w:rsidRPr="007F5CC7" w:rsidRDefault="00D00A8C" w:rsidP="00B83537">
            <w:pPr>
              <w:pStyle w:val="af0"/>
              <w:rPr>
                <w:rFonts w:ascii="Times New Roman" w:hAnsi="Times New Roman"/>
              </w:rPr>
            </w:pPr>
            <w:r w:rsidRPr="007F5CC7">
              <w:rPr>
                <w:rFonts w:ascii="Times New Roman" w:hAnsi="Times New Roman"/>
              </w:rPr>
              <w:t>Станок токарный по дереву      </w:t>
            </w:r>
          </w:p>
          <w:p w:rsidR="00D00A8C" w:rsidRPr="007F5CC7" w:rsidRDefault="00D00A8C" w:rsidP="00B83537">
            <w:pPr>
              <w:pStyle w:val="af0"/>
              <w:rPr>
                <w:rFonts w:ascii="Times New Roman" w:hAnsi="Times New Roman"/>
              </w:rPr>
            </w:pPr>
            <w:r w:rsidRPr="007F5CC7">
              <w:rPr>
                <w:rFonts w:ascii="Times New Roman" w:hAnsi="Times New Roman"/>
              </w:rPr>
              <w:t>Станки по дереву      </w:t>
            </w:r>
          </w:p>
          <w:p w:rsidR="00D00A8C" w:rsidRPr="007F5CC7" w:rsidRDefault="00D00A8C" w:rsidP="00B83537">
            <w:pPr>
              <w:pStyle w:val="af0"/>
              <w:rPr>
                <w:rFonts w:ascii="Times New Roman" w:hAnsi="Times New Roman"/>
              </w:rPr>
            </w:pPr>
            <w:r w:rsidRPr="007F5CC7">
              <w:rPr>
                <w:rFonts w:ascii="Times New Roman" w:hAnsi="Times New Roman"/>
              </w:rPr>
              <w:t>Станок заточный       </w:t>
            </w:r>
          </w:p>
          <w:p w:rsidR="00D00A8C" w:rsidRPr="007F5CC7" w:rsidRDefault="00D00A8C" w:rsidP="00B83537">
            <w:pPr>
              <w:pStyle w:val="af0"/>
              <w:rPr>
                <w:rFonts w:ascii="Times New Roman" w:hAnsi="Times New Roman"/>
              </w:rPr>
            </w:pPr>
            <w:r w:rsidRPr="007F5CC7">
              <w:rPr>
                <w:rFonts w:ascii="Times New Roman" w:hAnsi="Times New Roman"/>
              </w:rPr>
              <w:t>Дрель уд. PSB 500 RE ЗВП     </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33</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Конференц-зал</w:t>
            </w:r>
          </w:p>
          <w:p w:rsidR="00D00A8C" w:rsidRPr="007F5CC7" w:rsidRDefault="00D00A8C" w:rsidP="00B83537">
            <w:pPr>
              <w:pStyle w:val="af0"/>
              <w:rPr>
                <w:rFonts w:ascii="Times New Roman" w:hAnsi="Times New Roman"/>
              </w:rPr>
            </w:pPr>
            <w:r w:rsidRPr="007F5CC7">
              <w:rPr>
                <w:rFonts w:ascii="Times New Roman" w:hAnsi="Times New Roman"/>
              </w:rPr>
              <w:t>60,0кв.м</w:t>
            </w:r>
          </w:p>
          <w:p w:rsidR="00D00A8C" w:rsidRPr="007F5CC7" w:rsidRDefault="00D00A8C" w:rsidP="00B83537">
            <w:pPr>
              <w:pStyle w:val="af0"/>
              <w:rPr>
                <w:rFonts w:ascii="Times New Roman" w:hAnsi="Times New Roman"/>
              </w:rPr>
            </w:pPr>
            <w:r w:rsidRPr="007F5CC7">
              <w:rPr>
                <w:rFonts w:ascii="Times New Roman" w:hAnsi="Times New Roman"/>
              </w:rPr>
              <w:t>проектор INFOCUS IN42 -1 шт.;</w:t>
            </w:r>
          </w:p>
          <w:p w:rsidR="00D00A8C" w:rsidRPr="002645B8" w:rsidRDefault="00D00A8C" w:rsidP="00B83537">
            <w:pPr>
              <w:pStyle w:val="af0"/>
              <w:rPr>
                <w:rFonts w:ascii="Times New Roman" w:hAnsi="Times New Roman"/>
                <w:lang w:val="en-US"/>
              </w:rPr>
            </w:pPr>
            <w:r w:rsidRPr="007F5CC7">
              <w:rPr>
                <w:rFonts w:ascii="Times New Roman" w:hAnsi="Times New Roman"/>
              </w:rPr>
              <w:t>экран</w:t>
            </w:r>
            <w:r w:rsidRPr="002645B8">
              <w:rPr>
                <w:rFonts w:ascii="Times New Roman" w:hAnsi="Times New Roman"/>
                <w:lang w:val="en-US"/>
              </w:rPr>
              <w:t xml:space="preserve"> Projecta Slim -1 </w:t>
            </w:r>
            <w:r w:rsidRPr="007F5CC7">
              <w:rPr>
                <w:rFonts w:ascii="Times New Roman" w:hAnsi="Times New Roman"/>
              </w:rPr>
              <w:t>шт</w:t>
            </w:r>
            <w:r w:rsidRPr="002645B8">
              <w:rPr>
                <w:rFonts w:ascii="Times New Roman" w:hAnsi="Times New Roman"/>
                <w:lang w:val="en-US"/>
              </w:rPr>
              <w:t>.;</w:t>
            </w:r>
          </w:p>
          <w:p w:rsidR="00D00A8C" w:rsidRPr="002645B8" w:rsidRDefault="00D00A8C" w:rsidP="00B83537">
            <w:pPr>
              <w:pStyle w:val="af0"/>
              <w:rPr>
                <w:rFonts w:ascii="Times New Roman" w:hAnsi="Times New Roman"/>
                <w:lang w:val="en-US"/>
              </w:rPr>
            </w:pPr>
            <w:r w:rsidRPr="007F5CC7">
              <w:rPr>
                <w:rFonts w:ascii="Times New Roman" w:hAnsi="Times New Roman"/>
              </w:rPr>
              <w:t>ТВ</w:t>
            </w:r>
            <w:r w:rsidRPr="002645B8">
              <w:rPr>
                <w:rFonts w:ascii="Times New Roman" w:hAnsi="Times New Roman"/>
                <w:lang w:val="en-US"/>
              </w:rPr>
              <w:t xml:space="preserve"> PHILIPS -1 </w:t>
            </w:r>
            <w:r w:rsidRPr="007F5CC7">
              <w:rPr>
                <w:rFonts w:ascii="Times New Roman" w:hAnsi="Times New Roman"/>
              </w:rPr>
              <w:t>шт</w:t>
            </w:r>
            <w:r w:rsidRPr="002645B8">
              <w:rPr>
                <w:rFonts w:ascii="Times New Roman" w:hAnsi="Times New Roman"/>
                <w:lang w:val="en-US"/>
              </w:rPr>
              <w:t>.;</w:t>
            </w:r>
          </w:p>
          <w:p w:rsidR="00D00A8C" w:rsidRPr="002645B8" w:rsidRDefault="00D00A8C" w:rsidP="00B83537">
            <w:pPr>
              <w:pStyle w:val="af0"/>
              <w:rPr>
                <w:rFonts w:ascii="Times New Roman" w:hAnsi="Times New Roman"/>
                <w:lang w:val="en-US"/>
              </w:rPr>
            </w:pPr>
            <w:r w:rsidRPr="007F5CC7">
              <w:rPr>
                <w:rFonts w:ascii="Times New Roman" w:hAnsi="Times New Roman"/>
              </w:rPr>
              <w:t>флип</w:t>
            </w:r>
            <w:r w:rsidRPr="002645B8">
              <w:rPr>
                <w:rFonts w:ascii="Times New Roman" w:hAnsi="Times New Roman"/>
                <w:lang w:val="en-US"/>
              </w:rPr>
              <w:t>-</w:t>
            </w:r>
            <w:r w:rsidRPr="007F5CC7">
              <w:rPr>
                <w:rFonts w:ascii="Times New Roman" w:hAnsi="Times New Roman"/>
              </w:rPr>
              <w:t>чарт</w:t>
            </w:r>
            <w:r w:rsidRPr="002645B8">
              <w:rPr>
                <w:rFonts w:ascii="Times New Roman" w:hAnsi="Times New Roman"/>
                <w:lang w:val="en-US"/>
              </w:rPr>
              <w:t xml:space="preserve"> Mobil -1 </w:t>
            </w:r>
            <w:r w:rsidRPr="007F5CC7">
              <w:rPr>
                <w:rFonts w:ascii="Times New Roman" w:hAnsi="Times New Roman"/>
              </w:rPr>
              <w:t>шт</w:t>
            </w:r>
            <w:r w:rsidRPr="002645B8">
              <w:rPr>
                <w:rFonts w:ascii="Times New Roman" w:hAnsi="Times New Roman"/>
                <w:lang w:val="en-US"/>
              </w:rPr>
              <w:t>.;</w:t>
            </w:r>
          </w:p>
          <w:p w:rsidR="00D00A8C" w:rsidRPr="002645B8" w:rsidRDefault="00D00A8C" w:rsidP="00B83537">
            <w:pPr>
              <w:pStyle w:val="af0"/>
              <w:rPr>
                <w:rFonts w:ascii="Times New Roman" w:hAnsi="Times New Roman"/>
                <w:lang w:val="en-US"/>
              </w:rPr>
            </w:pPr>
            <w:r w:rsidRPr="002645B8">
              <w:rPr>
                <w:rFonts w:ascii="Times New Roman" w:hAnsi="Times New Roman"/>
                <w:lang w:val="en-US"/>
              </w:rPr>
              <w:t xml:space="preserve">DVD SAMSUNG -1 </w:t>
            </w:r>
            <w:r w:rsidRPr="007F5CC7">
              <w:rPr>
                <w:rFonts w:ascii="Times New Roman" w:hAnsi="Times New Roman"/>
              </w:rPr>
              <w:t>шт</w:t>
            </w:r>
            <w:r w:rsidRPr="002645B8">
              <w:rPr>
                <w:rFonts w:ascii="Times New Roman" w:hAnsi="Times New Roman"/>
                <w:lang w:val="en-US"/>
              </w:rPr>
              <w:t>.;</w:t>
            </w:r>
          </w:p>
          <w:p w:rsidR="00D00A8C" w:rsidRPr="0021237C" w:rsidRDefault="00D00A8C" w:rsidP="00B83537">
            <w:pPr>
              <w:pStyle w:val="af0"/>
              <w:rPr>
                <w:rFonts w:ascii="Times New Roman" w:hAnsi="Times New Roman"/>
                <w:lang w:val="en-US"/>
              </w:rPr>
            </w:pPr>
            <w:r w:rsidRPr="007F5CC7">
              <w:rPr>
                <w:rFonts w:ascii="Times New Roman" w:hAnsi="Times New Roman"/>
              </w:rPr>
              <w:t>проектор</w:t>
            </w:r>
            <w:r w:rsidRPr="0021237C">
              <w:rPr>
                <w:rFonts w:ascii="Times New Roman" w:hAnsi="Times New Roman"/>
                <w:lang w:val="en-US"/>
              </w:rPr>
              <w:t xml:space="preserve"> EPSON -1 </w:t>
            </w:r>
            <w:r w:rsidRPr="007F5CC7">
              <w:rPr>
                <w:rFonts w:ascii="Times New Roman" w:hAnsi="Times New Roman"/>
              </w:rPr>
              <w:t>шт</w:t>
            </w:r>
            <w:r w:rsidRPr="0021237C">
              <w:rPr>
                <w:rFonts w:ascii="Times New Roman" w:hAnsi="Times New Roman"/>
                <w:lang w:val="en-US"/>
              </w:rPr>
              <w:t>.;</w:t>
            </w:r>
          </w:p>
          <w:p w:rsidR="00D00A8C" w:rsidRPr="007F5CC7" w:rsidRDefault="00D00A8C" w:rsidP="00B83537">
            <w:pPr>
              <w:pStyle w:val="af0"/>
              <w:rPr>
                <w:rFonts w:ascii="Times New Roman" w:hAnsi="Times New Roman"/>
              </w:rPr>
            </w:pPr>
            <w:r w:rsidRPr="007F5CC7">
              <w:rPr>
                <w:rFonts w:ascii="Times New Roman" w:hAnsi="Times New Roman"/>
              </w:rPr>
              <w:t>мультимедиа проектор Hitachi  CP-S240 –1 шт.;</w:t>
            </w:r>
          </w:p>
          <w:p w:rsidR="00D00A8C" w:rsidRPr="007F5CC7" w:rsidRDefault="00D00A8C" w:rsidP="00B83537">
            <w:pPr>
              <w:pStyle w:val="af0"/>
              <w:rPr>
                <w:rFonts w:ascii="Times New Roman" w:hAnsi="Times New Roman"/>
              </w:rPr>
            </w:pPr>
            <w:r w:rsidRPr="007F5CC7">
              <w:rPr>
                <w:rFonts w:ascii="Times New Roman" w:hAnsi="Times New Roman"/>
              </w:rPr>
              <w:t>оверхед-проектор Medium 536P -1 шт.;</w:t>
            </w:r>
          </w:p>
          <w:p w:rsidR="00D00A8C" w:rsidRPr="007F5CC7" w:rsidRDefault="00D00A8C" w:rsidP="00B83537">
            <w:pPr>
              <w:pStyle w:val="af0"/>
              <w:rPr>
                <w:rFonts w:ascii="Times New Roman" w:hAnsi="Times New Roman"/>
              </w:rPr>
            </w:pPr>
            <w:r w:rsidRPr="007F5CC7">
              <w:rPr>
                <w:rFonts w:ascii="Times New Roman" w:hAnsi="Times New Roman"/>
              </w:rPr>
              <w:t>ноутбук Lenovo – 1шт.</w:t>
            </w:r>
          </w:p>
        </w:tc>
      </w:tr>
      <w:tr w:rsidR="00D00A8C" w:rsidRPr="0063028F" w:rsidTr="00BD32B4">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34</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Актовый зал</w:t>
            </w:r>
          </w:p>
          <w:p w:rsidR="00D00A8C" w:rsidRPr="007F5CC7" w:rsidRDefault="00D00A8C" w:rsidP="00B83537">
            <w:pPr>
              <w:pStyle w:val="af0"/>
              <w:rPr>
                <w:rFonts w:ascii="Times New Roman" w:hAnsi="Times New Roman"/>
              </w:rPr>
            </w:pPr>
            <w:r w:rsidRPr="007F5CC7">
              <w:rPr>
                <w:rFonts w:ascii="Times New Roman" w:hAnsi="Times New Roman"/>
              </w:rPr>
              <w:t>315,0кв.м. на 300 посадочных мест. Актовый  зал, рассчитанный на 300 посадочных мест, оснащенный современной аппаратурой:  </w:t>
            </w:r>
          </w:p>
          <w:p w:rsidR="00D00A8C" w:rsidRPr="007F5CC7" w:rsidRDefault="00D00A8C" w:rsidP="00B83537">
            <w:pPr>
              <w:pStyle w:val="af0"/>
              <w:rPr>
                <w:rFonts w:ascii="Times New Roman" w:hAnsi="Times New Roman"/>
              </w:rPr>
            </w:pPr>
            <w:r w:rsidRPr="007F5CC7">
              <w:rPr>
                <w:rFonts w:ascii="Times New Roman" w:hAnsi="Times New Roman"/>
              </w:rPr>
              <w:t>колонка -2 шт.;</w:t>
            </w:r>
          </w:p>
          <w:p w:rsidR="00D00A8C" w:rsidRPr="007F5CC7" w:rsidRDefault="00D00A8C" w:rsidP="00B83537">
            <w:pPr>
              <w:pStyle w:val="af0"/>
              <w:rPr>
                <w:rFonts w:ascii="Times New Roman" w:hAnsi="Times New Roman"/>
              </w:rPr>
            </w:pPr>
            <w:r w:rsidRPr="007F5CC7">
              <w:rPr>
                <w:rFonts w:ascii="Times New Roman" w:hAnsi="Times New Roman"/>
              </w:rPr>
              <w:t>микшер -1 шт.;</w:t>
            </w:r>
          </w:p>
          <w:p w:rsidR="00D00A8C" w:rsidRPr="007F5CC7" w:rsidRDefault="00D00A8C" w:rsidP="00B83537">
            <w:pPr>
              <w:pStyle w:val="af0"/>
              <w:rPr>
                <w:rFonts w:ascii="Times New Roman" w:hAnsi="Times New Roman"/>
              </w:rPr>
            </w:pPr>
            <w:r w:rsidRPr="007F5CC7">
              <w:rPr>
                <w:rFonts w:ascii="Times New Roman" w:hAnsi="Times New Roman"/>
              </w:rPr>
              <w:t>радиомикрофон -2 шт.;</w:t>
            </w:r>
          </w:p>
          <w:p w:rsidR="00D00A8C" w:rsidRPr="007F5CC7" w:rsidRDefault="00D00A8C" w:rsidP="00B83537">
            <w:pPr>
              <w:pStyle w:val="af0"/>
              <w:rPr>
                <w:rFonts w:ascii="Times New Roman" w:hAnsi="Times New Roman"/>
              </w:rPr>
            </w:pPr>
            <w:r w:rsidRPr="007F5CC7">
              <w:rPr>
                <w:rFonts w:ascii="Times New Roman" w:hAnsi="Times New Roman"/>
              </w:rPr>
              <w:t>микрофон -5 шт.;</w:t>
            </w:r>
          </w:p>
          <w:p w:rsidR="00D00A8C" w:rsidRPr="007F5CC7" w:rsidRDefault="00D00A8C" w:rsidP="00B83537">
            <w:pPr>
              <w:pStyle w:val="af0"/>
              <w:rPr>
                <w:rFonts w:ascii="Times New Roman" w:hAnsi="Times New Roman"/>
              </w:rPr>
            </w:pPr>
            <w:r w:rsidRPr="007F5CC7">
              <w:rPr>
                <w:rFonts w:ascii="Times New Roman" w:hAnsi="Times New Roman"/>
              </w:rPr>
              <w:t>световой прибор Stairville LED PAR64 -6 шт.;</w:t>
            </w:r>
          </w:p>
          <w:p w:rsidR="00D00A8C" w:rsidRPr="007F5CC7" w:rsidRDefault="00D00A8C" w:rsidP="00B83537">
            <w:pPr>
              <w:pStyle w:val="af0"/>
              <w:rPr>
                <w:rFonts w:ascii="Times New Roman" w:hAnsi="Times New Roman"/>
                <w:lang w:val="en-US"/>
              </w:rPr>
            </w:pPr>
            <w:r w:rsidRPr="007F5CC7">
              <w:rPr>
                <w:rFonts w:ascii="Times New Roman" w:hAnsi="Times New Roman"/>
              </w:rPr>
              <w:t>световой</w:t>
            </w:r>
            <w:r w:rsidRPr="007F5CC7">
              <w:rPr>
                <w:rFonts w:ascii="Times New Roman" w:hAnsi="Times New Roman"/>
                <w:lang w:val="en-US"/>
              </w:rPr>
              <w:t xml:space="preserve"> </w:t>
            </w:r>
            <w:r w:rsidRPr="007F5CC7">
              <w:rPr>
                <w:rFonts w:ascii="Times New Roman" w:hAnsi="Times New Roman"/>
              </w:rPr>
              <w:t>прибор</w:t>
            </w:r>
            <w:r w:rsidRPr="007F5CC7">
              <w:rPr>
                <w:rFonts w:ascii="Times New Roman" w:hAnsi="Times New Roman"/>
                <w:lang w:val="en-US"/>
              </w:rPr>
              <w:t xml:space="preserve"> Stairville Led Bar 240/8            -5 </w:t>
            </w:r>
            <w:r w:rsidRPr="007F5CC7">
              <w:rPr>
                <w:rFonts w:ascii="Times New Roman" w:hAnsi="Times New Roman"/>
              </w:rPr>
              <w:t>шт</w:t>
            </w:r>
            <w:r w:rsidRPr="007F5CC7">
              <w:rPr>
                <w:rFonts w:ascii="Times New Roman" w:hAnsi="Times New Roman"/>
                <w:lang w:val="en-US"/>
              </w:rPr>
              <w:t>.;</w:t>
            </w:r>
          </w:p>
          <w:p w:rsidR="00D00A8C" w:rsidRPr="007F5CC7" w:rsidRDefault="00D00A8C" w:rsidP="00B83537">
            <w:pPr>
              <w:pStyle w:val="af0"/>
              <w:rPr>
                <w:rFonts w:ascii="Times New Roman" w:hAnsi="Times New Roman"/>
              </w:rPr>
            </w:pPr>
            <w:r w:rsidRPr="007F5CC7">
              <w:rPr>
                <w:rFonts w:ascii="Times New Roman" w:hAnsi="Times New Roman"/>
              </w:rPr>
              <w:t>световой прибор Stairville PAR 64 -4 шт.;</w:t>
            </w:r>
          </w:p>
          <w:p w:rsidR="00D00A8C" w:rsidRPr="007F5CC7" w:rsidRDefault="00D00A8C" w:rsidP="00B83537">
            <w:pPr>
              <w:pStyle w:val="af0"/>
              <w:rPr>
                <w:rFonts w:ascii="Times New Roman" w:hAnsi="Times New Roman"/>
              </w:rPr>
            </w:pPr>
            <w:r w:rsidRPr="007F5CC7">
              <w:rPr>
                <w:rFonts w:ascii="Times New Roman" w:hAnsi="Times New Roman"/>
              </w:rPr>
              <w:t>световой прибор American PSQuad -2 шт.;</w:t>
            </w:r>
          </w:p>
          <w:p w:rsidR="00D00A8C" w:rsidRPr="007F5CC7" w:rsidRDefault="00D00A8C" w:rsidP="00B83537">
            <w:pPr>
              <w:pStyle w:val="af0"/>
              <w:rPr>
                <w:rFonts w:ascii="Times New Roman" w:hAnsi="Times New Roman"/>
              </w:rPr>
            </w:pPr>
            <w:r w:rsidRPr="007F5CC7">
              <w:rPr>
                <w:rFonts w:ascii="Times New Roman" w:hAnsi="Times New Roman"/>
              </w:rPr>
              <w:t>пульт управления -1 шт.;</w:t>
            </w:r>
          </w:p>
          <w:p w:rsidR="00D00A8C" w:rsidRPr="007F5CC7" w:rsidRDefault="00D00A8C" w:rsidP="00B83537">
            <w:pPr>
              <w:pStyle w:val="af0"/>
              <w:rPr>
                <w:rFonts w:ascii="Times New Roman" w:hAnsi="Times New Roman"/>
              </w:rPr>
            </w:pPr>
            <w:r w:rsidRPr="007F5CC7">
              <w:rPr>
                <w:rFonts w:ascii="Times New Roman" w:hAnsi="Times New Roman"/>
              </w:rPr>
              <w:t>димерный блок -1 шт.;</w:t>
            </w:r>
          </w:p>
          <w:p w:rsidR="00D00A8C" w:rsidRPr="007F5CC7" w:rsidRDefault="00D00A8C" w:rsidP="00B83537">
            <w:pPr>
              <w:pStyle w:val="af0"/>
              <w:rPr>
                <w:rFonts w:ascii="Times New Roman" w:hAnsi="Times New Roman"/>
              </w:rPr>
            </w:pPr>
            <w:r w:rsidRPr="007F5CC7">
              <w:rPr>
                <w:rFonts w:ascii="Times New Roman" w:hAnsi="Times New Roman"/>
              </w:rPr>
              <w:t>пианино "Тверца" -1 шт.;</w:t>
            </w:r>
          </w:p>
          <w:p w:rsidR="00D00A8C" w:rsidRPr="007F5CC7" w:rsidRDefault="00D00A8C" w:rsidP="00B83537">
            <w:pPr>
              <w:pStyle w:val="af0"/>
              <w:rPr>
                <w:rFonts w:ascii="Times New Roman" w:hAnsi="Times New Roman"/>
              </w:rPr>
            </w:pPr>
            <w:r w:rsidRPr="007F5CC7">
              <w:rPr>
                <w:rFonts w:ascii="Times New Roman" w:hAnsi="Times New Roman"/>
              </w:rPr>
              <w:t>синтезатор YAMAHA – 1шт.;</w:t>
            </w:r>
          </w:p>
          <w:p w:rsidR="00D00A8C" w:rsidRPr="007F5CC7" w:rsidRDefault="00D00A8C" w:rsidP="00B83537">
            <w:pPr>
              <w:pStyle w:val="af0"/>
              <w:rPr>
                <w:rFonts w:ascii="Times New Roman" w:hAnsi="Times New Roman"/>
              </w:rPr>
            </w:pPr>
            <w:r w:rsidRPr="007F5CC7">
              <w:rPr>
                <w:rFonts w:ascii="Times New Roman" w:hAnsi="Times New Roman"/>
              </w:rPr>
              <w:t>ноутбук Lenovo – 1шт.;</w:t>
            </w:r>
          </w:p>
          <w:p w:rsidR="00D00A8C" w:rsidRPr="007F5CC7" w:rsidRDefault="00D00A8C" w:rsidP="00B83537">
            <w:pPr>
              <w:pStyle w:val="af0"/>
              <w:rPr>
                <w:rFonts w:ascii="Times New Roman" w:hAnsi="Times New Roman"/>
              </w:rPr>
            </w:pPr>
            <w:r w:rsidRPr="007F5CC7">
              <w:rPr>
                <w:rFonts w:ascii="Times New Roman" w:hAnsi="Times New Roman"/>
              </w:rPr>
              <w:t>предназначен для организации досуга обучающихся.</w:t>
            </w:r>
          </w:p>
        </w:tc>
      </w:tr>
      <w:tr w:rsidR="00D00A8C" w:rsidRPr="0063028F" w:rsidTr="00BD32B4">
        <w:trPr>
          <w:trHeight w:val="7036"/>
        </w:trPr>
        <w:tc>
          <w:tcPr>
            <w:tcW w:w="1206"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rPr>
            </w:pPr>
            <w:r w:rsidRPr="007F5CC7">
              <w:rPr>
                <w:rFonts w:ascii="Times New Roman" w:hAnsi="Times New Roman"/>
              </w:rPr>
              <w:t>35</w:t>
            </w:r>
          </w:p>
        </w:tc>
        <w:tc>
          <w:tcPr>
            <w:tcW w:w="9120"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rPr>
            </w:pPr>
            <w:r w:rsidRPr="007F5CC7">
              <w:rPr>
                <w:rFonts w:ascii="Times New Roman" w:hAnsi="Times New Roman"/>
                <w:b/>
                <w:bCs/>
              </w:rPr>
              <w:t>Столовая</w:t>
            </w:r>
          </w:p>
          <w:p w:rsidR="00D00A8C" w:rsidRPr="007F5CC7" w:rsidRDefault="00D00A8C" w:rsidP="00B83537">
            <w:pPr>
              <w:pStyle w:val="af0"/>
              <w:rPr>
                <w:rFonts w:ascii="Times New Roman" w:hAnsi="Times New Roman"/>
              </w:rPr>
            </w:pPr>
            <w:r w:rsidRPr="007F5CC7">
              <w:rPr>
                <w:rFonts w:ascii="Times New Roman" w:hAnsi="Times New Roman"/>
              </w:rPr>
              <w:t>общая площадь – 200,3кв.м:</w:t>
            </w:r>
          </w:p>
          <w:p w:rsidR="00D00A8C" w:rsidRPr="007F5CC7" w:rsidRDefault="00D00A8C" w:rsidP="00B83537">
            <w:pPr>
              <w:pStyle w:val="af0"/>
              <w:rPr>
                <w:rFonts w:ascii="Times New Roman" w:hAnsi="Times New Roman"/>
              </w:rPr>
            </w:pPr>
            <w:r w:rsidRPr="007F5CC7">
              <w:rPr>
                <w:rFonts w:ascii="Times New Roman" w:hAnsi="Times New Roman"/>
              </w:rPr>
              <w:t>горячий цех: 52,9 кв.м;</w:t>
            </w:r>
          </w:p>
          <w:p w:rsidR="00D00A8C" w:rsidRPr="007F5CC7" w:rsidRDefault="00D00A8C" w:rsidP="00B83537">
            <w:pPr>
              <w:pStyle w:val="af0"/>
              <w:rPr>
                <w:rFonts w:ascii="Times New Roman" w:hAnsi="Times New Roman"/>
              </w:rPr>
            </w:pPr>
            <w:r w:rsidRPr="007F5CC7">
              <w:rPr>
                <w:rFonts w:ascii="Times New Roman" w:hAnsi="Times New Roman"/>
              </w:rPr>
              <w:t>обеденные залы (3шт.): 103,3кв.м;</w:t>
            </w:r>
          </w:p>
          <w:p w:rsidR="00D00A8C" w:rsidRPr="007F5CC7" w:rsidRDefault="00D00A8C" w:rsidP="00B83537">
            <w:pPr>
              <w:pStyle w:val="af0"/>
              <w:rPr>
                <w:rFonts w:ascii="Times New Roman" w:hAnsi="Times New Roman"/>
              </w:rPr>
            </w:pPr>
            <w:r w:rsidRPr="007F5CC7">
              <w:rPr>
                <w:rFonts w:ascii="Times New Roman" w:hAnsi="Times New Roman"/>
              </w:rPr>
              <w:t>моечная: 16,5 кв.м;</w:t>
            </w:r>
          </w:p>
          <w:p w:rsidR="00D00A8C" w:rsidRPr="007F5CC7" w:rsidRDefault="00D00A8C" w:rsidP="00B83537">
            <w:pPr>
              <w:pStyle w:val="af0"/>
              <w:rPr>
                <w:rFonts w:ascii="Times New Roman" w:hAnsi="Times New Roman"/>
              </w:rPr>
            </w:pPr>
            <w:r w:rsidRPr="007F5CC7">
              <w:rPr>
                <w:rFonts w:ascii="Times New Roman" w:hAnsi="Times New Roman"/>
              </w:rPr>
              <w:t>овощной цех: 10,1 кв.м;</w:t>
            </w:r>
          </w:p>
          <w:p w:rsidR="00D00A8C" w:rsidRPr="007F5CC7" w:rsidRDefault="00D00A8C" w:rsidP="00B83537">
            <w:pPr>
              <w:pStyle w:val="af0"/>
              <w:rPr>
                <w:rFonts w:ascii="Times New Roman" w:hAnsi="Times New Roman"/>
              </w:rPr>
            </w:pPr>
            <w:r w:rsidRPr="007F5CC7">
              <w:rPr>
                <w:rFonts w:ascii="Times New Roman" w:hAnsi="Times New Roman"/>
              </w:rPr>
              <w:t>подсобные помещения (4шт.): 17,5кв.м;</w:t>
            </w:r>
          </w:p>
          <w:p w:rsidR="00D00A8C" w:rsidRPr="007F5CC7" w:rsidRDefault="00D00A8C" w:rsidP="00B83537">
            <w:pPr>
              <w:pStyle w:val="af0"/>
              <w:rPr>
                <w:rFonts w:ascii="Times New Roman" w:hAnsi="Times New Roman"/>
              </w:rPr>
            </w:pPr>
            <w:r w:rsidRPr="007F5CC7">
              <w:rPr>
                <w:rFonts w:ascii="Times New Roman" w:hAnsi="Times New Roman"/>
              </w:rPr>
              <w:t>число посадочных мест – 100. </w:t>
            </w:r>
          </w:p>
          <w:p w:rsidR="00D00A8C" w:rsidRPr="007F5CC7" w:rsidRDefault="00D00A8C" w:rsidP="00B83537">
            <w:pPr>
              <w:pStyle w:val="af0"/>
              <w:rPr>
                <w:rFonts w:ascii="Times New Roman" w:hAnsi="Times New Roman"/>
              </w:rPr>
            </w:pPr>
            <w:r w:rsidRPr="007F5CC7">
              <w:rPr>
                <w:rFonts w:ascii="Times New Roman" w:hAnsi="Times New Roman"/>
              </w:rPr>
              <w:t>В школьной столовой на 100 посадочных мест осуществляется питание учащихся и сотрудников школы, имеется буфет. Пищеблок оборудован современным технологическим оборудованием: холодильным оборудованием, пароконвектоматом, мармитом для 1-х,2-х блюд и другим оборудованием  в соответствии с требованиями санитарных норм и правил.  Для организации качественного и разнообразного питания в столовой  технологами разработано  2-х недельное цикличное меню. Питание школьников осуществляет согласно договора  ООО «Винегретъ».</w:t>
            </w:r>
          </w:p>
          <w:p w:rsidR="00D00A8C" w:rsidRPr="007F5CC7" w:rsidRDefault="00634B4D" w:rsidP="00B83537">
            <w:pPr>
              <w:pStyle w:val="af0"/>
              <w:rPr>
                <w:rFonts w:ascii="Times New Roman" w:hAnsi="Times New Roman"/>
              </w:rPr>
            </w:pPr>
            <w:hyperlink r:id="rId6" w:history="1">
              <w:r w:rsidR="00D00A8C" w:rsidRPr="007F5CC7">
                <w:rPr>
                  <w:rFonts w:ascii="Times New Roman" w:hAnsi="Times New Roman"/>
                </w:rPr>
                <w:t>Примерный двухнедельный рацион (10 дней) питания учащихся 2016-2017 г.г. возрастная категория: от 11 лет и старше</w:t>
              </w:r>
            </w:hyperlink>
          </w:p>
          <w:p w:rsidR="00D00A8C" w:rsidRPr="007F5CC7" w:rsidRDefault="00634B4D" w:rsidP="00B83537">
            <w:pPr>
              <w:pStyle w:val="af0"/>
              <w:rPr>
                <w:rFonts w:ascii="Times New Roman" w:hAnsi="Times New Roman"/>
              </w:rPr>
            </w:pPr>
            <w:hyperlink r:id="rId7" w:history="1">
              <w:r w:rsidR="00D00A8C" w:rsidRPr="007F5CC7">
                <w:rPr>
                  <w:rFonts w:ascii="Times New Roman" w:hAnsi="Times New Roman"/>
                </w:rPr>
                <w:t>Примерный двухнедельный рацион (10 дней) питания учащихся 2016-2017 г.г. возрастная категория: от 7 до 10 лет</w:t>
              </w:r>
            </w:hyperlink>
          </w:p>
          <w:p w:rsidR="00D00A8C" w:rsidRPr="007F5CC7" w:rsidRDefault="00634B4D" w:rsidP="00B83537">
            <w:pPr>
              <w:pStyle w:val="af0"/>
              <w:rPr>
                <w:rFonts w:ascii="Times New Roman" w:hAnsi="Times New Roman"/>
              </w:rPr>
            </w:pPr>
            <w:hyperlink r:id="rId8" w:history="1">
              <w:r w:rsidR="00D00A8C" w:rsidRPr="007F5CC7">
                <w:rPr>
                  <w:rFonts w:ascii="Times New Roman" w:hAnsi="Times New Roman"/>
                </w:rPr>
                <w:t>Договор гражданско-правового характера на оказание услуг по организации питания обучающихся, в том числе обучающихся малообеспеченных семей в возрасте 11 лет и старше №б/н</w:t>
              </w:r>
            </w:hyperlink>
          </w:p>
          <w:p w:rsidR="00D00A8C" w:rsidRPr="007F5CC7" w:rsidRDefault="00634B4D" w:rsidP="00B83537">
            <w:pPr>
              <w:pStyle w:val="af0"/>
              <w:rPr>
                <w:rFonts w:ascii="Times New Roman" w:hAnsi="Times New Roman"/>
              </w:rPr>
            </w:pPr>
            <w:hyperlink r:id="rId9" w:history="1">
              <w:r w:rsidR="00D00A8C" w:rsidRPr="007F5CC7">
                <w:rPr>
                  <w:rFonts w:ascii="Times New Roman" w:hAnsi="Times New Roman"/>
                </w:rPr>
                <w:t>Договор гражданско-правового характера на оказание услуг по организации питания обучающихся, в том числе обучающихся малообеспеченных семей в возрасте до 10 лет №б/н</w:t>
              </w:r>
            </w:hyperlink>
          </w:p>
          <w:p w:rsidR="00D00A8C" w:rsidRPr="007F5CC7" w:rsidRDefault="00634B4D" w:rsidP="00B83537">
            <w:pPr>
              <w:pStyle w:val="af0"/>
              <w:rPr>
                <w:rFonts w:ascii="Times New Roman" w:hAnsi="Times New Roman"/>
              </w:rPr>
            </w:pPr>
            <w:hyperlink r:id="rId10" w:history="1">
              <w:r w:rsidR="00D00A8C" w:rsidRPr="007F5CC7">
                <w:rPr>
                  <w:rFonts w:ascii="Times New Roman" w:hAnsi="Times New Roman"/>
                </w:rPr>
                <w:t>Акт приема-передачи оборудования для оказания услуг по организации горячего питания школьников в МАОУ СОШ №4 г.Черняховска Калининградской области от 01 сентября 2016 года</w:t>
              </w:r>
            </w:hyperlink>
            <w:r w:rsidR="00D00A8C">
              <w:rPr>
                <w:rFonts w:ascii="Times New Roman" w:hAnsi="Times New Roman"/>
              </w:rPr>
              <w:t>.</w:t>
            </w:r>
          </w:p>
        </w:tc>
      </w:tr>
    </w:tbl>
    <w:p w:rsidR="00D00A8C" w:rsidRDefault="00D00A8C" w:rsidP="00D00A8C">
      <w:pPr>
        <w:pStyle w:val="af0"/>
        <w:jc w:val="both"/>
        <w:rPr>
          <w:rFonts w:ascii="Times New Roman" w:hAnsi="Times New Roman"/>
          <w:b/>
          <w:sz w:val="24"/>
          <w:szCs w:val="24"/>
        </w:rPr>
      </w:pPr>
    </w:p>
    <w:p w:rsidR="00D00A8C" w:rsidRPr="007F5CC7" w:rsidRDefault="00D00A8C" w:rsidP="00D00A8C">
      <w:pPr>
        <w:pStyle w:val="af0"/>
        <w:jc w:val="both"/>
        <w:rPr>
          <w:rFonts w:ascii="Times New Roman" w:hAnsi="Times New Roman"/>
          <w:b/>
          <w:sz w:val="24"/>
          <w:szCs w:val="24"/>
        </w:rPr>
      </w:pPr>
      <w:r>
        <w:rPr>
          <w:rFonts w:ascii="Times New Roman" w:hAnsi="Times New Roman"/>
          <w:b/>
          <w:sz w:val="24"/>
          <w:szCs w:val="24"/>
        </w:rPr>
        <w:t xml:space="preserve">         6.4. </w:t>
      </w:r>
      <w:r w:rsidRPr="007F5CC7">
        <w:rPr>
          <w:rFonts w:ascii="Times New Roman" w:hAnsi="Times New Roman"/>
          <w:b/>
          <w:sz w:val="24"/>
          <w:szCs w:val="24"/>
        </w:rPr>
        <w:t xml:space="preserve">Информация о медицинском обслуживании </w:t>
      </w:r>
    </w:p>
    <w:p w:rsidR="00D00A8C" w:rsidRPr="007F5CC7"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7F5CC7">
        <w:rPr>
          <w:rFonts w:ascii="Times New Roman" w:hAnsi="Times New Roman"/>
          <w:sz w:val="24"/>
          <w:szCs w:val="24"/>
        </w:rPr>
        <w:t>Медицинское обслужи</w:t>
      </w:r>
      <w:r>
        <w:rPr>
          <w:rFonts w:ascii="Times New Roman" w:hAnsi="Times New Roman"/>
          <w:sz w:val="24"/>
          <w:szCs w:val="24"/>
        </w:rPr>
        <w:t>вание учащихся осуществляет</w:t>
      </w:r>
      <w:r w:rsidRPr="007F5CC7">
        <w:rPr>
          <w:rFonts w:ascii="Times New Roman" w:hAnsi="Times New Roman"/>
          <w:sz w:val="24"/>
          <w:szCs w:val="24"/>
        </w:rPr>
        <w:t xml:space="preserve"> ГБУЗ  КО «Черняховска центральная районная больница» </w:t>
      </w:r>
      <w:r>
        <w:rPr>
          <w:rFonts w:ascii="Times New Roman" w:hAnsi="Times New Roman"/>
          <w:sz w:val="24"/>
          <w:szCs w:val="24"/>
        </w:rPr>
        <w:t>в соответствии с договором</w:t>
      </w:r>
      <w:r w:rsidRPr="007F5CC7">
        <w:rPr>
          <w:rFonts w:ascii="Times New Roman" w:hAnsi="Times New Roman"/>
          <w:sz w:val="24"/>
          <w:szCs w:val="24"/>
        </w:rPr>
        <w:t xml:space="preserve"> на медицинское обслуживание обучающихся от 11.01.2012 года и Лицензии на осуществление медицинской деятельности № ЛО-39-01-001375 от 20 июля 2015 года, выданной Министерством здравоохранения  Калининградской области.</w:t>
      </w:r>
    </w:p>
    <w:p w:rsidR="00D00A8C" w:rsidRPr="007F5CC7"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7F5CC7">
        <w:rPr>
          <w:rFonts w:ascii="Times New Roman" w:hAnsi="Times New Roman"/>
          <w:sz w:val="24"/>
          <w:szCs w:val="24"/>
        </w:rPr>
        <w:t>Медицинский блок </w:t>
      </w:r>
      <w:r>
        <w:rPr>
          <w:rFonts w:ascii="Times New Roman" w:hAnsi="Times New Roman"/>
          <w:sz w:val="24"/>
          <w:szCs w:val="24"/>
        </w:rPr>
        <w:t xml:space="preserve">Учреждения включает: </w:t>
      </w:r>
      <w:r w:rsidRPr="007F5CC7">
        <w:rPr>
          <w:rFonts w:ascii="Times New Roman" w:hAnsi="Times New Roman"/>
          <w:sz w:val="24"/>
          <w:szCs w:val="24"/>
        </w:rPr>
        <w:t>медицин</w:t>
      </w:r>
      <w:r>
        <w:rPr>
          <w:rFonts w:ascii="Times New Roman" w:hAnsi="Times New Roman"/>
          <w:sz w:val="24"/>
          <w:szCs w:val="24"/>
        </w:rPr>
        <w:t>ский кабинет площадью 8,6кв.м,</w:t>
      </w:r>
      <w:r w:rsidRPr="007F5CC7">
        <w:rPr>
          <w:rFonts w:ascii="Times New Roman" w:hAnsi="Times New Roman"/>
          <w:sz w:val="24"/>
          <w:szCs w:val="24"/>
        </w:rPr>
        <w:t xml:space="preserve"> процедурный кабинет 18,3 кв.м. </w:t>
      </w:r>
    </w:p>
    <w:p w:rsidR="00D00A8C" w:rsidRPr="007F5CC7"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7F5CC7">
        <w:rPr>
          <w:rFonts w:ascii="Times New Roman" w:hAnsi="Times New Roman"/>
          <w:sz w:val="24"/>
          <w:szCs w:val="24"/>
        </w:rPr>
        <w:t>Для медицинского кабинета приобретены аппарат «РОТТА», весы для ВЭМ, динаметр ДК, облучатель бактерицидный, ростомер, тонометр и другое оборудование.  Для процедурного кабинета приобретены холодильник для хранения медицинских препаратов, стол металлический, кушетка, ширма медицинская, шкаф металлический аптечный, сол инструментарный, термоконтейнер, контейнер КДС-1, конте</w:t>
      </w:r>
      <w:r>
        <w:rPr>
          <w:rFonts w:ascii="Times New Roman" w:hAnsi="Times New Roman"/>
          <w:sz w:val="24"/>
          <w:szCs w:val="24"/>
        </w:rPr>
        <w:t>йнер КДС-3 и др</w:t>
      </w:r>
      <w:r w:rsidRPr="007F5CC7">
        <w:rPr>
          <w:rFonts w:ascii="Times New Roman" w:hAnsi="Times New Roman"/>
          <w:sz w:val="24"/>
          <w:szCs w:val="24"/>
        </w:rPr>
        <w:t>. </w:t>
      </w:r>
    </w:p>
    <w:p w:rsidR="00D00A8C" w:rsidRPr="00F76153" w:rsidRDefault="00D00A8C" w:rsidP="00D00A8C">
      <w:pPr>
        <w:snapToGrid w:val="0"/>
        <w:jc w:val="both"/>
      </w:pPr>
      <w:r w:rsidRPr="00F76153">
        <w:t> </w:t>
      </w:r>
      <w:r w:rsidRPr="00452978">
        <w:t xml:space="preserve">        </w:t>
      </w:r>
      <w:r w:rsidRPr="00F76153">
        <w:t>Количество обучающихся, занимающихся в группах здоровья согласно показаниям по итогам медицинского осмотра с указанием наименований групп здоровья:</w:t>
      </w:r>
    </w:p>
    <w:p w:rsidR="00D00A8C" w:rsidRPr="00F76153" w:rsidRDefault="00D00A8C" w:rsidP="00D00A8C">
      <w:pPr>
        <w:snapToGrid w:val="0"/>
        <w:jc w:val="both"/>
      </w:pPr>
      <w:r w:rsidRPr="00F76153">
        <w:t xml:space="preserve">        </w:t>
      </w:r>
      <w:r w:rsidRPr="00452978">
        <w:t xml:space="preserve"> </w:t>
      </w:r>
      <w:r w:rsidRPr="00F76153">
        <w:t>Всего обучающихся: 470 чел., что составляет 95,1% от 494 чел. общего количества обучающихся в Учреждении, из них:</w:t>
      </w:r>
    </w:p>
    <w:p w:rsidR="00D00A8C" w:rsidRPr="00F76153" w:rsidRDefault="00D00A8C" w:rsidP="00D00A8C">
      <w:pPr>
        <w:snapToGrid w:val="0"/>
      </w:pPr>
      <w:r w:rsidRPr="00452978">
        <w:t xml:space="preserve">          </w:t>
      </w:r>
      <w:r w:rsidRPr="00F76153">
        <w:rPr>
          <w:lang w:val="en-US"/>
        </w:rPr>
        <w:t>I</w:t>
      </w:r>
      <w:r w:rsidRPr="00F76153">
        <w:t xml:space="preserve"> - основная-   470 чел. ( 95,5%)</w:t>
      </w:r>
    </w:p>
    <w:p w:rsidR="00D00A8C" w:rsidRPr="00F76153" w:rsidRDefault="00D00A8C" w:rsidP="00D00A8C">
      <w:pPr>
        <w:snapToGrid w:val="0"/>
      </w:pPr>
      <w:r w:rsidRPr="008320DF">
        <w:t xml:space="preserve">          </w:t>
      </w:r>
      <w:r w:rsidRPr="00F76153">
        <w:rPr>
          <w:lang w:val="en-US"/>
        </w:rPr>
        <w:t>II</w:t>
      </w:r>
      <w:r w:rsidRPr="00F76153">
        <w:t xml:space="preserve"> - подготовительная -  14чел. ( 2,8 %)</w:t>
      </w:r>
    </w:p>
    <w:p w:rsidR="00D00A8C" w:rsidRPr="00F76153" w:rsidRDefault="00D00A8C" w:rsidP="00D00A8C">
      <w:pPr>
        <w:snapToGrid w:val="0"/>
      </w:pPr>
      <w:r w:rsidRPr="008320DF">
        <w:t xml:space="preserve">          </w:t>
      </w:r>
      <w:r w:rsidRPr="00F76153">
        <w:rPr>
          <w:lang w:val="en-US"/>
        </w:rPr>
        <w:t>III</w:t>
      </w:r>
      <w:r w:rsidRPr="00F76153">
        <w:t>- специальная -  1чел. (0,2 %)</w:t>
      </w:r>
    </w:p>
    <w:p w:rsidR="00D00A8C" w:rsidRDefault="00D00A8C" w:rsidP="00D00A8C">
      <w:pPr>
        <w:snapToGrid w:val="0"/>
        <w:jc w:val="both"/>
        <w:rPr>
          <w:b/>
        </w:rPr>
      </w:pPr>
      <w:r w:rsidRPr="00452978">
        <w:t xml:space="preserve">         </w:t>
      </w:r>
      <w:r>
        <w:t xml:space="preserve"> </w:t>
      </w:r>
      <w:r w:rsidRPr="00F76153">
        <w:rPr>
          <w:lang w:val="en-US"/>
        </w:rPr>
        <w:t>IV</w:t>
      </w:r>
      <w:r w:rsidRPr="00F76153">
        <w:t xml:space="preserve"> - освобождение –9 чел. ( 1,8%)</w:t>
      </w:r>
      <w:r>
        <w:t>.</w:t>
      </w:r>
      <w:r>
        <w:rPr>
          <w:b/>
        </w:rPr>
        <w:t xml:space="preserve"> </w:t>
      </w:r>
    </w:p>
    <w:p w:rsidR="00D00A8C" w:rsidRDefault="00D00A8C" w:rsidP="00D00A8C">
      <w:pPr>
        <w:snapToGrid w:val="0"/>
        <w:jc w:val="both"/>
        <w:rPr>
          <w:b/>
        </w:rPr>
      </w:pPr>
      <w:r>
        <w:rPr>
          <w:b/>
        </w:rPr>
        <w:t xml:space="preserve">      </w:t>
      </w:r>
      <w:r w:rsidRPr="00452978">
        <w:rPr>
          <w:b/>
        </w:rPr>
        <w:t xml:space="preserve">  </w:t>
      </w:r>
    </w:p>
    <w:p w:rsidR="00D00A8C" w:rsidRDefault="00D00A8C" w:rsidP="00D00A8C">
      <w:pPr>
        <w:snapToGrid w:val="0"/>
        <w:jc w:val="both"/>
        <w:rPr>
          <w:b/>
        </w:rPr>
      </w:pPr>
      <w:r>
        <w:rPr>
          <w:b/>
        </w:rPr>
        <w:t xml:space="preserve">          6.5. </w:t>
      </w:r>
      <w:r w:rsidRPr="007F5CC7">
        <w:rPr>
          <w:b/>
        </w:rPr>
        <w:t xml:space="preserve">Доступ к информационно-телекоммуникационным системам </w:t>
      </w:r>
    </w:p>
    <w:p w:rsidR="00D00A8C" w:rsidRPr="007F5CC7"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452978">
        <w:rPr>
          <w:rFonts w:ascii="Times New Roman" w:hAnsi="Times New Roman"/>
          <w:sz w:val="24"/>
          <w:szCs w:val="24"/>
        </w:rPr>
        <w:t xml:space="preserve"> </w:t>
      </w:r>
      <w:r>
        <w:rPr>
          <w:rFonts w:ascii="Times New Roman" w:hAnsi="Times New Roman"/>
          <w:sz w:val="24"/>
          <w:szCs w:val="24"/>
        </w:rPr>
        <w:t xml:space="preserve"> </w:t>
      </w:r>
      <w:r w:rsidRPr="00452978">
        <w:rPr>
          <w:rFonts w:ascii="Times New Roman" w:hAnsi="Times New Roman"/>
          <w:sz w:val="24"/>
          <w:szCs w:val="24"/>
        </w:rPr>
        <w:t xml:space="preserve"> </w:t>
      </w:r>
      <w:r>
        <w:rPr>
          <w:rFonts w:ascii="Times New Roman" w:hAnsi="Times New Roman"/>
          <w:sz w:val="24"/>
          <w:szCs w:val="24"/>
        </w:rPr>
        <w:t>В Учреждении</w:t>
      </w:r>
      <w:r w:rsidRPr="007F5CC7">
        <w:rPr>
          <w:rFonts w:ascii="Times New Roman" w:hAnsi="Times New Roman"/>
          <w:sz w:val="24"/>
          <w:szCs w:val="24"/>
        </w:rPr>
        <w:t xml:space="preserve"> функционируют две специализированные системы: пожарная сигнализация и «Тревожная кнопка». Пожарная сигнализация соединена с пультом централизованного наблюдения (договор № 334М от 01.01.2015г. с ООО «Калининградское предприятие противопожарной автоматики) посредством выделенной линии и предполагает автоматическое оповещение о возгорании или ручное включение тревоги с рабочего места дежурного по школе. «Тревожная кнопка» соединена с пультом филиала ФГКУ УВО УМВД России по Калининградской области  посредством выделенной линии и имеет два внутренних терминала (кнопки) (договор № 213 от 31.12.2014г.).</w:t>
      </w:r>
    </w:p>
    <w:p w:rsidR="00D00A8C" w:rsidRPr="00C851D9" w:rsidRDefault="00D00A8C" w:rsidP="00D00A8C">
      <w:pPr>
        <w:pStyle w:val="af0"/>
        <w:jc w:val="both"/>
        <w:rPr>
          <w:rFonts w:ascii="Times New Roman" w:hAnsi="Times New Roman"/>
          <w:sz w:val="24"/>
          <w:szCs w:val="24"/>
        </w:rPr>
      </w:pPr>
      <w:r>
        <w:rPr>
          <w:rFonts w:ascii="Times New Roman" w:hAnsi="Times New Roman"/>
          <w:sz w:val="24"/>
          <w:szCs w:val="24"/>
        </w:rPr>
        <w:t xml:space="preserve">          Учреждение имеет </w:t>
      </w:r>
      <w:r w:rsidRPr="007F5CC7">
        <w:rPr>
          <w:rFonts w:ascii="Times New Roman" w:hAnsi="Times New Roman"/>
          <w:sz w:val="24"/>
          <w:szCs w:val="24"/>
        </w:rPr>
        <w:t>доступ к сети Ин</w:t>
      </w:r>
      <w:r>
        <w:rPr>
          <w:rFonts w:ascii="Times New Roman" w:hAnsi="Times New Roman"/>
          <w:sz w:val="24"/>
          <w:szCs w:val="24"/>
        </w:rPr>
        <w:t>тернет со скоростью 30 МБ/с. по</w:t>
      </w:r>
      <w:r w:rsidRPr="007F5CC7">
        <w:rPr>
          <w:rFonts w:ascii="Times New Roman" w:hAnsi="Times New Roman"/>
          <w:sz w:val="24"/>
          <w:szCs w:val="24"/>
        </w:rPr>
        <w:t xml:space="preserve">средством беcпроводного доступа WiFi, покрывающего 100% площади школы. Доступ к сети Интернет </w:t>
      </w:r>
      <w:r w:rsidRPr="00C851D9">
        <w:rPr>
          <w:rFonts w:ascii="Times New Roman" w:hAnsi="Times New Roman"/>
          <w:sz w:val="24"/>
          <w:szCs w:val="24"/>
        </w:rPr>
        <w:t>защищен посредством контентной фильтрации.</w:t>
      </w:r>
    </w:p>
    <w:p w:rsidR="00D00A8C" w:rsidRPr="00C851D9" w:rsidRDefault="00D00A8C" w:rsidP="00D00A8C">
      <w:pPr>
        <w:widowControl w:val="0"/>
        <w:tabs>
          <w:tab w:val="left" w:pos="993"/>
        </w:tabs>
        <w:suppressAutoHyphens/>
        <w:autoSpaceDE w:val="0"/>
        <w:jc w:val="center"/>
        <w:rPr>
          <w:b/>
          <w:lang w:eastAsia="ar-SA"/>
        </w:rPr>
      </w:pPr>
    </w:p>
    <w:p w:rsidR="00D00A8C" w:rsidRPr="001F29D7" w:rsidRDefault="00D00A8C" w:rsidP="00D00A8C">
      <w:pPr>
        <w:widowControl w:val="0"/>
        <w:tabs>
          <w:tab w:val="left" w:pos="993"/>
        </w:tabs>
        <w:suppressAutoHyphens/>
        <w:autoSpaceDE w:val="0"/>
        <w:rPr>
          <w:b/>
          <w:lang w:eastAsia="ar-SA"/>
        </w:rPr>
      </w:pPr>
      <w:r w:rsidRPr="00C851D9">
        <w:rPr>
          <w:b/>
          <w:lang w:eastAsia="ar-SA"/>
        </w:rPr>
        <w:t xml:space="preserve">           6.6. Информационно-техническое</w:t>
      </w:r>
      <w:r w:rsidRPr="001F29D7">
        <w:rPr>
          <w:b/>
          <w:lang w:eastAsia="ar-SA"/>
        </w:rPr>
        <w:t xml:space="preserve"> обеспечение образовательного процесса</w:t>
      </w:r>
    </w:p>
    <w:p w:rsidR="00D00A8C" w:rsidRPr="001F29D7" w:rsidRDefault="00D00A8C" w:rsidP="00D00A8C">
      <w:pPr>
        <w:jc w:val="both"/>
      </w:pPr>
    </w:p>
    <w:p w:rsidR="00D00A8C" w:rsidRPr="001F29D7" w:rsidRDefault="00D00A8C" w:rsidP="00D00A8C">
      <w:pPr>
        <w:pStyle w:val="af0"/>
        <w:jc w:val="both"/>
        <w:rPr>
          <w:rFonts w:ascii="Times New Roman" w:hAnsi="Times New Roman"/>
          <w:sz w:val="24"/>
          <w:szCs w:val="24"/>
        </w:rPr>
      </w:pPr>
      <w:r w:rsidRPr="001F29D7">
        <w:rPr>
          <w:rFonts w:ascii="Times New Roman" w:hAnsi="Times New Roman"/>
          <w:sz w:val="24"/>
          <w:szCs w:val="24"/>
        </w:rPr>
        <w:t xml:space="preserve">           В Учреждении имеется </w:t>
      </w:r>
      <w:r w:rsidR="00634B4D">
        <w:rPr>
          <w:rFonts w:ascii="Times New Roman" w:hAnsi="Times New Roman"/>
          <w:sz w:val="24"/>
          <w:szCs w:val="24"/>
        </w:rPr>
        <w:t>99</w:t>
      </w:r>
      <w:bookmarkStart w:id="3" w:name="_GoBack"/>
      <w:bookmarkEnd w:id="3"/>
      <w:r w:rsidRPr="00FB4C0C">
        <w:rPr>
          <w:rFonts w:ascii="Times New Roman" w:hAnsi="Times New Roman"/>
          <w:sz w:val="24"/>
          <w:szCs w:val="24"/>
        </w:rPr>
        <w:t xml:space="preserve"> персональных</w:t>
      </w:r>
      <w:r w:rsidRPr="001F29D7">
        <w:rPr>
          <w:rFonts w:ascii="Times New Roman" w:hAnsi="Times New Roman"/>
          <w:sz w:val="24"/>
          <w:szCs w:val="24"/>
        </w:rPr>
        <w:t xml:space="preserve"> компьютеров и ноутбуков, которые имеют технические возможности доступа к сети Интернет и подключены к локальной сети, множительной технике. </w:t>
      </w:r>
    </w:p>
    <w:p w:rsidR="00D00A8C" w:rsidRPr="001F29D7"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F29D7">
        <w:rPr>
          <w:rFonts w:ascii="Times New Roman" w:hAnsi="Times New Roman"/>
          <w:sz w:val="24"/>
          <w:szCs w:val="24"/>
        </w:rPr>
        <w:t xml:space="preserve">В соответствии с </w:t>
      </w:r>
      <w:r>
        <w:rPr>
          <w:rFonts w:ascii="Times New Roman" w:hAnsi="Times New Roman"/>
          <w:sz w:val="24"/>
          <w:szCs w:val="24"/>
        </w:rPr>
        <w:t>образовательными программами</w:t>
      </w:r>
      <w:r w:rsidRPr="001F29D7">
        <w:rPr>
          <w:rFonts w:ascii="Times New Roman" w:hAnsi="Times New Roman"/>
          <w:sz w:val="24"/>
          <w:szCs w:val="24"/>
        </w:rPr>
        <w:t xml:space="preserve"> обучения учащиеся используют информацию, создают и редактируют электронные таблицы, тексты и презентации, формируют и отрабатывают навык клавиатурного письма. С помощью образовательных программ с учащимися проводится контроль качества знаний, тестирование при подготовке к ЕГЭ; ведется научно-исследовательская работа, подготовка к олимпиадам, конкурса, разработка творческих проектов.</w:t>
      </w:r>
    </w:p>
    <w:p w:rsidR="00D00A8C" w:rsidRPr="001F29D7"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F29D7">
        <w:rPr>
          <w:rFonts w:ascii="Times New Roman" w:hAnsi="Times New Roman"/>
          <w:sz w:val="24"/>
          <w:szCs w:val="24"/>
        </w:rPr>
        <w:t>Во всех учебных кабинетах установлены персональные компьютеры или ноутбуки, а так же интерактивное оборудование (общее количество компьютеров и ноутбуков: 116, проекто</w:t>
      </w:r>
      <w:r w:rsidR="00AA082B">
        <w:rPr>
          <w:rFonts w:ascii="Times New Roman" w:hAnsi="Times New Roman"/>
          <w:sz w:val="24"/>
          <w:szCs w:val="24"/>
        </w:rPr>
        <w:t>ров: 19, интерактивных досок: 10</w:t>
      </w:r>
      <w:r w:rsidRPr="001F29D7">
        <w:rPr>
          <w:rFonts w:ascii="Times New Roman" w:hAnsi="Times New Roman"/>
          <w:sz w:val="24"/>
          <w:szCs w:val="24"/>
        </w:rPr>
        <w:t>). Это позволяет педагогам повысить качество подготовки и проведения уроков, а также организовать обучение, при котором ученики имеют возможность индивидуально создавать и редактировать интерактивные учебные материалы, презентации, использовать электронные образовательные ресурсы; компьютеры и ноутбуки так же установлены в кабинетах директора, заместителей директора, секретаря, системного администратора, в библиотеке.</w:t>
      </w:r>
    </w:p>
    <w:p w:rsidR="00D00A8C" w:rsidRPr="001F29D7"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F29D7">
        <w:rPr>
          <w:rFonts w:ascii="Times New Roman" w:hAnsi="Times New Roman"/>
          <w:sz w:val="24"/>
          <w:szCs w:val="24"/>
        </w:rPr>
        <w:t>Для обеспечения обр</w:t>
      </w:r>
      <w:r w:rsidR="006F384D">
        <w:rPr>
          <w:rFonts w:ascii="Times New Roman" w:hAnsi="Times New Roman"/>
          <w:sz w:val="24"/>
          <w:szCs w:val="24"/>
        </w:rPr>
        <w:t>азовательного процесса имеется 2</w:t>
      </w:r>
      <w:r w:rsidRPr="001F29D7">
        <w:rPr>
          <w:rFonts w:ascii="Times New Roman" w:hAnsi="Times New Roman"/>
          <w:sz w:val="24"/>
          <w:szCs w:val="24"/>
        </w:rPr>
        <w:t xml:space="preserve"> ко</w:t>
      </w:r>
      <w:r w:rsidR="006F384D">
        <w:rPr>
          <w:rFonts w:ascii="Times New Roman" w:hAnsi="Times New Roman"/>
          <w:sz w:val="24"/>
          <w:szCs w:val="24"/>
        </w:rPr>
        <w:t>мпьютерных класса на 15, 2 на 25</w:t>
      </w:r>
      <w:r w:rsidRPr="001F29D7">
        <w:rPr>
          <w:rFonts w:ascii="Times New Roman" w:hAnsi="Times New Roman"/>
          <w:sz w:val="24"/>
          <w:szCs w:val="24"/>
        </w:rPr>
        <w:t xml:space="preserve"> рабочих мест, также имеется 10 портативных ноутбука, подключаемых к системе сбора информации Nova для проведения полевых исследований.</w:t>
      </w:r>
    </w:p>
    <w:p w:rsidR="00D00A8C" w:rsidRPr="001F29D7"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F29D7">
        <w:rPr>
          <w:rFonts w:ascii="Times New Roman" w:hAnsi="Times New Roman"/>
          <w:sz w:val="24"/>
          <w:szCs w:val="24"/>
        </w:rPr>
        <w:t xml:space="preserve">Учреждение использует комплект лицензионного общесистемного обеспечения: MSWindows 7 Professional, MicrosoftOffice 2013, Антивирус KasperskyEndpointSecurity, ABBYYFineReader, WindowsServer 2008, MacOSX, SquidGuard. </w:t>
      </w:r>
    </w:p>
    <w:p w:rsidR="00D00A8C" w:rsidRPr="001F29D7"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F29D7">
        <w:rPr>
          <w:rFonts w:ascii="Times New Roman" w:hAnsi="Times New Roman"/>
          <w:sz w:val="24"/>
          <w:szCs w:val="24"/>
        </w:rPr>
        <w:t xml:space="preserve">Обеспечен безопасный доступ к печатным и электронным образовательным ресурсам, расположенным в открытом доступе и в федеральных и региональных центрах информационно-образовательных ресурсов. Безопасный доступ в сеть Интернет и ограничение Учреждением доступа к информации, несовместимой с задачами духовно-нравственного развития и воспитания обучающихся обеспечивает установленная система контент – фильтрации SquidGuard по белым спискам. </w:t>
      </w:r>
    </w:p>
    <w:p w:rsidR="00D00A8C" w:rsidRPr="001F29D7" w:rsidRDefault="00D00A8C" w:rsidP="00D00A8C">
      <w:pPr>
        <w:pStyle w:val="af0"/>
        <w:jc w:val="both"/>
        <w:rPr>
          <w:rFonts w:ascii="Times New Roman" w:hAnsi="Times New Roman"/>
          <w:sz w:val="24"/>
          <w:szCs w:val="24"/>
        </w:rPr>
      </w:pPr>
      <w:r w:rsidRPr="001F29D7">
        <w:rPr>
          <w:rFonts w:ascii="Times New Roman" w:hAnsi="Times New Roman"/>
          <w:sz w:val="24"/>
          <w:szCs w:val="24"/>
        </w:rPr>
        <w:tab/>
        <w:t>С целью осуществления дистанционного взаимодействия между участниками учебного процесса в образовательном учреждении функционирует локальная сеть, в которую объединены все ПК.</w:t>
      </w:r>
    </w:p>
    <w:p w:rsidR="00D00A8C" w:rsidRPr="001F29D7" w:rsidRDefault="00D00A8C" w:rsidP="00D00A8C">
      <w:pPr>
        <w:pStyle w:val="af0"/>
        <w:jc w:val="both"/>
        <w:rPr>
          <w:rFonts w:ascii="Times New Roman" w:hAnsi="Times New Roman"/>
          <w:sz w:val="24"/>
          <w:szCs w:val="24"/>
        </w:rPr>
      </w:pPr>
      <w:r w:rsidRPr="001F29D7">
        <w:rPr>
          <w:rFonts w:ascii="Times New Roman" w:hAnsi="Times New Roman"/>
          <w:sz w:val="24"/>
          <w:szCs w:val="24"/>
        </w:rPr>
        <w:tab/>
        <w:t>Педагоги Учреждения имеют личные сайты, блоги, странички с помощью которых происходит обмен информацией по предмету со всеми участниками образовательного процесса, даются рекомендации и консультации, проводится проверка знаний учащихся.</w:t>
      </w:r>
    </w:p>
    <w:p w:rsidR="00D00A8C" w:rsidRDefault="00D00A8C" w:rsidP="00D00A8C">
      <w:pPr>
        <w:pStyle w:val="af0"/>
        <w:jc w:val="both"/>
        <w:rPr>
          <w:color w:val="000000"/>
        </w:rPr>
      </w:pPr>
      <w:r w:rsidRPr="001F29D7">
        <w:rPr>
          <w:rFonts w:ascii="Times New Roman" w:hAnsi="Times New Roman"/>
          <w:sz w:val="24"/>
          <w:szCs w:val="24"/>
        </w:rPr>
        <w:tab/>
        <w:t xml:space="preserve">С сентября 2013 года Учреждением ведется сайт в сети </w:t>
      </w:r>
      <w:r w:rsidRPr="004B2FC1">
        <w:rPr>
          <w:rFonts w:ascii="Times New Roman" w:hAnsi="Times New Roman"/>
          <w:sz w:val="24"/>
          <w:szCs w:val="24"/>
        </w:rPr>
        <w:t>Интернет:</w:t>
      </w:r>
      <w:r w:rsidRPr="001F29D7">
        <w:rPr>
          <w:rFonts w:ascii="Times New Roman" w:hAnsi="Times New Roman"/>
          <w:sz w:val="24"/>
          <w:szCs w:val="24"/>
        </w:rPr>
        <w:t xml:space="preserve"> </w:t>
      </w:r>
      <w:r w:rsidR="004B2FC1" w:rsidRPr="00534289">
        <w:rPr>
          <w:rFonts w:ascii="Times New Roman" w:hAnsi="Times New Roman"/>
          <w:b/>
          <w:sz w:val="24"/>
          <w:szCs w:val="24"/>
          <w:lang w:val="en-US"/>
        </w:rPr>
        <w:t>shkola</w:t>
      </w:r>
      <w:r w:rsidR="004B2FC1" w:rsidRPr="00534289">
        <w:rPr>
          <w:rFonts w:ascii="Times New Roman" w:hAnsi="Times New Roman"/>
          <w:b/>
          <w:sz w:val="24"/>
          <w:szCs w:val="24"/>
        </w:rPr>
        <w:t>-</w:t>
      </w:r>
      <w:r w:rsidR="004B2FC1" w:rsidRPr="00534289">
        <w:rPr>
          <w:rFonts w:ascii="Times New Roman" w:hAnsi="Times New Roman"/>
          <w:b/>
          <w:sz w:val="24"/>
          <w:szCs w:val="24"/>
          <w:lang w:val="en-US"/>
        </w:rPr>
        <w:t>ru</w:t>
      </w:r>
      <w:r w:rsidR="004B2FC1">
        <w:rPr>
          <w:rFonts w:ascii="Times New Roman" w:hAnsi="Times New Roman"/>
          <w:sz w:val="24"/>
          <w:szCs w:val="24"/>
        </w:rPr>
        <w:t xml:space="preserve"> </w:t>
      </w:r>
      <w:r w:rsidRPr="001F29D7">
        <w:rPr>
          <w:rFonts w:ascii="Times New Roman" w:hAnsi="Times New Roman"/>
          <w:sz w:val="24"/>
          <w:szCs w:val="24"/>
        </w:rPr>
        <w:t>структура которого и формат представления на нем информации соответствует нормативно - правовым актам в сфере образования РФ.</w:t>
      </w:r>
      <w:r>
        <w:rPr>
          <w:rFonts w:ascii="Times New Roman" w:eastAsia="Calibri" w:hAnsi="Times New Roman"/>
          <w:b/>
          <w:sz w:val="24"/>
          <w:szCs w:val="24"/>
        </w:rPr>
        <w:t xml:space="preserve"> </w:t>
      </w:r>
      <w:r w:rsidRPr="007F5CC7">
        <w:rPr>
          <w:rFonts w:ascii="Times New Roman" w:hAnsi="Times New Roman"/>
          <w:sz w:val="24"/>
          <w:szCs w:val="24"/>
        </w:rPr>
        <w:t>Сайт имеет специальную версию «Для слабовидящих», предусмотренную ГОСТ Р 52872-2012. </w:t>
      </w:r>
      <w:r>
        <w:rPr>
          <w:color w:val="000000"/>
        </w:rPr>
        <w:t xml:space="preserve"> </w:t>
      </w:r>
      <w:r w:rsidRPr="001F29D7">
        <w:rPr>
          <w:rFonts w:ascii="Times New Roman" w:hAnsi="Times New Roman"/>
          <w:color w:val="000000"/>
          <w:sz w:val="24"/>
          <w:szCs w:val="24"/>
        </w:rPr>
        <w:t>Обновление информации на официально сайте Учреждения осуществляется не позднее 10 рабочих дней после ее изменения.</w:t>
      </w:r>
      <w:r w:rsidRPr="00BF51E0">
        <w:rPr>
          <w:color w:val="000000"/>
        </w:rPr>
        <w:t xml:space="preserve"> </w:t>
      </w:r>
    </w:p>
    <w:p w:rsidR="00D00A8C" w:rsidRPr="001F29D7" w:rsidRDefault="00D00A8C" w:rsidP="00D00A8C">
      <w:pPr>
        <w:pStyle w:val="af0"/>
        <w:jc w:val="both"/>
        <w:rPr>
          <w:rFonts w:ascii="Times New Roman" w:eastAsia="Calibri" w:hAnsi="Times New Roman"/>
          <w:sz w:val="24"/>
          <w:szCs w:val="24"/>
        </w:rPr>
      </w:pPr>
      <w:r>
        <w:rPr>
          <w:rFonts w:ascii="Times New Roman" w:eastAsia="Calibri" w:hAnsi="Times New Roman"/>
          <w:sz w:val="24"/>
          <w:szCs w:val="24"/>
        </w:rPr>
        <w:t xml:space="preserve">          </w:t>
      </w:r>
      <w:r w:rsidRPr="001F29D7">
        <w:rPr>
          <w:rFonts w:ascii="Times New Roman" w:eastAsia="Calibri" w:hAnsi="Times New Roman"/>
          <w:sz w:val="24"/>
          <w:szCs w:val="24"/>
        </w:rPr>
        <w:t>В Учреждении  функционирует информационная система «Дневник.ру» как единая информационно-образовательная сеть для основных участников образовательного процесса. Система представляет собой современный и удобный инструмент взаимодействия учителей, родителей и учащихся.С помощью сервисов системы «Дневник.ру» пользователь, имеющий к нему доступ, может оперативно получить необходимую ему информацию, связанную с процессом обучения:  ведение электронных дневников, ведение электронного журнала, выдача и получение домашних заданий, использование рес</w:t>
      </w:r>
      <w:r>
        <w:rPr>
          <w:rFonts w:ascii="Times New Roman" w:eastAsia="Calibri" w:hAnsi="Times New Roman"/>
          <w:sz w:val="24"/>
          <w:szCs w:val="24"/>
        </w:rPr>
        <w:t xml:space="preserve">урсов библиотеки художественной литературы, медиатеки. </w:t>
      </w:r>
      <w:r w:rsidRPr="001F29D7">
        <w:rPr>
          <w:rFonts w:ascii="Times New Roman" w:eastAsia="Calibri" w:hAnsi="Times New Roman"/>
          <w:sz w:val="24"/>
          <w:szCs w:val="24"/>
        </w:rPr>
        <w:t xml:space="preserve">В «Дневник.ру» есть все основные функции социальных сетей, которые адаптированы для использования в Учреждении и позволяют общаться между собой ученикам, учителям, родителям, просматривать расписание школьных предметов на всю неделю и текущих домашних заданий, а также свою статистику и рейтинги по оценкам за определенные периоды времени. </w:t>
      </w:r>
    </w:p>
    <w:p w:rsidR="00D00A8C" w:rsidRDefault="00D00A8C" w:rsidP="00D00A8C">
      <w:pPr>
        <w:pStyle w:val="af0"/>
        <w:jc w:val="both"/>
        <w:rPr>
          <w:rFonts w:ascii="Times New Roman" w:eastAsia="Calibri" w:hAnsi="Times New Roman"/>
          <w:sz w:val="24"/>
          <w:szCs w:val="24"/>
        </w:rPr>
      </w:pPr>
      <w:r>
        <w:rPr>
          <w:rFonts w:ascii="Times New Roman" w:eastAsia="Calibri" w:hAnsi="Times New Roman"/>
          <w:sz w:val="24"/>
          <w:szCs w:val="24"/>
        </w:rPr>
        <w:t xml:space="preserve">          </w:t>
      </w:r>
      <w:r w:rsidRPr="001F29D7">
        <w:rPr>
          <w:rFonts w:ascii="Times New Roman" w:eastAsia="Calibri" w:hAnsi="Times New Roman"/>
          <w:sz w:val="24"/>
          <w:szCs w:val="24"/>
        </w:rPr>
        <w:t>В целях обеспечения безопасности установлено видеонаблюдение за внешним периметром и внутренними помещениями школы с помощью 13 камер видеонаблюдения, 5 из них установлены внутри школы и 8 – внешних по периметру школы. В рамках системы «Безопасность» работает модуль охранно-пожарной сигнализации, который автоматически выявляет угрозы возникновения пожара, выдает сигналы угрозы в единую диспетчерскую службу и производит оповещение всех этажей школы об угрозе возникновения пожара. Первый этаж школы оборудован запасными выходами.</w:t>
      </w:r>
      <w:r>
        <w:rPr>
          <w:rFonts w:ascii="Times New Roman" w:eastAsia="Calibri" w:hAnsi="Times New Roman"/>
          <w:sz w:val="24"/>
          <w:szCs w:val="24"/>
        </w:rPr>
        <w:t xml:space="preserve"> </w:t>
      </w:r>
      <w:r w:rsidRPr="001F29D7">
        <w:rPr>
          <w:rFonts w:ascii="Times New Roman" w:eastAsia="Calibri" w:hAnsi="Times New Roman"/>
          <w:sz w:val="24"/>
          <w:szCs w:val="24"/>
        </w:rPr>
        <w:t xml:space="preserve">Установлена система оповещения службы вневедомственной охраны МВД </w:t>
      </w:r>
      <w:r w:rsidRPr="001F29D7">
        <w:rPr>
          <w:rFonts w:ascii="Times New Roman" w:eastAsia="Calibri" w:hAnsi="Times New Roman"/>
          <w:sz w:val="24"/>
          <w:szCs w:val="24"/>
        </w:rPr>
        <w:br/>
        <w:t>г. Калининграда.</w:t>
      </w:r>
    </w:p>
    <w:p w:rsidR="00D00A8C" w:rsidRPr="001F29D7" w:rsidRDefault="00D00A8C" w:rsidP="00D00A8C">
      <w:pPr>
        <w:pStyle w:val="af0"/>
        <w:jc w:val="both"/>
        <w:rPr>
          <w:rFonts w:ascii="Times New Roman" w:eastAsia="Calibri" w:hAnsi="Times New Roman"/>
          <w:sz w:val="24"/>
          <w:szCs w:val="24"/>
        </w:rPr>
      </w:pPr>
    </w:p>
    <w:p w:rsidR="00D00A8C" w:rsidRPr="001F29D7" w:rsidRDefault="00D00A8C" w:rsidP="00D00A8C">
      <w:pPr>
        <w:ind w:left="360"/>
        <w:contextualSpacing/>
        <w:rPr>
          <w:b/>
          <w:lang w:eastAsia="ar-SA"/>
        </w:rPr>
      </w:pPr>
      <w:r w:rsidRPr="00F82373">
        <w:rPr>
          <w:b/>
          <w:lang w:eastAsia="ar-SA"/>
        </w:rPr>
        <w:t>Информационно-техническое оснащение</w:t>
      </w:r>
      <w:r>
        <w:rPr>
          <w:b/>
          <w:lang w:eastAsia="ar-SA"/>
        </w:rPr>
        <w:t xml:space="preserve"> образовательного процесса</w:t>
      </w:r>
    </w:p>
    <w:tbl>
      <w:tblPr>
        <w:tblW w:w="5000" w:type="pct"/>
        <w:tblBorders>
          <w:top w:val="outset" w:sz="6" w:space="0" w:color="auto"/>
          <w:left w:val="outset" w:sz="6" w:space="0" w:color="auto"/>
          <w:bottom w:val="outset" w:sz="6" w:space="0" w:color="auto"/>
          <w:right w:val="outset" w:sz="6" w:space="0" w:color="auto"/>
        </w:tblBorders>
        <w:shd w:val="clear" w:color="auto" w:fill="F4F4F4"/>
        <w:tblCellMar>
          <w:top w:w="15" w:type="dxa"/>
          <w:left w:w="15" w:type="dxa"/>
          <w:bottom w:w="15" w:type="dxa"/>
          <w:right w:w="15" w:type="dxa"/>
        </w:tblCellMar>
        <w:tblLook w:val="04A0" w:firstRow="1" w:lastRow="0" w:firstColumn="1" w:lastColumn="0" w:noHBand="0" w:noVBand="1"/>
      </w:tblPr>
      <w:tblGrid>
        <w:gridCol w:w="4022"/>
        <w:gridCol w:w="6684"/>
      </w:tblGrid>
      <w:tr w:rsidR="00D00A8C" w:rsidRPr="007F5CC7" w:rsidTr="00B83537">
        <w:tc>
          <w:tcPr>
            <w:tcW w:w="3711"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sz w:val="24"/>
                <w:szCs w:val="24"/>
              </w:rPr>
            </w:pPr>
            <w:r w:rsidRPr="007F5CC7">
              <w:rPr>
                <w:rFonts w:ascii="Times New Roman" w:hAnsi="Times New Roman"/>
                <w:sz w:val="24"/>
                <w:szCs w:val="24"/>
              </w:rPr>
              <w:t>Наименование показателя</w:t>
            </w:r>
          </w:p>
        </w:tc>
        <w:tc>
          <w:tcPr>
            <w:tcW w:w="6168"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sz w:val="24"/>
                <w:szCs w:val="24"/>
              </w:rPr>
            </w:pPr>
            <w:r w:rsidRPr="007F5CC7">
              <w:rPr>
                <w:rFonts w:ascii="Times New Roman" w:hAnsi="Times New Roman"/>
                <w:sz w:val="24"/>
                <w:szCs w:val="24"/>
              </w:rPr>
              <w:t>Фактическое значение</w:t>
            </w:r>
          </w:p>
        </w:tc>
      </w:tr>
      <w:tr w:rsidR="00D00A8C" w:rsidRPr="007F5CC7" w:rsidTr="00B83537">
        <w:tc>
          <w:tcPr>
            <w:tcW w:w="3711"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доля (кол-во, %) обучающихся, обеспеченных учебниками</w:t>
            </w:r>
          </w:p>
        </w:tc>
        <w:tc>
          <w:tcPr>
            <w:tcW w:w="6168"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sz w:val="24"/>
                <w:szCs w:val="24"/>
              </w:rPr>
            </w:pPr>
            <w:r w:rsidRPr="007F5CC7">
              <w:rPr>
                <w:rFonts w:ascii="Times New Roman" w:hAnsi="Times New Roman"/>
                <w:sz w:val="24"/>
                <w:szCs w:val="24"/>
              </w:rPr>
              <w:t>100</w:t>
            </w:r>
          </w:p>
        </w:tc>
      </w:tr>
      <w:tr w:rsidR="00D00A8C" w:rsidRPr="007F5CC7" w:rsidTr="00B83537">
        <w:tc>
          <w:tcPr>
            <w:tcW w:w="3711"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количество наименований информационно-справочной литературы</w:t>
            </w:r>
          </w:p>
        </w:tc>
        <w:tc>
          <w:tcPr>
            <w:tcW w:w="6168"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sz w:val="24"/>
                <w:szCs w:val="24"/>
              </w:rPr>
            </w:pPr>
            <w:r w:rsidRPr="007F5CC7">
              <w:rPr>
                <w:rFonts w:ascii="Times New Roman" w:hAnsi="Times New Roman"/>
                <w:sz w:val="24"/>
                <w:szCs w:val="24"/>
              </w:rPr>
              <w:t>469</w:t>
            </w:r>
          </w:p>
        </w:tc>
      </w:tr>
      <w:tr w:rsidR="00D00A8C" w:rsidRPr="007F5CC7" w:rsidTr="00B83537">
        <w:trPr>
          <w:trHeight w:val="709"/>
        </w:trPr>
        <w:tc>
          <w:tcPr>
            <w:tcW w:w="3711" w:type="dxa"/>
            <w:tcBorders>
              <w:top w:val="outset" w:sz="6" w:space="0" w:color="auto"/>
              <w:left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количество наименований подписных</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 изданий</w:t>
            </w:r>
          </w:p>
        </w:tc>
        <w:tc>
          <w:tcPr>
            <w:tcW w:w="6168"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jc w:val="center"/>
              <w:rPr>
                <w:rFonts w:ascii="Times New Roman" w:hAnsi="Times New Roman"/>
                <w:sz w:val="24"/>
                <w:szCs w:val="24"/>
              </w:rPr>
            </w:pPr>
            <w:r w:rsidRPr="007F5CC7">
              <w:rPr>
                <w:rFonts w:ascii="Times New Roman" w:hAnsi="Times New Roman"/>
                <w:sz w:val="24"/>
                <w:szCs w:val="24"/>
              </w:rPr>
              <w:t>16</w:t>
            </w:r>
          </w:p>
        </w:tc>
      </w:tr>
      <w:tr w:rsidR="00D00A8C" w:rsidRPr="007F5CC7" w:rsidTr="00B83537">
        <w:tc>
          <w:tcPr>
            <w:tcW w:w="3711"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электронные образовательные ресурсы (образовательное программное обеспечение, обучающие СD, DVD диски, электронные энциклопедии, хрестоматии, цифровые карты и др.)</w:t>
            </w:r>
          </w:p>
        </w:tc>
        <w:tc>
          <w:tcPr>
            <w:tcW w:w="6168"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к учебникуРусский язык Канакиной В.П., Горецкого В.Г. – М.: Просвещение, 2011;</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w:t>
            </w:r>
            <w:hyperlink r:id="rId11" w:history="1">
              <w:r w:rsidRPr="007F5CC7">
                <w:rPr>
                  <w:rFonts w:ascii="Times New Roman" w:hAnsi="Times New Roman"/>
                  <w:color w:val="0683A7"/>
                  <w:sz w:val="24"/>
                  <w:szCs w:val="24"/>
                </w:rPr>
                <w:t>Азбука</w:t>
              </w:r>
            </w:hyperlink>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1 кл. в 2-х ч. Горецкого В.Г. и др., М.: Просвещение,</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2011; Русская азбука. – М. Просвещение, 2011 </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Учебно-метод.пособие; Развитие речи, диск</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Страна Лингвиния. Русский язык в алгоритмах, стихах и рисунках 2-7 кл.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 Диск. Буквария. Обучение чтению 1-4 кл.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Русский язык 2 класс Канакиной В.П., Горецкого В.Г. Дементьевой М.Н– М.: Просвещение, 2012;</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Русский язык 3 класс Канакиной В.П., Горецкого В.Г. Дементьевой М.Н– М.: Просвещение, 2013;</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Русский язык 4 класс Канакиной В.П., Горецкого В.Г. Дементьевой М.Н– М.: Просвещение, 2014;</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Климановой Л.Ф., Горецкого В.Г., Головановой М.В. и др. Литературное чтение. 1 кл. в 2-х частях – М.: Просвещение, 2011</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Климановой Л.Ф., Горецкого В.Г., Головановой М.В. и др. Литературное чтение. 2 кл. в 2-х частях – М.: Просвещение, 2012</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Климановой Л.Ф., Горецкого В.Г., Головановой М.В. и др. Литературное чтение. 3 кл. в 2-х частях – М.: Просвещение, 2013</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Климановой Л.Ф., Горецкого В.Г., Головановой М.В. и др. Литературное чтение. 4 кл. в 2-х частях – М.: Просвещение, 2014</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Mice and English.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учебное пособие "Enjoy the ABC". Обучающая компьютерная программа к учебнику "Enjoy English. Английский с удовольствием" для 2 класса Биболетовой М.З. – М.: Титул, 2011.</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Аудиоприложение CD/MP3 к учебнику английского языка Enjoy English для 2 класса общеобразовательных учреждений. – Обнинск: Титул, 2013 г.</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учебное пособие "Enjoy the ABC". Обучающая компьютерная программа к учебнику "Enjoy English. Английский с удовольствием" для 3 класса Биболетовой М.З. – М.: Титул, 2011.</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Аудиоприложение CD/MP3 к учебнику английского языка Enjoy English для 3 класса общеобразовательных учреждений. – Обнинск: Титул, 2013 г.</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учебное пособие "Enjoy the ABC". Обучающая компьютерная программа к учебнику "Enjoy English. Английский с удовольствием" для 4 класса Биболетовой М.З. – М.: Титул, 2011.</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Аудиоприложение CD/MP3 к учебнику английского языка Enjoy English для  класса 4 общеобразовательных учреждений. – Обнинск: Титул, 2013 г.,</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Интерактивные наглядные пособия. Начальная математика 1-4 кл.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Математика в 2 частях.1-4 класс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Моро М.И., Степановой С.В., Волковой С.И. Математика. 1 кл. в 2-х частях – М.: Просвещение, 2011 </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Моро М.И., Степановой С.В., Волковой С.И. Математика. 2 кл. в 2-х частях – М.: Просвещение, 2012 </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Моро М.И., Степановой С.В., Волковой С.И. Математика. 3 кл. в 2-х частях – М.: Просвещение, 2013 </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Моро М.И., Степановой С.В., Волковой С.И. Математика. 4 кл. в 2-х частях – М.: Просвещение, 2014 </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Мир природы. Познавательные материалы об окружающем мире 1-4 кл.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Диск.Мир вокруг нас.Как устроен город"</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Диск."Профилактика детского дорожно-транспортного травматизма»</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Плешакова А.А. Окружающий мир.</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1 кл. Мир вокруг нас в 2-х частях. – М.: Просвещение, 2011;</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Плешакова А.А. Окружающий мир.</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2 кл. Мир вокруг нас в 2-х частях. – М.: Просвещение, 2012;</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Плешакова А.А. Окружающий мир.</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3 кл. Мир вокруг нас в 2-х частях. – М.: Просвещение, 2013;</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Плешакова А.А. Окружающий мир.</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4 кл. Мир вокруг нас в 2-х частях. – М.: Просвещение, 2014;</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к учебнику Роговцевой Н.И., Богдановой Н.В., Фрейтаг И.П. Технология. 1 кл.</w:t>
            </w:r>
            <w:r w:rsidRPr="007F5CC7">
              <w:rPr>
                <w:rFonts w:ascii="Times New Roman" w:hAnsi="Times New Roman"/>
                <w:sz w:val="24"/>
                <w:szCs w:val="24"/>
              </w:rPr>
              <w:br/>
              <w:t>– М. Просвещение, 2011. </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к учебнику Роговцевой Н.И., Богдановой Н.В., Фрейтаг И.П. Технология. 3 кл.</w:t>
            </w:r>
            <w:r w:rsidRPr="007F5CC7">
              <w:rPr>
                <w:rFonts w:ascii="Times New Roman" w:hAnsi="Times New Roman"/>
                <w:sz w:val="24"/>
                <w:szCs w:val="24"/>
              </w:rPr>
              <w:br/>
              <w:t>– М. Просвещение, 2013. </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Фантазеры. Волшебный конструктор.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Фантазеры. Мультитворчество.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Азбука искусств.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Диагностическое лото 1-4 кл.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Диск."Классные часы в начальной школе"</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Интерактивные плакаты. Русский язык.Части речи.Морфология современного русского языка.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«Фраза» Программа-тренажер по правилам орфографии и пунктуации для школьников и абитуриентов.</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1-С Репетитор «Русский язык» Обучающая программа для школьников старших классов и абитуриентов.</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Электронный репетитор-тренажер «Курс русского языка»</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Образовательный комплекс «1С: Школа. Академия речевого этикета»</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Тестирующая программа для школьников и абитуриентов.  Кирилл и Мефодий</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Полный мультимедийный курс по русскому языку для 5- 11классов, 40 интерактивных уроков. Кирилл и Мефодий.</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Обучающая программа (орфографический тренажер) для школьников от 10 лет и абитуриентов. Возраст: 5 – 11 классы.</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Уроки русского языка Кирилла и Мефодия 8 класс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1С Познавательная коллекция. А.С.Пушкин в зеркале двух столетий;</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Детская мультимедийная интерактивная энциклопедия Кирилла и Мефодия.</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Уроки литературы 5-11 класс. «Кирилл и Мефодий».</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В.Я.Коровина. В.П.Журавлев, В.И. Коровин. Литература .6класс.М.:Просвещение,2014</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В.Я.Коровиной. Литература 7кл.- М.: Просвещение, 2012</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В.Я.Коровиной. Литература 8кл. .-М.: Просвещение,2013</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Ю.В.Ваулина, Д..Дули, и д.р. Английский язык 5 класс.М.Просвещение.,2015</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Интерактивные плакаты. Английский язык.Грамматика:глагол.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Интерактивные плакаты. Английский язык.Грамматика:части речи.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Аудиоприложение к УМК «Английский в фокусе - 5» Дж. Дули, В. Эванс, Ю.Е. Ваулина, О.Е. Подоляко. – М.: Просвещение, 2015.</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Аудиоприложение CD/MP3 к учебнику английского языка Enjoy English для 6 класса общеобразовательных учреждений. – Обнинск: Титул, 2013 г.</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Аудиоприложение CD/MP3 к учебнику английского языка Enjoy English для 7 класса общеобразовательных учреждений. – Обнинск: Титул, 2013 г.</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Аудиоприложение CD/MP3 к учебнику английского языка Enjoy English для 8 класса общеобразовательных учреждений. – Обнинск: Титул, 2013 г.</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Аудиоприложение CD/MP3 к учебнику английского языка Enjoy English для 9 класса общеобразовательных учреждений. – Обнинск: Титул, 2013 г.</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Аудиоприложение CD/MP3 к учебнику английского языка Enjoy English для 10 класса общеобразовательных учреждений. – Обнинск: Титул, 2013 г.</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Аудиоприложение CD/MP3 к учебнику английского языка Enjoy English для 11 класса общеобразовательных учреждений. – Обнинск: Титул, 2013 г.</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Диск."Элективные курсы. Математика. Информатика."</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Интерактивные плакаты. Графики функций.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«Виртуальная школа КиМ. Уроки геометрия 7 класс»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«Виртуальная школа КиМ. Уроки геометрия 8 класс»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«Виртуальная школа КиМ. Уроки геометрия 9 класс»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«Виртуальная школа КиМ. Уроки геометрия 10 класс»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«Виртуальная школа КиМ. Уроки геометрия 11 класс»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 «Виртуальная школа КиМ. Уроки алгебры 9 класс»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«Виртуальная школа КиМ. Уроки алгебры 10-11 классы»</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«Виртуальная школа КиМ. «Репетитор 2008 по математике»</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Серия программного обеспечения «Умник .Алгебра 7-11 классы»</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Серия программного обеспечения «Умник. Планиметрия. 7-9 классы»</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Серия программного обеспечения «Умник. Основы математического анализа 7-11 классы»</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Виртуальная лаборатория «Живая физика+Живая геометрия»</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«Все задачи школьной математики»</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учебное пособие «Практикум. Вероятность и статистика»</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Интерактивные наглядные пособия. ИКТ.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Учимся изучать историю: работа с датами, картами, первоисточниками 2-5 кл.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Интерактивные плакаты. История России (IX-XVII)</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6-10 кл.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Интерактивные плакаты. История России (XVIII-XIX) 7-10 кл.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Диски:</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"От Екатерины I до Екатерины II"</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"Романовы"</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"Россия в Первой мировой войне"</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"Россия на рубеже веков"</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"Столыпинские реформы "</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"Цари смутного времени"</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"Царь Борис Годунов"</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"Царь Иван Грозный"</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Интерактивные плакаты. География материков:история открытий и населения.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Интерактивные плакаты. Экономическая география регионов мира.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Диск."Океан и Земля. Ступени познания"</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Диск."Экономическая и соц. география мира"</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."Элективные курсы. Химия, биология, география."</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Виртуальные лабораторные работы по физике. 7-9 кл.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Интерактивные плакаты. Молекулярная физика. Часть 1.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Интерактивные плакаты. Молекулярная физика. Часть 2.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Интерактивные творческие задания.Физика 7-9 кл.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Интерактивные плакаты. Химические реакции.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Интерактивные творческие задания.Химия 8-9 кл.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"Неорганическая химия"</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"Общая химия"</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"Органическая химия"</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"Химия элементов"</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"Элективные курсы по химии"</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"Элективные курсы. Химия, биология, география."</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"Химия, биология, экология 9-11кл."</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"Природоведение"</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Интерактивные наглядные пособия. Естествознание.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Н.И.Сонина Биология. «Живой организм» 6 кл.</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Интерактивные творческие задания. Биология 7-9 кл.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Интерактивные плакаты. Биология Человека (ФГОС)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Диск."ОБЖ. Улица полна неожиданностей"</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Мякишева Г.Я., Буховцева Б.Б.,Сотского Н.Н.,Физика 10 кл. 2012</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Мякишева Г.Я., Буховцева Б.Б.,Сотского Н.Н.,Физика 11 кл. 2012</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«Виртуальная школа Кирилла и Мефодия. Уроки биологии. Животные»</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«Виртуальная школа Кирилла и Мефодия. Уроки биологии. Растения. Бактерии. Грибы»</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«Виртуальная школа Кирилла и Мефодия. Уроки биологии. Человек и его здоровье»</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«Виртуальная школа Кирилла и Мефодия. Уроки биологии. Общая биология 10 класс»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«Виртуальная школа Кирилла и Мефодия. Уроки биологии. Общая биология 11 класс»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«Обществознание 8-11 класс»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«Обществознание в помощь учащимся. Тренировочные тесты 8-11 класс»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«Экспресс-подготовка к экзамену. Обществознание 9-11 класс»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«1С.Обществознание 10-11 класс. Культура и социальные отношения»</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«Подготовка к ЕГЭ. Обществознание 10-11 класс»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«Виртуальная школа Кирилла и Мефодия. Уроки обществознания 10 класс»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Интерактивная обучающая компьютерная программа «Основы экономической теории 9-11 класс»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Диск. «Гарант-студент»</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Л.Л.Босова, А.Ю.Босова. Информатика. 5 класс. М: Лаборатория  базовых знаний,2014</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Л.Л.Босова, А.Ю.Босова. Информатика. 6 класс. М: Лаборатория  базовых знаний,2014</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Л.Л.Босова, А.Ю.Босова. Информатика. 7 класс. М: Лаборатория  базовых знаний,2014</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Л.Л.Босова, А.Ю.Босова. Информатика. 8 класс. М: Лаборатория  базовых знаний,2014</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Л.Л.Босова, А.Ю.Босова. Информатика. 9 класс. М: Лаборатория  базовых знаний,2014</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Семакин И.Г., Хеннер Е.К. Информатика и ИКТ.10 класс- М.: Лаборатория знаний, 2014</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Электронное приложение к учебнику Семакин И.Г., Хеннер Е.К. Информатика и ИКТ.11 класс- М.: Лаборатория знаний, 2014</w:t>
            </w:r>
          </w:p>
        </w:tc>
      </w:tr>
      <w:tr w:rsidR="00D00A8C" w:rsidRPr="007F5CC7" w:rsidTr="00B83537">
        <w:tc>
          <w:tcPr>
            <w:tcW w:w="3711"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наличие локальной сети и технические возможности доступа к интернету, множительной технике (указать ширину канала, скорость и реквизиты договора с оператором связи)</w:t>
            </w:r>
          </w:p>
        </w:tc>
        <w:tc>
          <w:tcPr>
            <w:tcW w:w="6168"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Default="00D00A8C" w:rsidP="00B83537">
            <w:pPr>
              <w:pStyle w:val="af0"/>
              <w:rPr>
                <w:rFonts w:ascii="Times New Roman" w:hAnsi="Times New Roman"/>
                <w:sz w:val="24"/>
                <w:szCs w:val="24"/>
              </w:rPr>
            </w:pPr>
            <w:r w:rsidRPr="007F5CC7">
              <w:rPr>
                <w:rFonts w:ascii="Times New Roman" w:hAnsi="Times New Roman"/>
                <w:sz w:val="24"/>
                <w:szCs w:val="24"/>
              </w:rPr>
              <w:t xml:space="preserve">да, 30 мб/с; </w:t>
            </w:r>
            <w:r w:rsidRPr="00F910AC">
              <w:rPr>
                <w:rFonts w:ascii="Times New Roman" w:hAnsi="Times New Roman"/>
                <w:sz w:val="24"/>
                <w:szCs w:val="24"/>
              </w:rPr>
              <w:t xml:space="preserve">договор  </w:t>
            </w:r>
            <w:r w:rsidRPr="00F910AC">
              <w:rPr>
                <w:rFonts w:ascii="Times New Roman" w:hAnsi="Times New Roman"/>
                <w:bCs/>
                <w:sz w:val="24"/>
                <w:szCs w:val="24"/>
              </w:rPr>
              <w:t xml:space="preserve">ООО «ТИС – Диалог </w:t>
            </w:r>
            <w:r w:rsidRPr="00F910AC">
              <w:rPr>
                <w:rFonts w:ascii="Times New Roman" w:hAnsi="Times New Roman"/>
                <w:bCs/>
                <w:sz w:val="24"/>
                <w:szCs w:val="24"/>
              </w:rPr>
              <w:br/>
            </w:r>
            <w:r w:rsidRPr="00F910AC">
              <w:rPr>
                <w:rFonts w:ascii="Times New Roman" w:hAnsi="Times New Roman"/>
                <w:sz w:val="24"/>
                <w:szCs w:val="24"/>
              </w:rPr>
              <w:t>договор № 13022490 от 19.03.2015 г. № 13022490</w:t>
            </w:r>
            <w:r w:rsidRPr="007F5CC7">
              <w:rPr>
                <w:rFonts w:ascii="Times New Roman" w:hAnsi="Times New Roman"/>
                <w:sz w:val="24"/>
                <w:szCs w:val="24"/>
              </w:rPr>
              <w:t xml:space="preserve"> </w:t>
            </w:r>
          </w:p>
          <w:p w:rsidR="00D00A8C" w:rsidRPr="007F5CC7" w:rsidRDefault="00D00A8C" w:rsidP="00B83537">
            <w:pPr>
              <w:pStyle w:val="af0"/>
              <w:rPr>
                <w:rFonts w:ascii="Times New Roman" w:hAnsi="Times New Roman"/>
                <w:sz w:val="24"/>
                <w:szCs w:val="24"/>
              </w:rPr>
            </w:pPr>
          </w:p>
        </w:tc>
      </w:tr>
      <w:tr w:rsidR="00D00A8C" w:rsidRPr="007F5CC7" w:rsidTr="00B83537">
        <w:tc>
          <w:tcPr>
            <w:tcW w:w="3711"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применение информационно-коммуникативных технологий (указать, где и в каких видах деятельности применяется)</w:t>
            </w:r>
          </w:p>
        </w:tc>
        <w:tc>
          <w:tcPr>
            <w:tcW w:w="6168"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sz w:val="24"/>
                <w:szCs w:val="24"/>
              </w:rPr>
            </w:pPr>
            <w:r>
              <w:rPr>
                <w:rFonts w:ascii="Times New Roman" w:hAnsi="Times New Roman"/>
                <w:sz w:val="24"/>
                <w:szCs w:val="24"/>
              </w:rPr>
              <w:t xml:space="preserve">1- </w:t>
            </w:r>
            <w:r w:rsidRPr="007F5CC7">
              <w:rPr>
                <w:rFonts w:ascii="Times New Roman" w:hAnsi="Times New Roman"/>
                <w:sz w:val="24"/>
                <w:szCs w:val="24"/>
              </w:rPr>
              <w:t>для поиска литературы</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а) в электронном каталоге библиотеки учебного заведения;</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б) в Internet с применением браузеров типа InternetExplorer, MozillaFirefox и др., различных поисковых машин (Yandex.ru, Rambler.ru, Mail.ru, Aport.ru, Google.ru, Metabot.ru, Search.com, Yahoo.com, Lycos.com и т.д.);</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2-.для работы с литературой в ходе реферирования, конспектирования, аннотирования, цитирования и т.д.;</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3-.Использование ЭОР на уроках и во внеурочной деятельности</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4-для автоматического перевода текстов с помощью программ-переводчиков (PROMT XT), с использованием электронных словарей</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5-для хранения и накопления информации (CD-, DVD-диски, внешние накопители на магнитных дисках, Flash-диски);</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6-для планирования процесса исследования (система управления MicrosoftOutlook);</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7-для общения с ведущими специалистами (Internet, электронная почта);</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8-для обработки и воспроизведения графики и звука (проигрыватели MicrosoftMediaPlayer, WinAmp, Apollo, WinDVD, zplayer, программы для создания схем, чертежей и графиков Visio) и др.;</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9-для пропаганды и внедрения результатов исследования (выступления в видеофорумах, телемостах, публикации в СМИ, Интернет).</w:t>
            </w:r>
          </w:p>
        </w:tc>
      </w:tr>
      <w:tr w:rsidR="00D00A8C" w:rsidRPr="007F5CC7" w:rsidTr="00B83537">
        <w:tc>
          <w:tcPr>
            <w:tcW w:w="3711"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переносные учебные лаборатории (не менее 2 шт.)</w:t>
            </w:r>
          </w:p>
        </w:tc>
        <w:tc>
          <w:tcPr>
            <w:tcW w:w="6168"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Цифровая лаборатория ЛабДиск ГЛОМИР (30 шт.)</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Комплект лабораторного оборудования «Равновесие и устойчивость» (1 шт.)</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Комплект лабораторного оборудования «Плавание и погружение. Закон Архимеда» (1 шт.)</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Комплект лабораторного оборудования «Воздух и атмосферное давление» (1 шт.)</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Комплект лабораторного оборудования «Звук и тон» (1 шт.)</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Комплект лабораторного оборудования «Наблюдение за погодой» (1 шт.)</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Комплект лабораторного оборудования «Постоянные магниты» (1 шт.)</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Комплект лабораторного оборудования «От зародыша до взрослого растения» (1 шт.)</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Комплект лабораторного оборудования «Весовые измерения» (1 шт.)</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Комплект лабораторного оборудования «Свет и тень» (1 шт.)</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Комплект лабораторного оборудования «Давление жидкостей. Схема водопровода» (1 шт.)</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Комплект лабораторного оборудования «Теллурий»</w:t>
            </w:r>
            <w:r>
              <w:rPr>
                <w:rFonts w:ascii="Times New Roman" w:hAnsi="Times New Roman"/>
                <w:sz w:val="24"/>
                <w:szCs w:val="24"/>
              </w:rPr>
              <w:br/>
            </w:r>
            <w:r w:rsidRPr="007F5CC7">
              <w:rPr>
                <w:rFonts w:ascii="Times New Roman" w:hAnsi="Times New Roman"/>
                <w:sz w:val="24"/>
                <w:szCs w:val="24"/>
              </w:rPr>
              <w:t xml:space="preserve"> (1 шт.)</w:t>
            </w:r>
          </w:p>
        </w:tc>
      </w:tr>
      <w:tr w:rsidR="00D00A8C" w:rsidRPr="007F5CC7" w:rsidTr="00B83537">
        <w:tc>
          <w:tcPr>
            <w:tcW w:w="3711"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оборудование для проведения экспериментов с использованием цифрового (электронного) и традиционного измерения (цифровые микроскопы, цифровые датчики, весы, термометры и т.д.)</w:t>
            </w:r>
          </w:p>
        </w:tc>
        <w:tc>
          <w:tcPr>
            <w:tcW w:w="6168"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C8518F" w:rsidRDefault="00D00A8C" w:rsidP="00B83537">
            <w:pPr>
              <w:suppressAutoHyphens/>
              <w:snapToGrid w:val="0"/>
              <w:jc w:val="both"/>
              <w:rPr>
                <w:lang w:eastAsia="ar-SA"/>
              </w:rPr>
            </w:pPr>
            <w:r w:rsidRPr="00C8518F">
              <w:rPr>
                <w:lang w:eastAsia="ar-SA"/>
              </w:rPr>
              <w:t>Микроскоп (15 шт.)</w:t>
            </w:r>
          </w:p>
          <w:p w:rsidR="00D00A8C" w:rsidRPr="00C8518F" w:rsidRDefault="00D00A8C" w:rsidP="00B83537">
            <w:pPr>
              <w:suppressAutoHyphens/>
              <w:snapToGrid w:val="0"/>
              <w:jc w:val="both"/>
              <w:rPr>
                <w:lang w:eastAsia="ar-SA"/>
              </w:rPr>
            </w:pPr>
            <w:r w:rsidRPr="00C8518F">
              <w:rPr>
                <w:lang w:eastAsia="ar-SA"/>
              </w:rPr>
              <w:t xml:space="preserve">Микроскоп цифровой (15 шт.) </w:t>
            </w:r>
          </w:p>
          <w:p w:rsidR="00D00A8C" w:rsidRPr="00C8518F" w:rsidRDefault="00D00A8C" w:rsidP="00B83537">
            <w:pPr>
              <w:suppressAutoHyphens/>
              <w:snapToGrid w:val="0"/>
              <w:jc w:val="both"/>
              <w:rPr>
                <w:lang w:eastAsia="ar-SA"/>
              </w:rPr>
            </w:pPr>
            <w:r w:rsidRPr="00C8518F">
              <w:rPr>
                <w:lang w:eastAsia="ar-SA"/>
              </w:rPr>
              <w:t>Амперметр цифровой (1 шт.)</w:t>
            </w:r>
          </w:p>
          <w:p w:rsidR="00D00A8C" w:rsidRPr="00C8518F" w:rsidRDefault="00D00A8C" w:rsidP="00B83537">
            <w:pPr>
              <w:suppressAutoHyphens/>
              <w:snapToGrid w:val="0"/>
              <w:jc w:val="both"/>
              <w:rPr>
                <w:lang w:eastAsia="ar-SA"/>
              </w:rPr>
            </w:pPr>
            <w:r w:rsidRPr="00C8518F">
              <w:rPr>
                <w:lang w:eastAsia="ar-SA"/>
              </w:rPr>
              <w:t>Вольтметр цифровой (1 шт.)</w:t>
            </w:r>
          </w:p>
          <w:p w:rsidR="00D00A8C" w:rsidRDefault="00D00A8C" w:rsidP="00B83537">
            <w:pPr>
              <w:suppressAutoHyphens/>
              <w:snapToGrid w:val="0"/>
              <w:jc w:val="both"/>
              <w:rPr>
                <w:lang w:eastAsia="ar-SA"/>
              </w:rPr>
            </w:pPr>
            <w:r>
              <w:rPr>
                <w:lang w:eastAsia="ar-SA"/>
              </w:rPr>
              <w:t>Ц</w:t>
            </w:r>
            <w:r w:rsidRPr="00A06E95">
              <w:rPr>
                <w:lang w:eastAsia="ar-SA"/>
              </w:rPr>
              <w:t>ифровые датчики</w:t>
            </w:r>
            <w:r>
              <w:rPr>
                <w:lang w:eastAsia="ar-SA"/>
              </w:rPr>
              <w:t xml:space="preserve"> (15 шт.)</w:t>
            </w:r>
          </w:p>
          <w:p w:rsidR="00D00A8C" w:rsidRDefault="00D00A8C" w:rsidP="00B83537">
            <w:pPr>
              <w:suppressAutoHyphens/>
              <w:snapToGrid w:val="0"/>
              <w:jc w:val="both"/>
              <w:rPr>
                <w:lang w:eastAsia="ar-SA"/>
              </w:rPr>
            </w:pPr>
            <w:r>
              <w:rPr>
                <w:lang w:eastAsia="ar-SA"/>
              </w:rPr>
              <w:t>Весы(15 шт.)</w:t>
            </w:r>
          </w:p>
          <w:p w:rsidR="00D00A8C" w:rsidRPr="00DC7C40" w:rsidRDefault="00D00A8C" w:rsidP="00B83537">
            <w:pPr>
              <w:suppressAutoHyphens/>
              <w:snapToGrid w:val="0"/>
              <w:jc w:val="both"/>
              <w:rPr>
                <w:highlight w:val="cyan"/>
                <w:lang w:eastAsia="ar-SA"/>
              </w:rPr>
            </w:pPr>
            <w:r w:rsidRPr="00A06E95">
              <w:rPr>
                <w:lang w:eastAsia="ar-SA"/>
              </w:rPr>
              <w:t>Термометры</w:t>
            </w:r>
            <w:r>
              <w:rPr>
                <w:lang w:eastAsia="ar-SA"/>
              </w:rPr>
              <w:t>(15 шт.)</w:t>
            </w:r>
          </w:p>
        </w:tc>
      </w:tr>
      <w:tr w:rsidR="00D00A8C" w:rsidRPr="007F5CC7" w:rsidTr="00B83537">
        <w:tc>
          <w:tcPr>
            <w:tcW w:w="3711"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оборудование для конструирования, в том числе для проектирования и управления моделями с обратной связью (образовательные конструкторы, робототехника)</w:t>
            </w:r>
          </w:p>
        </w:tc>
        <w:tc>
          <w:tcPr>
            <w:tcW w:w="6168"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C8518F" w:rsidRDefault="00D00A8C" w:rsidP="00B83537">
            <w:pPr>
              <w:suppressAutoHyphens/>
              <w:snapToGrid w:val="0"/>
              <w:jc w:val="both"/>
              <w:rPr>
                <w:lang w:eastAsia="ar-SA"/>
              </w:rPr>
            </w:pPr>
            <w:r w:rsidRPr="00C8518F">
              <w:rPr>
                <w:lang w:eastAsia="ar-SA"/>
              </w:rPr>
              <w:t>Конструктор Лего (7 шт.)</w:t>
            </w:r>
          </w:p>
          <w:p w:rsidR="00D00A8C" w:rsidRPr="00C8518F" w:rsidRDefault="00D00A8C" w:rsidP="00B83537">
            <w:pPr>
              <w:pStyle w:val="af0"/>
              <w:rPr>
                <w:rFonts w:ascii="Times New Roman" w:hAnsi="Times New Roman"/>
              </w:rPr>
            </w:pPr>
            <w:r w:rsidRPr="00C8518F">
              <w:rPr>
                <w:rFonts w:ascii="Times New Roman" w:hAnsi="Times New Roman"/>
              </w:rPr>
              <w:t>Робототехнический конструктор «ПервоРобот</w:t>
            </w:r>
            <w:r w:rsidRPr="00C8518F">
              <w:rPr>
                <w:rFonts w:ascii="Times New Roman" w:hAnsi="Times New Roman"/>
                <w:lang w:val="en-US"/>
              </w:rPr>
              <w:t>NXT</w:t>
            </w:r>
            <w:r w:rsidRPr="00C8518F">
              <w:rPr>
                <w:rFonts w:ascii="Times New Roman" w:hAnsi="Times New Roman"/>
              </w:rPr>
              <w:t xml:space="preserve"> 2.0» (3 шт.)</w:t>
            </w:r>
          </w:p>
          <w:p w:rsidR="00D00A8C" w:rsidRPr="00C8518F" w:rsidRDefault="00D00A8C" w:rsidP="00B83537">
            <w:pPr>
              <w:pStyle w:val="af0"/>
              <w:rPr>
                <w:rFonts w:ascii="Times New Roman" w:hAnsi="Times New Roman"/>
              </w:rPr>
            </w:pPr>
            <w:r w:rsidRPr="00C8518F">
              <w:rPr>
                <w:rFonts w:ascii="Times New Roman" w:hAnsi="Times New Roman"/>
              </w:rPr>
              <w:t>Лего</w:t>
            </w:r>
            <w:r w:rsidRPr="00C8518F">
              <w:rPr>
                <w:rFonts w:ascii="Times New Roman" w:hAnsi="Times New Roman"/>
                <w:lang w:val="en-US"/>
              </w:rPr>
              <w:t>Wedo</w:t>
            </w:r>
            <w:r w:rsidRPr="00C8518F">
              <w:rPr>
                <w:rFonts w:ascii="Times New Roman" w:hAnsi="Times New Roman"/>
              </w:rPr>
              <w:t xml:space="preserve"> (10 шт.)</w:t>
            </w:r>
          </w:p>
          <w:p w:rsidR="00D00A8C" w:rsidRPr="00C8518F" w:rsidRDefault="00D00A8C" w:rsidP="00B83537">
            <w:pPr>
              <w:pStyle w:val="af0"/>
              <w:rPr>
                <w:rFonts w:ascii="Times New Roman" w:hAnsi="Times New Roman"/>
              </w:rPr>
            </w:pPr>
            <w:r w:rsidRPr="00C8518F">
              <w:rPr>
                <w:rFonts w:ascii="Times New Roman" w:hAnsi="Times New Roman"/>
              </w:rPr>
              <w:t>Лего</w:t>
            </w:r>
            <w:r w:rsidRPr="00C8518F">
              <w:rPr>
                <w:rFonts w:ascii="Times New Roman" w:hAnsi="Times New Roman"/>
                <w:lang w:val="en-US"/>
              </w:rPr>
              <w:t>Mindstorm</w:t>
            </w:r>
            <w:r w:rsidRPr="00C8518F">
              <w:rPr>
                <w:rFonts w:ascii="Times New Roman" w:hAnsi="Times New Roman"/>
              </w:rPr>
              <w:t xml:space="preserve"> (6 шт.)</w:t>
            </w:r>
          </w:p>
          <w:p w:rsidR="00D00A8C" w:rsidRPr="00C8518F" w:rsidRDefault="00D00A8C" w:rsidP="00B83537">
            <w:pPr>
              <w:pStyle w:val="af0"/>
              <w:rPr>
                <w:rFonts w:ascii="Times New Roman" w:hAnsi="Times New Roman"/>
              </w:rPr>
            </w:pPr>
            <w:r w:rsidRPr="00C8518F">
              <w:rPr>
                <w:rFonts w:ascii="Times New Roman" w:hAnsi="Times New Roman"/>
              </w:rPr>
              <w:t>Лего</w:t>
            </w:r>
            <w:r w:rsidRPr="00C8518F">
              <w:rPr>
                <w:rFonts w:ascii="Times New Roman" w:hAnsi="Times New Roman"/>
                <w:lang w:val="en-US"/>
              </w:rPr>
              <w:t>MindstormEV</w:t>
            </w:r>
            <w:r w:rsidRPr="00C8518F">
              <w:rPr>
                <w:rFonts w:ascii="Times New Roman" w:hAnsi="Times New Roman"/>
              </w:rPr>
              <w:t>3 (2 шт.)</w:t>
            </w:r>
          </w:p>
          <w:p w:rsidR="00D00A8C" w:rsidRPr="00DC7C40" w:rsidRDefault="00D00A8C" w:rsidP="00B83537">
            <w:pPr>
              <w:pStyle w:val="af0"/>
              <w:rPr>
                <w:highlight w:val="cyan"/>
              </w:rPr>
            </w:pPr>
            <w:r w:rsidRPr="00C8518F">
              <w:rPr>
                <w:rFonts w:ascii="Times New Roman" w:hAnsi="Times New Roman"/>
              </w:rPr>
              <w:t>ЛегоФизика</w:t>
            </w:r>
            <w:r w:rsidRPr="0021237C">
              <w:rPr>
                <w:rFonts w:ascii="Times New Roman" w:hAnsi="Times New Roman"/>
              </w:rPr>
              <w:t xml:space="preserve"> (2 </w:t>
            </w:r>
            <w:r w:rsidRPr="00C8518F">
              <w:rPr>
                <w:rFonts w:ascii="Times New Roman" w:hAnsi="Times New Roman"/>
              </w:rPr>
              <w:t>шт</w:t>
            </w:r>
            <w:r w:rsidRPr="0021237C">
              <w:rPr>
                <w:rFonts w:ascii="Times New Roman" w:hAnsi="Times New Roman"/>
              </w:rPr>
              <w:t>.)</w:t>
            </w:r>
          </w:p>
        </w:tc>
      </w:tr>
      <w:tr w:rsidR="00D00A8C" w:rsidRPr="007F5CC7" w:rsidTr="00B83537">
        <w:tc>
          <w:tcPr>
            <w:tcW w:w="3711"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оборудование для создания, использования, демонстрации информации в электронном виде, в том числе:</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 мобильный или компьютерный класс</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 компьютер для учителя (рабочее место)</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 мультимедийный проектор с экраном</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 интерактивная доска или интерактивная приставка для школьной доски</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 фото и видеокамера</w:t>
            </w:r>
          </w:p>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 принтер/сканер</w:t>
            </w:r>
          </w:p>
        </w:tc>
        <w:tc>
          <w:tcPr>
            <w:tcW w:w="6168"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Default="00D00A8C" w:rsidP="00B83537">
            <w:pPr>
              <w:suppressAutoHyphens/>
              <w:snapToGrid w:val="0"/>
              <w:jc w:val="both"/>
              <w:rPr>
                <w:lang w:eastAsia="ar-SA"/>
              </w:rPr>
            </w:pPr>
          </w:p>
          <w:p w:rsidR="00D00A8C" w:rsidRDefault="00D00A8C" w:rsidP="00B83537">
            <w:pPr>
              <w:suppressAutoHyphens/>
              <w:snapToGrid w:val="0"/>
              <w:jc w:val="both"/>
              <w:rPr>
                <w:lang w:eastAsia="ar-SA"/>
              </w:rPr>
            </w:pPr>
          </w:p>
          <w:p w:rsidR="00D00A8C" w:rsidRDefault="00D00A8C" w:rsidP="00B83537">
            <w:pPr>
              <w:suppressAutoHyphens/>
              <w:snapToGrid w:val="0"/>
              <w:jc w:val="both"/>
              <w:rPr>
                <w:lang w:eastAsia="ar-SA"/>
              </w:rPr>
            </w:pPr>
          </w:p>
          <w:p w:rsidR="00D00A8C" w:rsidRDefault="00D00A8C" w:rsidP="00B83537">
            <w:pPr>
              <w:suppressAutoHyphens/>
              <w:snapToGrid w:val="0"/>
              <w:jc w:val="both"/>
              <w:rPr>
                <w:lang w:eastAsia="ar-SA"/>
              </w:rPr>
            </w:pPr>
          </w:p>
          <w:p w:rsidR="00D00A8C" w:rsidRPr="00A06E95" w:rsidRDefault="00D00A8C" w:rsidP="00B83537">
            <w:pPr>
              <w:suppressAutoHyphens/>
              <w:snapToGrid w:val="0"/>
              <w:jc w:val="both"/>
              <w:rPr>
                <w:lang w:eastAsia="ar-SA"/>
              </w:rPr>
            </w:pPr>
            <w:r w:rsidRPr="00A06E95">
              <w:rPr>
                <w:lang w:eastAsia="ar-SA"/>
              </w:rPr>
              <w:t>Компьютерный класс (1 шт.)</w:t>
            </w:r>
          </w:p>
          <w:p w:rsidR="00D00A8C" w:rsidRPr="00A06E95" w:rsidRDefault="00D00A8C" w:rsidP="00B83537">
            <w:pPr>
              <w:suppressAutoHyphens/>
              <w:snapToGrid w:val="0"/>
              <w:jc w:val="both"/>
              <w:rPr>
                <w:lang w:eastAsia="ar-SA"/>
              </w:rPr>
            </w:pPr>
            <w:r w:rsidRPr="00A06E95">
              <w:rPr>
                <w:lang w:eastAsia="ar-SA"/>
              </w:rPr>
              <w:t>Мобильный класс (1 шт.)</w:t>
            </w:r>
          </w:p>
          <w:p w:rsidR="00D00A8C" w:rsidRPr="00A06E95" w:rsidRDefault="00D00A8C" w:rsidP="00B83537">
            <w:pPr>
              <w:suppressAutoHyphens/>
              <w:snapToGrid w:val="0"/>
              <w:jc w:val="both"/>
              <w:rPr>
                <w:lang w:eastAsia="ar-SA"/>
              </w:rPr>
            </w:pPr>
            <w:r w:rsidRPr="00A06E95">
              <w:rPr>
                <w:lang w:eastAsia="ar-SA"/>
              </w:rPr>
              <w:t>Компьютер учителя (15 шт.)</w:t>
            </w:r>
          </w:p>
          <w:p w:rsidR="00D00A8C" w:rsidRDefault="00D00A8C" w:rsidP="00B83537">
            <w:pPr>
              <w:suppressAutoHyphens/>
              <w:snapToGrid w:val="0"/>
              <w:jc w:val="both"/>
              <w:rPr>
                <w:lang w:eastAsia="ar-SA"/>
              </w:rPr>
            </w:pPr>
          </w:p>
          <w:p w:rsidR="00D00A8C" w:rsidRPr="00A06E95" w:rsidRDefault="00D00A8C" w:rsidP="00B83537">
            <w:pPr>
              <w:suppressAutoHyphens/>
              <w:snapToGrid w:val="0"/>
              <w:jc w:val="both"/>
              <w:rPr>
                <w:lang w:eastAsia="ar-SA"/>
              </w:rPr>
            </w:pPr>
            <w:r w:rsidRPr="00A06E95">
              <w:rPr>
                <w:lang w:eastAsia="ar-SA"/>
              </w:rPr>
              <w:t>Мультимедийный проектор (25 шт.)</w:t>
            </w:r>
          </w:p>
          <w:p w:rsidR="00D00A8C" w:rsidRDefault="00D00A8C" w:rsidP="00B83537">
            <w:pPr>
              <w:suppressAutoHyphens/>
              <w:snapToGrid w:val="0"/>
              <w:jc w:val="both"/>
              <w:rPr>
                <w:lang w:eastAsia="ar-SA"/>
              </w:rPr>
            </w:pPr>
          </w:p>
          <w:p w:rsidR="00D00A8C" w:rsidRPr="00A06E95" w:rsidRDefault="00D00A8C" w:rsidP="00B83537">
            <w:pPr>
              <w:suppressAutoHyphens/>
              <w:snapToGrid w:val="0"/>
              <w:jc w:val="both"/>
              <w:rPr>
                <w:lang w:eastAsia="ar-SA"/>
              </w:rPr>
            </w:pPr>
            <w:r w:rsidRPr="00A06E95">
              <w:rPr>
                <w:lang w:eastAsia="ar-SA"/>
              </w:rPr>
              <w:t>Интерактивная доска (10 шт.)</w:t>
            </w:r>
          </w:p>
          <w:p w:rsidR="00D00A8C" w:rsidRDefault="00D00A8C" w:rsidP="00B83537">
            <w:pPr>
              <w:suppressAutoHyphens/>
              <w:snapToGrid w:val="0"/>
              <w:jc w:val="both"/>
              <w:rPr>
                <w:lang w:eastAsia="ar-SA"/>
              </w:rPr>
            </w:pPr>
          </w:p>
          <w:p w:rsidR="00D00A8C" w:rsidRDefault="00D00A8C" w:rsidP="00B83537">
            <w:pPr>
              <w:suppressAutoHyphens/>
              <w:snapToGrid w:val="0"/>
              <w:jc w:val="both"/>
              <w:rPr>
                <w:lang w:eastAsia="ar-SA"/>
              </w:rPr>
            </w:pPr>
          </w:p>
          <w:p w:rsidR="00D00A8C" w:rsidRPr="00A06E95" w:rsidRDefault="00D00A8C" w:rsidP="00B83537">
            <w:pPr>
              <w:suppressAutoHyphens/>
              <w:snapToGrid w:val="0"/>
              <w:jc w:val="both"/>
              <w:rPr>
                <w:lang w:eastAsia="ar-SA"/>
              </w:rPr>
            </w:pPr>
            <w:r w:rsidRPr="00A06E95">
              <w:rPr>
                <w:lang w:eastAsia="ar-SA"/>
              </w:rPr>
              <w:t>Видеокамера (1 шт.)</w:t>
            </w:r>
          </w:p>
          <w:p w:rsidR="00D00A8C" w:rsidRPr="00A06E95" w:rsidRDefault="00D00A8C" w:rsidP="00B83537">
            <w:pPr>
              <w:suppressAutoHyphens/>
              <w:snapToGrid w:val="0"/>
              <w:jc w:val="both"/>
              <w:rPr>
                <w:lang w:eastAsia="ar-SA"/>
              </w:rPr>
            </w:pPr>
            <w:r w:rsidRPr="00A06E95">
              <w:rPr>
                <w:lang w:eastAsia="ar-SA"/>
              </w:rPr>
              <w:t>Принтер/сканер (9 шт.)</w:t>
            </w:r>
          </w:p>
        </w:tc>
      </w:tr>
      <w:tr w:rsidR="00D00A8C" w:rsidRPr="007F5CC7" w:rsidTr="00B83537">
        <w:tc>
          <w:tcPr>
            <w:tcW w:w="3711"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rPr>
              <w:t>сайт образовательной организации (указать адрес)</w:t>
            </w:r>
          </w:p>
        </w:tc>
        <w:tc>
          <w:tcPr>
            <w:tcW w:w="6168"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00A8C" w:rsidRPr="007F5CC7" w:rsidRDefault="00D00A8C" w:rsidP="00B83537">
            <w:pPr>
              <w:pStyle w:val="af0"/>
              <w:rPr>
                <w:rFonts w:ascii="Times New Roman" w:hAnsi="Times New Roman"/>
                <w:sz w:val="24"/>
                <w:szCs w:val="24"/>
              </w:rPr>
            </w:pPr>
            <w:r w:rsidRPr="007F5CC7">
              <w:rPr>
                <w:rFonts w:ascii="Times New Roman" w:hAnsi="Times New Roman"/>
                <w:sz w:val="24"/>
                <w:szCs w:val="24"/>
                <w:u w:val="single"/>
              </w:rPr>
              <w:t>http://shkola-4.ru/</w:t>
            </w:r>
          </w:p>
        </w:tc>
      </w:tr>
    </w:tbl>
    <w:p w:rsidR="00D00A8C" w:rsidRDefault="00D00A8C" w:rsidP="00FB4C0C">
      <w:pPr>
        <w:tabs>
          <w:tab w:val="left" w:pos="284"/>
        </w:tabs>
        <w:suppressAutoHyphens/>
        <w:spacing w:after="120"/>
        <w:rPr>
          <w:rFonts w:cs="Arial"/>
          <w:b/>
          <w:bCs/>
          <w:iCs/>
          <w:lang w:eastAsia="ar-SA"/>
        </w:rPr>
      </w:pPr>
    </w:p>
    <w:p w:rsidR="00D00A8C" w:rsidRDefault="00D00A8C" w:rsidP="00D00A8C">
      <w:pPr>
        <w:tabs>
          <w:tab w:val="left" w:pos="284"/>
        </w:tabs>
        <w:suppressAutoHyphens/>
        <w:spacing w:after="120"/>
        <w:jc w:val="both"/>
        <w:rPr>
          <w:rFonts w:cs="Arial"/>
          <w:b/>
          <w:bCs/>
          <w:iCs/>
          <w:lang w:eastAsia="ar-SA"/>
        </w:rPr>
      </w:pPr>
      <w:r>
        <w:rPr>
          <w:rFonts w:cs="Arial"/>
          <w:b/>
          <w:bCs/>
          <w:iCs/>
          <w:lang w:eastAsia="ar-SA"/>
        </w:rPr>
        <w:t xml:space="preserve">          </w:t>
      </w:r>
      <w:r w:rsidRPr="00FB4C0C">
        <w:rPr>
          <w:rFonts w:cs="Arial"/>
          <w:b/>
          <w:bCs/>
          <w:iCs/>
          <w:lang w:eastAsia="ar-SA"/>
        </w:rPr>
        <w:t>7. БИБЛИОТЕЧНО – ИНФОРМАЦИОННОЕ ОБЕСПЕЧЕНИЕ И  ТЕХНИЧЕСКИЕ СРЕДСТВА ОБЕСПЕЧЕНИЯ ОБРАЗОВАТЕЛЬНОГО ПРОЦЕССА</w:t>
      </w:r>
    </w:p>
    <w:p w:rsidR="00D00A8C" w:rsidRPr="001B60E2" w:rsidRDefault="00D00A8C" w:rsidP="00D00A8C">
      <w:pPr>
        <w:tabs>
          <w:tab w:val="left" w:pos="284"/>
        </w:tabs>
        <w:suppressAutoHyphens/>
        <w:spacing w:after="120"/>
        <w:jc w:val="both"/>
        <w:rPr>
          <w:rFonts w:cs="Arial"/>
          <w:b/>
          <w:bCs/>
          <w:iCs/>
          <w:lang w:eastAsia="ar-SA"/>
        </w:rPr>
      </w:pPr>
      <w:r>
        <w:rPr>
          <w:rFonts w:cs="Arial"/>
          <w:b/>
          <w:bCs/>
          <w:iCs/>
          <w:lang w:eastAsia="ar-SA"/>
        </w:rPr>
        <w:t xml:space="preserve">          </w:t>
      </w:r>
      <w:r w:rsidRPr="008320DF">
        <w:rPr>
          <w:b/>
        </w:rPr>
        <w:t>7.1. Наличие технических средств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072"/>
        <w:gridCol w:w="1552"/>
        <w:gridCol w:w="3991"/>
      </w:tblGrid>
      <w:tr w:rsidR="00D00A8C" w:rsidRPr="001F29D7" w:rsidTr="00B83537">
        <w:tc>
          <w:tcPr>
            <w:tcW w:w="564" w:type="dxa"/>
            <w:vMerge w:val="restart"/>
            <w:tcBorders>
              <w:top w:val="single" w:sz="4" w:space="0" w:color="auto"/>
              <w:left w:val="single" w:sz="4" w:space="0" w:color="auto"/>
              <w:right w:val="single" w:sz="4" w:space="0" w:color="auto"/>
            </w:tcBorders>
            <w:hideMark/>
          </w:tcPr>
          <w:p w:rsidR="00D00A8C" w:rsidRPr="001F29D7" w:rsidRDefault="00D00A8C" w:rsidP="00B83537">
            <w:pPr>
              <w:tabs>
                <w:tab w:val="left" w:pos="284"/>
              </w:tabs>
              <w:suppressAutoHyphens/>
              <w:overflowPunct w:val="0"/>
              <w:autoSpaceDE w:val="0"/>
              <w:autoSpaceDN w:val="0"/>
              <w:adjustRightInd w:val="0"/>
              <w:jc w:val="center"/>
              <w:textAlignment w:val="baseline"/>
              <w:rPr>
                <w:bCs/>
                <w:iCs/>
                <w:lang w:eastAsia="ar-SA"/>
              </w:rPr>
            </w:pPr>
            <w:r w:rsidRPr="001F29D7">
              <w:rPr>
                <w:bCs/>
                <w:iCs/>
                <w:lang w:eastAsia="ar-SA"/>
              </w:rPr>
              <w:t>№</w:t>
            </w:r>
          </w:p>
        </w:tc>
        <w:tc>
          <w:tcPr>
            <w:tcW w:w="3072" w:type="dxa"/>
            <w:vMerge w:val="restart"/>
            <w:tcBorders>
              <w:top w:val="single" w:sz="4" w:space="0" w:color="auto"/>
              <w:left w:val="single" w:sz="4" w:space="0" w:color="auto"/>
              <w:right w:val="single" w:sz="4" w:space="0" w:color="auto"/>
            </w:tcBorders>
            <w:hideMark/>
          </w:tcPr>
          <w:p w:rsidR="00D00A8C" w:rsidRPr="001F29D7" w:rsidRDefault="00D00A8C" w:rsidP="00B83537">
            <w:pPr>
              <w:tabs>
                <w:tab w:val="left" w:pos="284"/>
              </w:tabs>
              <w:suppressAutoHyphens/>
              <w:overflowPunct w:val="0"/>
              <w:autoSpaceDE w:val="0"/>
              <w:autoSpaceDN w:val="0"/>
              <w:adjustRightInd w:val="0"/>
              <w:jc w:val="center"/>
              <w:textAlignment w:val="baseline"/>
              <w:rPr>
                <w:bCs/>
                <w:iCs/>
                <w:lang w:eastAsia="ar-SA"/>
              </w:rPr>
            </w:pPr>
            <w:r w:rsidRPr="001F29D7">
              <w:rPr>
                <w:bCs/>
                <w:iCs/>
                <w:lang w:eastAsia="ar-SA"/>
              </w:rPr>
              <w:t>наименование</w:t>
            </w:r>
          </w:p>
        </w:tc>
        <w:tc>
          <w:tcPr>
            <w:tcW w:w="5543" w:type="dxa"/>
            <w:gridSpan w:val="2"/>
            <w:tcBorders>
              <w:top w:val="single" w:sz="4" w:space="0" w:color="auto"/>
              <w:left w:val="single" w:sz="4" w:space="0" w:color="auto"/>
              <w:bottom w:val="single" w:sz="4" w:space="0" w:color="auto"/>
              <w:right w:val="single" w:sz="4" w:space="0" w:color="auto"/>
            </w:tcBorders>
            <w:hideMark/>
          </w:tcPr>
          <w:p w:rsidR="00D00A8C" w:rsidRPr="001F29D7" w:rsidRDefault="00D00A8C" w:rsidP="00B83537">
            <w:pPr>
              <w:tabs>
                <w:tab w:val="left" w:pos="284"/>
              </w:tabs>
              <w:suppressAutoHyphens/>
              <w:overflowPunct w:val="0"/>
              <w:autoSpaceDE w:val="0"/>
              <w:autoSpaceDN w:val="0"/>
              <w:adjustRightInd w:val="0"/>
              <w:jc w:val="center"/>
              <w:textAlignment w:val="baseline"/>
              <w:rPr>
                <w:bCs/>
                <w:iCs/>
                <w:lang w:eastAsia="ar-SA"/>
              </w:rPr>
            </w:pPr>
            <w:r w:rsidRPr="001F29D7">
              <w:rPr>
                <w:bCs/>
                <w:iCs/>
                <w:lang w:eastAsia="ar-SA"/>
              </w:rPr>
              <w:t>Наличие и соответствие требованиям ФГОС</w:t>
            </w:r>
          </w:p>
        </w:tc>
      </w:tr>
      <w:tr w:rsidR="00D00A8C" w:rsidRPr="001F29D7" w:rsidTr="00B83537">
        <w:tc>
          <w:tcPr>
            <w:tcW w:w="564" w:type="dxa"/>
            <w:vMerge/>
            <w:tcBorders>
              <w:left w:val="single" w:sz="4" w:space="0" w:color="auto"/>
              <w:bottom w:val="single" w:sz="4" w:space="0" w:color="auto"/>
              <w:right w:val="single" w:sz="4" w:space="0" w:color="auto"/>
            </w:tcBorders>
          </w:tcPr>
          <w:p w:rsidR="00D00A8C" w:rsidRPr="001F29D7" w:rsidRDefault="00D00A8C" w:rsidP="00B83537">
            <w:pPr>
              <w:tabs>
                <w:tab w:val="left" w:pos="284"/>
              </w:tabs>
              <w:suppressAutoHyphens/>
              <w:overflowPunct w:val="0"/>
              <w:autoSpaceDE w:val="0"/>
              <w:autoSpaceDN w:val="0"/>
              <w:adjustRightInd w:val="0"/>
              <w:jc w:val="center"/>
              <w:textAlignment w:val="baseline"/>
              <w:rPr>
                <w:bCs/>
                <w:iCs/>
                <w:lang w:eastAsia="ar-SA"/>
              </w:rPr>
            </w:pPr>
          </w:p>
        </w:tc>
        <w:tc>
          <w:tcPr>
            <w:tcW w:w="3072" w:type="dxa"/>
            <w:vMerge/>
            <w:tcBorders>
              <w:left w:val="single" w:sz="4" w:space="0" w:color="auto"/>
              <w:bottom w:val="single" w:sz="4" w:space="0" w:color="auto"/>
              <w:right w:val="single" w:sz="4" w:space="0" w:color="auto"/>
            </w:tcBorders>
          </w:tcPr>
          <w:p w:rsidR="00D00A8C" w:rsidRPr="001F29D7" w:rsidRDefault="00D00A8C" w:rsidP="00B83537">
            <w:pPr>
              <w:tabs>
                <w:tab w:val="left" w:pos="284"/>
              </w:tabs>
              <w:suppressAutoHyphens/>
              <w:overflowPunct w:val="0"/>
              <w:autoSpaceDE w:val="0"/>
              <w:autoSpaceDN w:val="0"/>
              <w:adjustRightInd w:val="0"/>
              <w:jc w:val="center"/>
              <w:textAlignment w:val="baseline"/>
              <w:rPr>
                <w:bCs/>
                <w:iCs/>
                <w:lang w:eastAsia="ar-SA"/>
              </w:rPr>
            </w:pPr>
          </w:p>
        </w:tc>
        <w:tc>
          <w:tcPr>
            <w:tcW w:w="1552" w:type="dxa"/>
            <w:tcBorders>
              <w:top w:val="single" w:sz="4" w:space="0" w:color="auto"/>
              <w:left w:val="single" w:sz="4" w:space="0" w:color="auto"/>
              <w:bottom w:val="single" w:sz="4" w:space="0" w:color="auto"/>
              <w:right w:val="single" w:sz="4" w:space="0" w:color="auto"/>
            </w:tcBorders>
            <w:hideMark/>
          </w:tcPr>
          <w:p w:rsidR="00D00A8C" w:rsidRPr="001F29D7" w:rsidRDefault="00D00A8C" w:rsidP="00B83537">
            <w:pPr>
              <w:tabs>
                <w:tab w:val="left" w:pos="284"/>
              </w:tabs>
              <w:suppressAutoHyphens/>
              <w:overflowPunct w:val="0"/>
              <w:autoSpaceDE w:val="0"/>
              <w:autoSpaceDN w:val="0"/>
              <w:adjustRightInd w:val="0"/>
              <w:jc w:val="center"/>
              <w:textAlignment w:val="baseline"/>
              <w:rPr>
                <w:bCs/>
                <w:iCs/>
                <w:lang w:eastAsia="ar-SA"/>
              </w:rPr>
            </w:pPr>
            <w:r w:rsidRPr="001F29D7">
              <w:rPr>
                <w:bCs/>
                <w:iCs/>
                <w:lang w:eastAsia="ar-SA"/>
              </w:rPr>
              <w:t>количество</w:t>
            </w:r>
          </w:p>
        </w:tc>
        <w:tc>
          <w:tcPr>
            <w:tcW w:w="3991" w:type="dxa"/>
            <w:tcBorders>
              <w:top w:val="single" w:sz="4" w:space="0" w:color="auto"/>
              <w:left w:val="single" w:sz="4" w:space="0" w:color="auto"/>
              <w:bottom w:val="single" w:sz="4" w:space="0" w:color="auto"/>
              <w:right w:val="single" w:sz="4" w:space="0" w:color="auto"/>
            </w:tcBorders>
            <w:hideMark/>
          </w:tcPr>
          <w:p w:rsidR="00D00A8C" w:rsidRPr="001F29D7" w:rsidRDefault="00D00A8C" w:rsidP="00B83537">
            <w:pPr>
              <w:tabs>
                <w:tab w:val="left" w:pos="284"/>
              </w:tabs>
              <w:suppressAutoHyphens/>
              <w:overflowPunct w:val="0"/>
              <w:autoSpaceDE w:val="0"/>
              <w:autoSpaceDN w:val="0"/>
              <w:adjustRightInd w:val="0"/>
              <w:jc w:val="center"/>
              <w:textAlignment w:val="baseline"/>
              <w:rPr>
                <w:bCs/>
                <w:iCs/>
                <w:lang w:eastAsia="ar-SA"/>
              </w:rPr>
            </w:pPr>
            <w:r w:rsidRPr="001F29D7">
              <w:rPr>
                <w:bCs/>
                <w:iCs/>
                <w:lang w:eastAsia="ar-SA"/>
              </w:rPr>
              <w:t>% от требований  ФГОС</w:t>
            </w:r>
          </w:p>
        </w:tc>
      </w:tr>
      <w:tr w:rsidR="00D00A8C" w:rsidRPr="001F29D7" w:rsidTr="00B83537">
        <w:tc>
          <w:tcPr>
            <w:tcW w:w="564" w:type="dxa"/>
            <w:tcBorders>
              <w:top w:val="single" w:sz="4" w:space="0" w:color="auto"/>
              <w:left w:val="single" w:sz="4" w:space="0" w:color="auto"/>
              <w:bottom w:val="single" w:sz="4" w:space="0" w:color="auto"/>
              <w:right w:val="single" w:sz="4" w:space="0" w:color="auto"/>
            </w:tcBorders>
          </w:tcPr>
          <w:p w:rsidR="00D00A8C" w:rsidRPr="001F29D7" w:rsidRDefault="00D00A8C" w:rsidP="00B83537">
            <w:pPr>
              <w:jc w:val="center"/>
              <w:rPr>
                <w:lang w:eastAsia="ar-SA"/>
              </w:rPr>
            </w:pPr>
            <w:r w:rsidRPr="001F29D7">
              <w:rPr>
                <w:lang w:eastAsia="ar-SA"/>
              </w:rPr>
              <w:t>1.</w:t>
            </w:r>
          </w:p>
        </w:tc>
        <w:tc>
          <w:tcPr>
            <w:tcW w:w="3072" w:type="dxa"/>
            <w:tcBorders>
              <w:top w:val="single" w:sz="4" w:space="0" w:color="auto"/>
              <w:left w:val="single" w:sz="4" w:space="0" w:color="auto"/>
              <w:bottom w:val="single" w:sz="4" w:space="0" w:color="auto"/>
              <w:right w:val="single" w:sz="4" w:space="0" w:color="auto"/>
            </w:tcBorders>
          </w:tcPr>
          <w:p w:rsidR="00D00A8C" w:rsidRPr="001F29D7" w:rsidRDefault="00D00A8C" w:rsidP="00B83537">
            <w:pPr>
              <w:tabs>
                <w:tab w:val="left" w:pos="284"/>
              </w:tabs>
              <w:suppressAutoHyphens/>
              <w:overflowPunct w:val="0"/>
              <w:autoSpaceDE w:val="0"/>
              <w:autoSpaceDN w:val="0"/>
              <w:adjustRightInd w:val="0"/>
              <w:jc w:val="both"/>
              <w:textAlignment w:val="baseline"/>
              <w:rPr>
                <w:rFonts w:cs="Arial"/>
                <w:bCs/>
                <w:iCs/>
                <w:lang w:eastAsia="ar-SA"/>
              </w:rPr>
            </w:pPr>
            <w:r w:rsidRPr="001F29D7">
              <w:rPr>
                <w:rFonts w:cs="Arial"/>
                <w:bCs/>
                <w:iCs/>
                <w:lang w:eastAsia="ar-SA"/>
              </w:rPr>
              <w:t>Компьютер</w:t>
            </w:r>
          </w:p>
        </w:tc>
        <w:tc>
          <w:tcPr>
            <w:tcW w:w="1552" w:type="dxa"/>
            <w:tcBorders>
              <w:top w:val="single" w:sz="4" w:space="0" w:color="auto"/>
              <w:left w:val="single" w:sz="4" w:space="0" w:color="auto"/>
              <w:bottom w:val="single" w:sz="4" w:space="0" w:color="auto"/>
              <w:right w:val="single" w:sz="4" w:space="0" w:color="auto"/>
            </w:tcBorders>
          </w:tcPr>
          <w:p w:rsidR="00D00A8C" w:rsidRPr="001F29D7" w:rsidRDefault="00634B4D" w:rsidP="00B83537">
            <w:pPr>
              <w:tabs>
                <w:tab w:val="left" w:pos="284"/>
              </w:tabs>
              <w:suppressAutoHyphens/>
              <w:overflowPunct w:val="0"/>
              <w:autoSpaceDE w:val="0"/>
              <w:autoSpaceDN w:val="0"/>
              <w:adjustRightInd w:val="0"/>
              <w:jc w:val="center"/>
              <w:textAlignment w:val="baseline"/>
              <w:rPr>
                <w:rFonts w:cs="Arial"/>
                <w:bCs/>
                <w:iCs/>
                <w:lang w:eastAsia="ar-SA"/>
              </w:rPr>
            </w:pPr>
            <w:r>
              <w:rPr>
                <w:rFonts w:cs="Arial"/>
                <w:bCs/>
                <w:iCs/>
                <w:lang w:eastAsia="ar-SA"/>
              </w:rPr>
              <w:t>99</w:t>
            </w:r>
          </w:p>
        </w:tc>
        <w:tc>
          <w:tcPr>
            <w:tcW w:w="3991" w:type="dxa"/>
            <w:tcBorders>
              <w:top w:val="single" w:sz="4" w:space="0" w:color="auto"/>
              <w:left w:val="single" w:sz="4" w:space="0" w:color="auto"/>
              <w:bottom w:val="single" w:sz="4" w:space="0" w:color="auto"/>
              <w:right w:val="single" w:sz="4" w:space="0" w:color="auto"/>
            </w:tcBorders>
          </w:tcPr>
          <w:p w:rsidR="00D00A8C" w:rsidRPr="001F29D7" w:rsidRDefault="00D00A8C" w:rsidP="00B83537">
            <w:pPr>
              <w:jc w:val="center"/>
            </w:pPr>
            <w:r w:rsidRPr="001F29D7">
              <w:t>100</w:t>
            </w:r>
          </w:p>
        </w:tc>
      </w:tr>
      <w:tr w:rsidR="00D00A8C" w:rsidRPr="001F29D7" w:rsidTr="00B83537">
        <w:tc>
          <w:tcPr>
            <w:tcW w:w="564" w:type="dxa"/>
            <w:tcBorders>
              <w:top w:val="single" w:sz="4" w:space="0" w:color="auto"/>
              <w:left w:val="single" w:sz="4" w:space="0" w:color="auto"/>
              <w:bottom w:val="single" w:sz="4" w:space="0" w:color="auto"/>
              <w:right w:val="single" w:sz="4" w:space="0" w:color="auto"/>
            </w:tcBorders>
          </w:tcPr>
          <w:p w:rsidR="00D00A8C" w:rsidRPr="001F29D7" w:rsidRDefault="00D00A8C" w:rsidP="00B83537">
            <w:pPr>
              <w:jc w:val="center"/>
              <w:rPr>
                <w:lang w:eastAsia="ar-SA"/>
              </w:rPr>
            </w:pPr>
            <w:r w:rsidRPr="001F29D7">
              <w:rPr>
                <w:lang w:eastAsia="ar-SA"/>
              </w:rPr>
              <w:t>2.</w:t>
            </w:r>
          </w:p>
        </w:tc>
        <w:tc>
          <w:tcPr>
            <w:tcW w:w="3072" w:type="dxa"/>
            <w:tcBorders>
              <w:top w:val="single" w:sz="4" w:space="0" w:color="auto"/>
              <w:left w:val="single" w:sz="4" w:space="0" w:color="auto"/>
              <w:bottom w:val="single" w:sz="4" w:space="0" w:color="auto"/>
              <w:right w:val="single" w:sz="4" w:space="0" w:color="auto"/>
            </w:tcBorders>
          </w:tcPr>
          <w:p w:rsidR="00D00A8C" w:rsidRPr="001F29D7" w:rsidRDefault="00D00A8C" w:rsidP="00B83537">
            <w:pPr>
              <w:tabs>
                <w:tab w:val="left" w:pos="284"/>
              </w:tabs>
              <w:suppressAutoHyphens/>
              <w:overflowPunct w:val="0"/>
              <w:autoSpaceDE w:val="0"/>
              <w:autoSpaceDN w:val="0"/>
              <w:adjustRightInd w:val="0"/>
              <w:jc w:val="both"/>
              <w:textAlignment w:val="baseline"/>
              <w:rPr>
                <w:rFonts w:cs="Arial"/>
                <w:bCs/>
                <w:iCs/>
                <w:lang w:eastAsia="ar-SA"/>
              </w:rPr>
            </w:pPr>
            <w:r w:rsidRPr="001F29D7">
              <w:rPr>
                <w:rFonts w:cs="Arial"/>
                <w:bCs/>
                <w:iCs/>
                <w:lang w:eastAsia="ar-SA"/>
              </w:rPr>
              <w:t>Ноутбук</w:t>
            </w:r>
          </w:p>
        </w:tc>
        <w:tc>
          <w:tcPr>
            <w:tcW w:w="1552" w:type="dxa"/>
            <w:tcBorders>
              <w:top w:val="single" w:sz="4" w:space="0" w:color="auto"/>
              <w:left w:val="single" w:sz="4" w:space="0" w:color="auto"/>
              <w:bottom w:val="single" w:sz="4" w:space="0" w:color="auto"/>
              <w:right w:val="single" w:sz="4" w:space="0" w:color="auto"/>
            </w:tcBorders>
          </w:tcPr>
          <w:p w:rsidR="00D00A8C" w:rsidRPr="001F29D7" w:rsidRDefault="00634B4D" w:rsidP="00B83537">
            <w:pPr>
              <w:tabs>
                <w:tab w:val="left" w:pos="284"/>
              </w:tabs>
              <w:suppressAutoHyphens/>
              <w:overflowPunct w:val="0"/>
              <w:autoSpaceDE w:val="0"/>
              <w:autoSpaceDN w:val="0"/>
              <w:adjustRightInd w:val="0"/>
              <w:jc w:val="center"/>
              <w:textAlignment w:val="baseline"/>
              <w:rPr>
                <w:rFonts w:cs="Arial"/>
                <w:bCs/>
                <w:iCs/>
                <w:lang w:eastAsia="ar-SA"/>
              </w:rPr>
            </w:pPr>
            <w:r>
              <w:rPr>
                <w:rFonts w:cs="Arial"/>
                <w:bCs/>
                <w:iCs/>
                <w:lang w:eastAsia="ar-SA"/>
              </w:rPr>
              <w:t>26</w:t>
            </w:r>
          </w:p>
        </w:tc>
        <w:tc>
          <w:tcPr>
            <w:tcW w:w="3991" w:type="dxa"/>
            <w:tcBorders>
              <w:top w:val="single" w:sz="4" w:space="0" w:color="auto"/>
              <w:left w:val="single" w:sz="4" w:space="0" w:color="auto"/>
              <w:bottom w:val="single" w:sz="4" w:space="0" w:color="auto"/>
              <w:right w:val="single" w:sz="4" w:space="0" w:color="auto"/>
            </w:tcBorders>
          </w:tcPr>
          <w:p w:rsidR="00D00A8C" w:rsidRPr="001F29D7" w:rsidRDefault="00D00A8C" w:rsidP="00B83537">
            <w:pPr>
              <w:jc w:val="center"/>
            </w:pPr>
            <w:r w:rsidRPr="001F29D7">
              <w:t>100</w:t>
            </w:r>
          </w:p>
        </w:tc>
      </w:tr>
      <w:tr w:rsidR="00D00A8C" w:rsidRPr="001F29D7" w:rsidTr="00B83537">
        <w:tc>
          <w:tcPr>
            <w:tcW w:w="564" w:type="dxa"/>
            <w:tcBorders>
              <w:top w:val="single" w:sz="4" w:space="0" w:color="auto"/>
              <w:left w:val="single" w:sz="4" w:space="0" w:color="auto"/>
              <w:bottom w:val="single" w:sz="4" w:space="0" w:color="auto"/>
              <w:right w:val="single" w:sz="4" w:space="0" w:color="auto"/>
            </w:tcBorders>
          </w:tcPr>
          <w:p w:rsidR="00D00A8C" w:rsidRPr="001F29D7" w:rsidRDefault="00D00A8C" w:rsidP="00B83537">
            <w:pPr>
              <w:jc w:val="center"/>
              <w:rPr>
                <w:lang w:eastAsia="ar-SA"/>
              </w:rPr>
            </w:pPr>
            <w:r w:rsidRPr="001F29D7">
              <w:rPr>
                <w:lang w:eastAsia="ar-SA"/>
              </w:rPr>
              <w:t>3.</w:t>
            </w:r>
          </w:p>
        </w:tc>
        <w:tc>
          <w:tcPr>
            <w:tcW w:w="3072" w:type="dxa"/>
            <w:tcBorders>
              <w:top w:val="single" w:sz="4" w:space="0" w:color="auto"/>
              <w:left w:val="single" w:sz="4" w:space="0" w:color="auto"/>
              <w:bottom w:val="single" w:sz="4" w:space="0" w:color="auto"/>
              <w:right w:val="single" w:sz="4" w:space="0" w:color="auto"/>
            </w:tcBorders>
          </w:tcPr>
          <w:p w:rsidR="00D00A8C" w:rsidRPr="001F29D7" w:rsidRDefault="00D00A8C" w:rsidP="00B83537">
            <w:pPr>
              <w:tabs>
                <w:tab w:val="left" w:pos="284"/>
              </w:tabs>
              <w:suppressAutoHyphens/>
              <w:overflowPunct w:val="0"/>
              <w:autoSpaceDE w:val="0"/>
              <w:autoSpaceDN w:val="0"/>
              <w:adjustRightInd w:val="0"/>
              <w:jc w:val="both"/>
              <w:textAlignment w:val="baseline"/>
              <w:rPr>
                <w:rFonts w:cs="Arial"/>
                <w:bCs/>
                <w:iCs/>
                <w:lang w:eastAsia="ar-SA"/>
              </w:rPr>
            </w:pPr>
            <w:r w:rsidRPr="001F29D7">
              <w:rPr>
                <w:rFonts w:cs="Arial"/>
                <w:bCs/>
                <w:iCs/>
                <w:lang w:eastAsia="ar-SA"/>
              </w:rPr>
              <w:t>Проектор</w:t>
            </w:r>
          </w:p>
        </w:tc>
        <w:tc>
          <w:tcPr>
            <w:tcW w:w="1552" w:type="dxa"/>
            <w:tcBorders>
              <w:top w:val="single" w:sz="4" w:space="0" w:color="auto"/>
              <w:left w:val="single" w:sz="4" w:space="0" w:color="auto"/>
              <w:bottom w:val="single" w:sz="4" w:space="0" w:color="auto"/>
              <w:right w:val="single" w:sz="4" w:space="0" w:color="auto"/>
            </w:tcBorders>
          </w:tcPr>
          <w:p w:rsidR="00D00A8C" w:rsidRPr="001F29D7" w:rsidRDefault="00D00A8C" w:rsidP="00B83537">
            <w:pPr>
              <w:tabs>
                <w:tab w:val="left" w:pos="284"/>
              </w:tabs>
              <w:suppressAutoHyphens/>
              <w:overflowPunct w:val="0"/>
              <w:autoSpaceDE w:val="0"/>
              <w:autoSpaceDN w:val="0"/>
              <w:adjustRightInd w:val="0"/>
              <w:jc w:val="center"/>
              <w:textAlignment w:val="baseline"/>
              <w:rPr>
                <w:rFonts w:cs="Arial"/>
                <w:bCs/>
                <w:iCs/>
                <w:lang w:eastAsia="ar-SA"/>
              </w:rPr>
            </w:pPr>
            <w:r w:rsidRPr="001F29D7">
              <w:rPr>
                <w:rFonts w:cs="Arial"/>
                <w:bCs/>
                <w:iCs/>
                <w:lang w:eastAsia="ar-SA"/>
              </w:rPr>
              <w:t>19</w:t>
            </w:r>
          </w:p>
        </w:tc>
        <w:tc>
          <w:tcPr>
            <w:tcW w:w="3991" w:type="dxa"/>
            <w:tcBorders>
              <w:top w:val="single" w:sz="4" w:space="0" w:color="auto"/>
              <w:left w:val="single" w:sz="4" w:space="0" w:color="auto"/>
              <w:bottom w:val="single" w:sz="4" w:space="0" w:color="auto"/>
              <w:right w:val="single" w:sz="4" w:space="0" w:color="auto"/>
            </w:tcBorders>
          </w:tcPr>
          <w:p w:rsidR="00D00A8C" w:rsidRPr="001F29D7" w:rsidRDefault="00D00A8C" w:rsidP="00B83537">
            <w:pPr>
              <w:jc w:val="center"/>
            </w:pPr>
            <w:r w:rsidRPr="001F29D7">
              <w:t>100</w:t>
            </w:r>
          </w:p>
        </w:tc>
      </w:tr>
      <w:tr w:rsidR="00D00A8C" w:rsidRPr="001F29D7" w:rsidTr="00B83537">
        <w:tc>
          <w:tcPr>
            <w:tcW w:w="564" w:type="dxa"/>
            <w:tcBorders>
              <w:top w:val="single" w:sz="4" w:space="0" w:color="auto"/>
              <w:left w:val="single" w:sz="4" w:space="0" w:color="auto"/>
              <w:bottom w:val="single" w:sz="4" w:space="0" w:color="auto"/>
              <w:right w:val="single" w:sz="4" w:space="0" w:color="auto"/>
            </w:tcBorders>
          </w:tcPr>
          <w:p w:rsidR="00D00A8C" w:rsidRPr="001F29D7" w:rsidRDefault="00D00A8C" w:rsidP="00B83537">
            <w:pPr>
              <w:jc w:val="center"/>
              <w:rPr>
                <w:lang w:eastAsia="ar-SA"/>
              </w:rPr>
            </w:pPr>
            <w:r w:rsidRPr="001F29D7">
              <w:rPr>
                <w:lang w:eastAsia="ar-SA"/>
              </w:rPr>
              <w:t>4.</w:t>
            </w:r>
          </w:p>
        </w:tc>
        <w:tc>
          <w:tcPr>
            <w:tcW w:w="3072" w:type="dxa"/>
            <w:tcBorders>
              <w:top w:val="single" w:sz="4" w:space="0" w:color="auto"/>
              <w:left w:val="single" w:sz="4" w:space="0" w:color="auto"/>
              <w:bottom w:val="single" w:sz="4" w:space="0" w:color="auto"/>
              <w:right w:val="single" w:sz="4" w:space="0" w:color="auto"/>
            </w:tcBorders>
          </w:tcPr>
          <w:p w:rsidR="00D00A8C" w:rsidRPr="001F29D7" w:rsidRDefault="00D00A8C" w:rsidP="00B83537">
            <w:pPr>
              <w:tabs>
                <w:tab w:val="left" w:pos="284"/>
              </w:tabs>
              <w:suppressAutoHyphens/>
              <w:overflowPunct w:val="0"/>
              <w:autoSpaceDE w:val="0"/>
              <w:autoSpaceDN w:val="0"/>
              <w:adjustRightInd w:val="0"/>
              <w:jc w:val="both"/>
              <w:textAlignment w:val="baseline"/>
              <w:rPr>
                <w:rFonts w:cs="Arial"/>
                <w:bCs/>
                <w:iCs/>
                <w:lang w:eastAsia="ar-SA"/>
              </w:rPr>
            </w:pPr>
            <w:r w:rsidRPr="001F29D7">
              <w:rPr>
                <w:rFonts w:cs="Arial"/>
                <w:bCs/>
                <w:iCs/>
                <w:lang w:eastAsia="ar-SA"/>
              </w:rPr>
              <w:t>Интерактивная доска</w:t>
            </w:r>
          </w:p>
        </w:tc>
        <w:tc>
          <w:tcPr>
            <w:tcW w:w="1552" w:type="dxa"/>
            <w:tcBorders>
              <w:top w:val="single" w:sz="4" w:space="0" w:color="auto"/>
              <w:left w:val="single" w:sz="4" w:space="0" w:color="auto"/>
              <w:bottom w:val="single" w:sz="4" w:space="0" w:color="auto"/>
              <w:right w:val="single" w:sz="4" w:space="0" w:color="auto"/>
            </w:tcBorders>
          </w:tcPr>
          <w:p w:rsidR="00D00A8C" w:rsidRPr="001F29D7" w:rsidRDefault="0021237C" w:rsidP="00B83537">
            <w:pPr>
              <w:tabs>
                <w:tab w:val="left" w:pos="284"/>
              </w:tabs>
              <w:suppressAutoHyphens/>
              <w:overflowPunct w:val="0"/>
              <w:autoSpaceDE w:val="0"/>
              <w:autoSpaceDN w:val="0"/>
              <w:adjustRightInd w:val="0"/>
              <w:jc w:val="center"/>
              <w:textAlignment w:val="baseline"/>
              <w:rPr>
                <w:rFonts w:cs="Arial"/>
                <w:bCs/>
                <w:iCs/>
                <w:lang w:eastAsia="ar-SA"/>
              </w:rPr>
            </w:pPr>
            <w:r>
              <w:rPr>
                <w:rFonts w:cs="Arial"/>
                <w:bCs/>
                <w:iCs/>
                <w:lang w:eastAsia="ar-SA"/>
              </w:rPr>
              <w:t>10</w:t>
            </w:r>
          </w:p>
        </w:tc>
        <w:tc>
          <w:tcPr>
            <w:tcW w:w="3991" w:type="dxa"/>
            <w:tcBorders>
              <w:top w:val="single" w:sz="4" w:space="0" w:color="auto"/>
              <w:left w:val="single" w:sz="4" w:space="0" w:color="auto"/>
              <w:bottom w:val="single" w:sz="4" w:space="0" w:color="auto"/>
              <w:right w:val="single" w:sz="4" w:space="0" w:color="auto"/>
            </w:tcBorders>
          </w:tcPr>
          <w:p w:rsidR="00D00A8C" w:rsidRPr="001F29D7" w:rsidRDefault="00D00A8C" w:rsidP="00B83537">
            <w:pPr>
              <w:jc w:val="center"/>
            </w:pPr>
            <w:r w:rsidRPr="001F29D7">
              <w:t>100</w:t>
            </w:r>
          </w:p>
        </w:tc>
      </w:tr>
    </w:tbl>
    <w:p w:rsidR="00D00A8C" w:rsidRPr="004B3D59" w:rsidRDefault="00D00A8C" w:rsidP="00D00A8C">
      <w:pPr>
        <w:pStyle w:val="af0"/>
        <w:jc w:val="both"/>
        <w:rPr>
          <w:rFonts w:ascii="Times New Roman" w:eastAsia="Calibri" w:hAnsi="Times New Roman"/>
          <w:sz w:val="24"/>
          <w:szCs w:val="24"/>
        </w:rPr>
      </w:pPr>
      <w:r>
        <w:rPr>
          <w:rFonts w:ascii="Times New Roman" w:eastAsia="Calibri" w:hAnsi="Times New Roman"/>
          <w:sz w:val="24"/>
          <w:szCs w:val="24"/>
        </w:rPr>
        <w:t xml:space="preserve">            </w:t>
      </w:r>
      <w:r w:rsidRPr="001F29D7">
        <w:rPr>
          <w:rFonts w:ascii="Times New Roman" w:eastAsia="Calibri" w:hAnsi="Times New Roman"/>
          <w:sz w:val="24"/>
          <w:szCs w:val="24"/>
        </w:rPr>
        <w:t>В библиотеке учащиеся имеют доступ к электронным библиотечным ресурсам, свободный доступ к сети Интернет.</w:t>
      </w:r>
    </w:p>
    <w:p w:rsidR="00D00A8C" w:rsidRPr="0084322A" w:rsidRDefault="00D00A8C" w:rsidP="00D00A8C">
      <w:pPr>
        <w:jc w:val="both"/>
      </w:pPr>
      <w:r>
        <w:rPr>
          <w:b/>
        </w:rPr>
        <w:t xml:space="preserve">            7.2</w:t>
      </w:r>
      <w:r w:rsidRPr="001F29D7">
        <w:rPr>
          <w:b/>
        </w:rPr>
        <w:t xml:space="preserve">. Книжный фонд </w:t>
      </w:r>
      <w:r w:rsidRPr="001F29D7">
        <w:t>(кол-во) - 30473, в том числе учебники - 16418, методическая литература (кол-во, шт./ 1 чел.) - 304. Количество изданий, приобретенных за последние 5 лет 10351, процент обеспеченности бесплатными учебниками 100%, процент приобретенных на денежные средства родителей - 0%.</w:t>
      </w:r>
    </w:p>
    <w:p w:rsidR="00D00A8C" w:rsidRPr="001F29D7" w:rsidRDefault="00D00A8C" w:rsidP="00D00A8C">
      <w:pPr>
        <w:pStyle w:val="af0"/>
        <w:jc w:val="both"/>
        <w:rPr>
          <w:rFonts w:ascii="Times New Roman" w:eastAsia="Calibri" w:hAnsi="Times New Roman"/>
          <w:sz w:val="24"/>
          <w:szCs w:val="24"/>
        </w:rPr>
      </w:pPr>
      <w:r>
        <w:rPr>
          <w:rFonts w:ascii="Times New Roman" w:eastAsia="Calibri" w:hAnsi="Times New Roman"/>
          <w:sz w:val="24"/>
          <w:szCs w:val="24"/>
        </w:rPr>
        <w:t xml:space="preserve">            </w:t>
      </w:r>
      <w:r w:rsidRPr="001F29D7">
        <w:rPr>
          <w:rFonts w:ascii="Times New Roman" w:eastAsia="Calibri" w:hAnsi="Times New Roman"/>
          <w:sz w:val="24"/>
          <w:szCs w:val="24"/>
        </w:rPr>
        <w:t>Учреждение имеет книгохранилище для учебников и учебной литературы (закуплены учебники для всех параллелей классов).</w:t>
      </w:r>
    </w:p>
    <w:p w:rsidR="00D00A8C" w:rsidRPr="00BF51E0" w:rsidRDefault="00D00A8C" w:rsidP="00D00A8C">
      <w:pPr>
        <w:pStyle w:val="af2"/>
        <w:rPr>
          <w:b/>
          <w:color w:val="000000"/>
          <w:sz w:val="28"/>
          <w:szCs w:val="28"/>
        </w:rPr>
      </w:pPr>
      <w:r>
        <w:rPr>
          <w:b/>
          <w:color w:val="000000"/>
          <w:sz w:val="28"/>
          <w:szCs w:val="28"/>
        </w:rPr>
        <w:t xml:space="preserve">         8. Финансовое  обеспечение</w:t>
      </w:r>
    </w:p>
    <w:p w:rsidR="00D00A8C" w:rsidRPr="00694919" w:rsidRDefault="00D00A8C" w:rsidP="00D00A8C">
      <w:pPr>
        <w:pStyle w:val="af0"/>
        <w:ind w:left="42" w:hanging="877"/>
        <w:rPr>
          <w:rFonts w:ascii="Times New Roman" w:hAnsi="Times New Roman"/>
          <w:b/>
          <w:bCs/>
          <w:i/>
          <w:iCs/>
          <w:color w:val="000000"/>
          <w:sz w:val="24"/>
          <w:szCs w:val="24"/>
        </w:rPr>
      </w:pPr>
      <w:r w:rsidRPr="00694919">
        <w:rPr>
          <w:rFonts w:ascii="Times New Roman" w:hAnsi="Times New Roman"/>
          <w:b/>
          <w:bCs/>
          <w:i/>
          <w:iCs/>
          <w:color w:val="000000"/>
          <w:sz w:val="24"/>
          <w:szCs w:val="24"/>
        </w:rPr>
        <w:t xml:space="preserve">              </w:t>
      </w:r>
      <w:r>
        <w:rPr>
          <w:rFonts w:ascii="Times New Roman" w:hAnsi="Times New Roman"/>
          <w:b/>
          <w:bCs/>
          <w:i/>
          <w:iCs/>
          <w:color w:val="000000"/>
          <w:sz w:val="24"/>
          <w:szCs w:val="24"/>
        </w:rPr>
        <w:t xml:space="preserve">          </w:t>
      </w:r>
      <w:r w:rsidRPr="00694919">
        <w:rPr>
          <w:rFonts w:ascii="Times New Roman" w:hAnsi="Times New Roman"/>
          <w:b/>
          <w:bCs/>
          <w:i/>
          <w:iCs/>
          <w:color w:val="000000"/>
          <w:sz w:val="24"/>
          <w:szCs w:val="24"/>
        </w:rPr>
        <w:t xml:space="preserve"> </w:t>
      </w:r>
      <w:r>
        <w:rPr>
          <w:rFonts w:ascii="Times New Roman" w:hAnsi="Times New Roman"/>
          <w:b/>
          <w:bCs/>
          <w:iCs/>
          <w:color w:val="000000"/>
          <w:sz w:val="24"/>
          <w:szCs w:val="24"/>
        </w:rPr>
        <w:t>8</w:t>
      </w:r>
      <w:r w:rsidRPr="00694919">
        <w:rPr>
          <w:rFonts w:ascii="Times New Roman" w:hAnsi="Times New Roman"/>
          <w:b/>
          <w:bCs/>
          <w:iCs/>
          <w:color w:val="000000"/>
          <w:sz w:val="24"/>
          <w:szCs w:val="24"/>
        </w:rPr>
        <w:t>.1.</w:t>
      </w:r>
      <w:r w:rsidRPr="00694919">
        <w:rPr>
          <w:rFonts w:ascii="Times New Roman" w:hAnsi="Times New Roman"/>
          <w:b/>
          <w:bCs/>
          <w:i/>
          <w:iCs/>
          <w:color w:val="000000"/>
          <w:sz w:val="24"/>
          <w:szCs w:val="24"/>
        </w:rPr>
        <w:t xml:space="preserve"> </w:t>
      </w:r>
      <w:r w:rsidRPr="00694919">
        <w:rPr>
          <w:rFonts w:ascii="Times New Roman" w:hAnsi="Times New Roman"/>
          <w:b/>
          <w:bCs/>
          <w:iCs/>
          <w:color w:val="000000"/>
          <w:sz w:val="24"/>
          <w:szCs w:val="24"/>
        </w:rPr>
        <w:t>Положение об оплате труда работников  ОО</w:t>
      </w:r>
    </w:p>
    <w:p w:rsidR="00D00A8C" w:rsidRPr="00BF51E0" w:rsidRDefault="00D00A8C" w:rsidP="00D00A8C">
      <w:pPr>
        <w:pStyle w:val="af0"/>
        <w:jc w:val="both"/>
        <w:rPr>
          <w:rFonts w:ascii="Times New Roman" w:hAnsi="Times New Roman"/>
          <w:color w:val="000000"/>
          <w:sz w:val="24"/>
          <w:szCs w:val="24"/>
        </w:rPr>
      </w:pPr>
      <w:r>
        <w:rPr>
          <w:rFonts w:ascii="Times New Roman" w:hAnsi="Times New Roman"/>
          <w:color w:val="000000"/>
          <w:sz w:val="24"/>
          <w:szCs w:val="24"/>
        </w:rPr>
        <w:t xml:space="preserve">          </w:t>
      </w:r>
      <w:r w:rsidRPr="00BF51E0">
        <w:rPr>
          <w:rFonts w:ascii="Times New Roman" w:hAnsi="Times New Roman"/>
          <w:color w:val="000000"/>
          <w:sz w:val="24"/>
          <w:szCs w:val="24"/>
        </w:rPr>
        <w:t xml:space="preserve">Положение о системе  оплаты труда работников школы, утвержденное приказом директора школы,   </w:t>
      </w:r>
      <w:r w:rsidRPr="006F384D">
        <w:rPr>
          <w:rFonts w:ascii="Times New Roman" w:hAnsi="Times New Roman"/>
          <w:color w:val="000000"/>
          <w:sz w:val="24"/>
          <w:szCs w:val="24"/>
        </w:rPr>
        <w:t xml:space="preserve">приказ </w:t>
      </w:r>
      <w:r w:rsidR="00D37ABA">
        <w:rPr>
          <w:rFonts w:ascii="Times New Roman" w:hAnsi="Times New Roman"/>
          <w:color w:val="000000"/>
          <w:sz w:val="24"/>
          <w:szCs w:val="24"/>
        </w:rPr>
        <w:t xml:space="preserve">№277 –ОД </w:t>
      </w:r>
      <w:r w:rsidR="006F384D">
        <w:rPr>
          <w:rFonts w:ascii="Times New Roman" w:hAnsi="Times New Roman"/>
          <w:color w:val="000000"/>
          <w:sz w:val="24"/>
          <w:szCs w:val="24"/>
        </w:rPr>
        <w:t xml:space="preserve">от 31.08.2013 </w:t>
      </w:r>
    </w:p>
    <w:p w:rsidR="00D00A8C" w:rsidRPr="00BF51E0" w:rsidRDefault="00D00A8C" w:rsidP="00D00A8C">
      <w:pPr>
        <w:pStyle w:val="af0"/>
        <w:tabs>
          <w:tab w:val="left" w:pos="-126"/>
        </w:tabs>
        <w:ind w:left="105" w:hanging="126"/>
        <w:rPr>
          <w:b/>
          <w:bCs/>
          <w:i/>
          <w:iCs/>
          <w:color w:val="000000"/>
          <w:sz w:val="24"/>
          <w:szCs w:val="24"/>
        </w:rPr>
      </w:pPr>
      <w:r>
        <w:rPr>
          <w:rFonts w:ascii="Times New Roman" w:hAnsi="Times New Roman"/>
          <w:b/>
          <w:bCs/>
          <w:iCs/>
          <w:color w:val="000000"/>
          <w:sz w:val="24"/>
          <w:szCs w:val="24"/>
        </w:rPr>
        <w:t xml:space="preserve">           8</w:t>
      </w:r>
      <w:r w:rsidRPr="00694919">
        <w:rPr>
          <w:rFonts w:ascii="Times New Roman" w:hAnsi="Times New Roman"/>
          <w:b/>
          <w:bCs/>
          <w:iCs/>
          <w:color w:val="000000"/>
          <w:sz w:val="24"/>
          <w:szCs w:val="24"/>
        </w:rPr>
        <w:t>.2.</w:t>
      </w:r>
      <w:r w:rsidRPr="00694919">
        <w:rPr>
          <w:rFonts w:ascii="Times New Roman" w:hAnsi="Times New Roman"/>
          <w:b/>
          <w:bCs/>
          <w:i/>
          <w:iCs/>
          <w:color w:val="000000"/>
          <w:sz w:val="24"/>
          <w:szCs w:val="24"/>
        </w:rPr>
        <w:t xml:space="preserve"> </w:t>
      </w:r>
      <w:r w:rsidRPr="00694919">
        <w:rPr>
          <w:rFonts w:ascii="Times New Roman" w:hAnsi="Times New Roman"/>
          <w:b/>
          <w:bCs/>
          <w:iCs/>
          <w:color w:val="000000"/>
          <w:sz w:val="24"/>
          <w:szCs w:val="24"/>
        </w:rPr>
        <w:t>Положение</w:t>
      </w:r>
      <w:r w:rsidRPr="00BF51E0">
        <w:rPr>
          <w:rFonts w:ascii="Times New Roman" w:hAnsi="Times New Roman"/>
          <w:b/>
          <w:bCs/>
          <w:iCs/>
          <w:color w:val="000000"/>
          <w:sz w:val="24"/>
          <w:szCs w:val="24"/>
        </w:rPr>
        <w:t xml:space="preserve"> о распределении стимулирующей части оплаты труда ОО</w:t>
      </w:r>
    </w:p>
    <w:p w:rsidR="00D00A8C" w:rsidRPr="00BF51E0" w:rsidRDefault="00D00A8C" w:rsidP="00D00A8C">
      <w:pPr>
        <w:pStyle w:val="af0"/>
        <w:jc w:val="both"/>
        <w:rPr>
          <w:rFonts w:ascii="Times New Roman" w:hAnsi="Times New Roman"/>
          <w:color w:val="000000"/>
          <w:sz w:val="24"/>
          <w:szCs w:val="24"/>
        </w:rPr>
      </w:pPr>
      <w:r>
        <w:rPr>
          <w:rFonts w:ascii="Times New Roman" w:hAnsi="Times New Roman"/>
          <w:color w:val="000000"/>
          <w:sz w:val="24"/>
          <w:szCs w:val="24"/>
        </w:rPr>
        <w:t xml:space="preserve">          </w:t>
      </w:r>
      <w:r w:rsidRPr="00BF51E0">
        <w:rPr>
          <w:rFonts w:ascii="Times New Roman" w:hAnsi="Times New Roman"/>
          <w:color w:val="000000"/>
          <w:sz w:val="24"/>
          <w:szCs w:val="24"/>
        </w:rPr>
        <w:t>Положение о распределении стимулирующей части фонда оплаты труда работников школы, утвержденное приказом директора</w:t>
      </w:r>
      <w:r>
        <w:rPr>
          <w:rFonts w:ascii="Times New Roman" w:hAnsi="Times New Roman"/>
          <w:color w:val="000000"/>
          <w:sz w:val="24"/>
          <w:szCs w:val="24"/>
        </w:rPr>
        <w:t xml:space="preserve"> МАОУ </w:t>
      </w:r>
      <w:r w:rsidRPr="001710FD">
        <w:rPr>
          <w:rFonts w:ascii="Times New Roman" w:hAnsi="Times New Roman"/>
          <w:color w:val="000000"/>
          <w:sz w:val="24"/>
          <w:szCs w:val="24"/>
        </w:rPr>
        <w:t>СОШ №4 г.</w:t>
      </w:r>
      <w:r w:rsidRPr="00BF51E0">
        <w:rPr>
          <w:rFonts w:ascii="Times New Roman" w:hAnsi="Times New Roman"/>
          <w:color w:val="000000"/>
          <w:sz w:val="24"/>
          <w:szCs w:val="24"/>
        </w:rPr>
        <w:t xml:space="preserve"> </w:t>
      </w:r>
      <w:r>
        <w:rPr>
          <w:rFonts w:ascii="Times New Roman" w:hAnsi="Times New Roman"/>
          <w:color w:val="000000"/>
          <w:sz w:val="24"/>
          <w:szCs w:val="24"/>
        </w:rPr>
        <w:t>от 29.08.2014 г. № 214-ОД.</w:t>
      </w:r>
    </w:p>
    <w:p w:rsidR="00D00A8C" w:rsidRPr="00BF51E0" w:rsidRDefault="00D00A8C" w:rsidP="00D00A8C">
      <w:pPr>
        <w:pStyle w:val="af0"/>
        <w:jc w:val="both"/>
        <w:rPr>
          <w:rFonts w:ascii="Times New Roman" w:hAnsi="Times New Roman"/>
          <w:color w:val="000000"/>
          <w:sz w:val="24"/>
          <w:szCs w:val="24"/>
        </w:rPr>
      </w:pPr>
      <w:r w:rsidRPr="00BF51E0">
        <w:rPr>
          <w:rFonts w:ascii="Times New Roman" w:hAnsi="Times New Roman"/>
          <w:color w:val="000000"/>
          <w:sz w:val="24"/>
          <w:szCs w:val="24"/>
        </w:rPr>
        <w:t xml:space="preserve">Положение об оценке эффективности деятельности педагогических работников школы, утвержденное приказом директора МАОУ СОШ №1 г.Черняховска    </w:t>
      </w:r>
      <w:r>
        <w:rPr>
          <w:rFonts w:ascii="Times New Roman" w:hAnsi="Times New Roman"/>
          <w:color w:val="000000"/>
          <w:sz w:val="24"/>
          <w:szCs w:val="24"/>
        </w:rPr>
        <w:t>от 29</w:t>
      </w:r>
      <w:r w:rsidRPr="00BF51E0">
        <w:rPr>
          <w:rFonts w:ascii="Times New Roman" w:hAnsi="Times New Roman"/>
          <w:color w:val="000000"/>
          <w:sz w:val="24"/>
          <w:szCs w:val="24"/>
        </w:rPr>
        <w:t>.08.2014</w:t>
      </w:r>
      <w:r>
        <w:rPr>
          <w:rFonts w:ascii="Times New Roman" w:hAnsi="Times New Roman"/>
          <w:color w:val="000000"/>
          <w:sz w:val="24"/>
          <w:szCs w:val="24"/>
        </w:rPr>
        <w:t>г.</w:t>
      </w:r>
      <w:r w:rsidRPr="00BF51E0">
        <w:rPr>
          <w:rFonts w:ascii="Times New Roman" w:hAnsi="Times New Roman"/>
          <w:color w:val="000000"/>
          <w:sz w:val="24"/>
          <w:szCs w:val="24"/>
        </w:rPr>
        <w:t xml:space="preserve"> </w:t>
      </w:r>
      <w:r>
        <w:rPr>
          <w:rFonts w:ascii="Times New Roman" w:hAnsi="Times New Roman"/>
          <w:color w:val="000000"/>
          <w:sz w:val="24"/>
          <w:szCs w:val="24"/>
        </w:rPr>
        <w:br/>
      </w:r>
      <w:r w:rsidRPr="00BF51E0">
        <w:rPr>
          <w:rFonts w:ascii="Times New Roman" w:hAnsi="Times New Roman"/>
          <w:color w:val="000000"/>
          <w:sz w:val="24"/>
          <w:szCs w:val="24"/>
        </w:rPr>
        <w:t>№</w:t>
      </w:r>
      <w:r>
        <w:rPr>
          <w:rFonts w:ascii="Times New Roman" w:hAnsi="Times New Roman"/>
          <w:color w:val="000000"/>
          <w:sz w:val="24"/>
          <w:szCs w:val="24"/>
        </w:rPr>
        <w:t xml:space="preserve"> </w:t>
      </w:r>
      <w:r w:rsidRPr="00BF51E0">
        <w:rPr>
          <w:rFonts w:ascii="Times New Roman" w:hAnsi="Times New Roman"/>
          <w:color w:val="000000"/>
          <w:sz w:val="24"/>
          <w:szCs w:val="24"/>
        </w:rPr>
        <w:t>214-ОД</w:t>
      </w:r>
      <w:r>
        <w:rPr>
          <w:rFonts w:ascii="Times New Roman" w:hAnsi="Times New Roman"/>
          <w:color w:val="000000"/>
          <w:sz w:val="24"/>
          <w:szCs w:val="24"/>
        </w:rPr>
        <w:t>:</w:t>
      </w:r>
    </w:p>
    <w:tbl>
      <w:tblPr>
        <w:tblW w:w="10034" w:type="dxa"/>
        <w:tblInd w:w="-75" w:type="dxa"/>
        <w:tblLayout w:type="fixed"/>
        <w:tblLook w:val="0000" w:firstRow="0" w:lastRow="0" w:firstColumn="0" w:lastColumn="0" w:noHBand="0" w:noVBand="0"/>
      </w:tblPr>
      <w:tblGrid>
        <w:gridCol w:w="445"/>
        <w:gridCol w:w="5407"/>
        <w:gridCol w:w="1317"/>
        <w:gridCol w:w="1308"/>
        <w:gridCol w:w="1557"/>
      </w:tblGrid>
      <w:tr w:rsidR="00D00A8C" w:rsidRPr="001710FD" w:rsidTr="00B83537">
        <w:tc>
          <w:tcPr>
            <w:tcW w:w="445"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 xml:space="preserve">№ </w:t>
            </w:r>
          </w:p>
        </w:tc>
        <w:tc>
          <w:tcPr>
            <w:tcW w:w="5407"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Наименование раздела</w:t>
            </w:r>
          </w:p>
        </w:tc>
        <w:tc>
          <w:tcPr>
            <w:tcW w:w="1317"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rPr>
                <w:color w:val="000000"/>
              </w:rPr>
            </w:pPr>
            <w:r w:rsidRPr="00694919">
              <w:rPr>
                <w:color w:val="000000"/>
                <w:sz w:val="22"/>
                <w:szCs w:val="22"/>
              </w:rPr>
              <w:t>Начальное общее образова-ние</w:t>
            </w:r>
          </w:p>
          <w:p w:rsidR="00D00A8C" w:rsidRPr="00694919" w:rsidRDefault="00D00A8C" w:rsidP="00B83537">
            <w:pPr>
              <w:overflowPunct w:val="0"/>
              <w:autoSpaceDE w:val="0"/>
              <w:jc w:val="center"/>
              <w:rPr>
                <w:color w:val="000000"/>
              </w:rPr>
            </w:pPr>
            <w:r w:rsidRPr="00694919">
              <w:rPr>
                <w:color w:val="000000"/>
                <w:sz w:val="22"/>
                <w:szCs w:val="22"/>
              </w:rPr>
              <w:t>да/нет</w:t>
            </w:r>
          </w:p>
        </w:tc>
        <w:tc>
          <w:tcPr>
            <w:tcW w:w="1308"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 xml:space="preserve">Основное общее образование </w:t>
            </w:r>
          </w:p>
          <w:p w:rsidR="00D00A8C" w:rsidRPr="00694919" w:rsidRDefault="00D00A8C" w:rsidP="00B83537">
            <w:pPr>
              <w:overflowPunct w:val="0"/>
              <w:autoSpaceDE w:val="0"/>
              <w:jc w:val="center"/>
              <w:rPr>
                <w:color w:val="000000"/>
              </w:rPr>
            </w:pPr>
            <w:r w:rsidRPr="00694919">
              <w:rPr>
                <w:color w:val="000000"/>
                <w:sz w:val="22"/>
                <w:szCs w:val="22"/>
              </w:rPr>
              <w:t>да/нет</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Среднее общее образование</w:t>
            </w:r>
          </w:p>
          <w:p w:rsidR="00D00A8C" w:rsidRPr="00694919" w:rsidRDefault="00D00A8C" w:rsidP="00B83537">
            <w:pPr>
              <w:overflowPunct w:val="0"/>
              <w:autoSpaceDE w:val="0"/>
              <w:jc w:val="center"/>
              <w:rPr>
                <w:color w:val="000000"/>
              </w:rPr>
            </w:pPr>
            <w:r w:rsidRPr="00694919">
              <w:rPr>
                <w:color w:val="000000"/>
                <w:sz w:val="22"/>
                <w:szCs w:val="22"/>
              </w:rPr>
              <w:t>да/нет</w:t>
            </w:r>
          </w:p>
        </w:tc>
      </w:tr>
      <w:tr w:rsidR="00D00A8C" w:rsidRPr="00BF51E0" w:rsidTr="00B83537">
        <w:tc>
          <w:tcPr>
            <w:tcW w:w="445"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1.</w:t>
            </w:r>
          </w:p>
        </w:tc>
        <w:tc>
          <w:tcPr>
            <w:tcW w:w="5407"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rPr>
                <w:color w:val="000000"/>
              </w:rPr>
            </w:pPr>
            <w:r w:rsidRPr="00694919">
              <w:rPr>
                <w:color w:val="000000"/>
                <w:sz w:val="22"/>
                <w:szCs w:val="22"/>
              </w:rPr>
              <w:t>Наличие оплаты за деятельность в условиях введения ФГОС</w:t>
            </w:r>
          </w:p>
        </w:tc>
        <w:tc>
          <w:tcPr>
            <w:tcW w:w="1317"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да</w:t>
            </w:r>
          </w:p>
        </w:tc>
        <w:tc>
          <w:tcPr>
            <w:tcW w:w="1308"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да</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нет</w:t>
            </w:r>
          </w:p>
        </w:tc>
      </w:tr>
      <w:tr w:rsidR="00D00A8C" w:rsidRPr="001710FD" w:rsidTr="00B83537">
        <w:tc>
          <w:tcPr>
            <w:tcW w:w="445"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2.</w:t>
            </w:r>
          </w:p>
        </w:tc>
        <w:tc>
          <w:tcPr>
            <w:tcW w:w="5407"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rPr>
                <w:color w:val="000000"/>
              </w:rPr>
            </w:pPr>
            <w:r w:rsidRPr="00694919">
              <w:rPr>
                <w:color w:val="000000"/>
                <w:sz w:val="22"/>
                <w:szCs w:val="22"/>
              </w:rPr>
              <w:t>Детализация доплат за ФГОС</w:t>
            </w:r>
          </w:p>
          <w:p w:rsidR="00D00A8C" w:rsidRPr="00694919" w:rsidRDefault="00D00A8C" w:rsidP="00B83537">
            <w:pPr>
              <w:overflowPunct w:val="0"/>
              <w:autoSpaceDE w:val="0"/>
              <w:rPr>
                <w:color w:val="000000"/>
              </w:rPr>
            </w:pPr>
          </w:p>
        </w:tc>
        <w:tc>
          <w:tcPr>
            <w:tcW w:w="1317"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да</w:t>
            </w:r>
          </w:p>
        </w:tc>
        <w:tc>
          <w:tcPr>
            <w:tcW w:w="1308"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да</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нет</w:t>
            </w:r>
          </w:p>
        </w:tc>
      </w:tr>
      <w:tr w:rsidR="00D00A8C" w:rsidRPr="001710FD" w:rsidTr="00B83537">
        <w:tc>
          <w:tcPr>
            <w:tcW w:w="445"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3.</w:t>
            </w:r>
          </w:p>
        </w:tc>
        <w:tc>
          <w:tcPr>
            <w:tcW w:w="5407"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rPr>
                <w:color w:val="000000"/>
              </w:rPr>
            </w:pPr>
            <w:r w:rsidRPr="00694919">
              <w:rPr>
                <w:color w:val="000000"/>
                <w:sz w:val="22"/>
                <w:szCs w:val="22"/>
              </w:rPr>
              <w:t>В базовую часть оплаты труда учителей, реализующих ФГОС, введены механизмы оплаты урочной и внеурочной деятельности</w:t>
            </w:r>
          </w:p>
        </w:tc>
        <w:tc>
          <w:tcPr>
            <w:tcW w:w="1317"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да</w:t>
            </w:r>
          </w:p>
        </w:tc>
        <w:tc>
          <w:tcPr>
            <w:tcW w:w="1308"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да</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нет</w:t>
            </w:r>
          </w:p>
        </w:tc>
      </w:tr>
      <w:tr w:rsidR="00D00A8C" w:rsidRPr="00BF51E0" w:rsidTr="00B83537">
        <w:tc>
          <w:tcPr>
            <w:tcW w:w="445"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4.</w:t>
            </w:r>
          </w:p>
        </w:tc>
        <w:tc>
          <w:tcPr>
            <w:tcW w:w="5407"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rPr>
                <w:color w:val="000000"/>
              </w:rPr>
            </w:pPr>
            <w:r w:rsidRPr="00694919">
              <w:rPr>
                <w:color w:val="000000"/>
                <w:sz w:val="22"/>
                <w:szCs w:val="22"/>
              </w:rPr>
              <w:t>В показателях для распределения стимулирующей части ФОТ школы учтена возможность стимулирования педагогов за внеучебные достижения учащихся</w:t>
            </w:r>
          </w:p>
        </w:tc>
        <w:tc>
          <w:tcPr>
            <w:tcW w:w="1317"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да</w:t>
            </w:r>
          </w:p>
        </w:tc>
        <w:tc>
          <w:tcPr>
            <w:tcW w:w="1308"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да</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нет</w:t>
            </w:r>
          </w:p>
        </w:tc>
      </w:tr>
      <w:tr w:rsidR="00D00A8C" w:rsidRPr="00BF51E0" w:rsidTr="00B83537">
        <w:tc>
          <w:tcPr>
            <w:tcW w:w="445"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5.</w:t>
            </w:r>
          </w:p>
        </w:tc>
        <w:tc>
          <w:tcPr>
            <w:tcW w:w="5407"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rPr>
                <w:color w:val="000000"/>
              </w:rPr>
            </w:pPr>
            <w:r w:rsidRPr="00694919">
              <w:rPr>
                <w:color w:val="000000"/>
                <w:sz w:val="22"/>
                <w:szCs w:val="22"/>
              </w:rPr>
              <w:t>Стимулирование разнообразия форм организации учебного процесса, расширения функционала в связи с введением ФГОС</w:t>
            </w:r>
          </w:p>
        </w:tc>
        <w:tc>
          <w:tcPr>
            <w:tcW w:w="1317"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да</w:t>
            </w:r>
          </w:p>
        </w:tc>
        <w:tc>
          <w:tcPr>
            <w:tcW w:w="1308" w:type="dxa"/>
            <w:tcBorders>
              <w:top w:val="single" w:sz="4" w:space="0" w:color="000000"/>
              <w:left w:val="single" w:sz="4" w:space="0" w:color="000000"/>
              <w:bottom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да</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D00A8C" w:rsidRPr="00694919" w:rsidRDefault="00D00A8C" w:rsidP="00B83537">
            <w:pPr>
              <w:overflowPunct w:val="0"/>
              <w:autoSpaceDE w:val="0"/>
              <w:snapToGrid w:val="0"/>
              <w:jc w:val="center"/>
              <w:rPr>
                <w:color w:val="000000"/>
              </w:rPr>
            </w:pPr>
            <w:r w:rsidRPr="00694919">
              <w:rPr>
                <w:color w:val="000000"/>
                <w:sz w:val="22"/>
                <w:szCs w:val="22"/>
              </w:rPr>
              <w:t>нет</w:t>
            </w:r>
          </w:p>
        </w:tc>
      </w:tr>
    </w:tbl>
    <w:p w:rsidR="00D00A8C" w:rsidRPr="00FE34A5" w:rsidRDefault="00D00A8C" w:rsidP="00D00A8C">
      <w:pPr>
        <w:pStyle w:val="af2"/>
        <w:spacing w:after="0"/>
        <w:jc w:val="both"/>
        <w:rPr>
          <w:b/>
          <w:bCs/>
          <w:iCs/>
          <w:color w:val="000000"/>
        </w:rPr>
      </w:pPr>
      <w:r>
        <w:rPr>
          <w:b/>
          <w:bCs/>
          <w:iCs/>
          <w:color w:val="000000"/>
        </w:rPr>
        <w:t xml:space="preserve">          8</w:t>
      </w:r>
      <w:r w:rsidRPr="00694919">
        <w:rPr>
          <w:b/>
          <w:bCs/>
          <w:iCs/>
          <w:color w:val="000000"/>
        </w:rPr>
        <w:t>.3</w:t>
      </w:r>
      <w:r w:rsidRPr="00BF51E0">
        <w:rPr>
          <w:b/>
          <w:bCs/>
          <w:i/>
          <w:iCs/>
          <w:color w:val="000000"/>
        </w:rPr>
        <w:t xml:space="preserve"> </w:t>
      </w:r>
      <w:r w:rsidRPr="00BF51E0">
        <w:rPr>
          <w:b/>
          <w:bCs/>
          <w:iCs/>
          <w:color w:val="000000"/>
        </w:rPr>
        <w:t>Положение об оказании платных услуг</w:t>
      </w:r>
      <w:r w:rsidRPr="00BF51E0">
        <w:rPr>
          <w:color w:val="000000"/>
        </w:rPr>
        <w:t xml:space="preserve">           </w:t>
      </w:r>
      <w:r>
        <w:rPr>
          <w:color w:val="000000"/>
        </w:rPr>
        <w:br/>
      </w:r>
      <w:r w:rsidRPr="00BF51E0">
        <w:rPr>
          <w:color w:val="000000"/>
        </w:rPr>
        <w:t>Положение о порядке  оказании платных  образовательных услуг,   утвержденное приказом директора школы от 29.08.2014</w:t>
      </w:r>
      <w:r>
        <w:rPr>
          <w:color w:val="000000"/>
        </w:rPr>
        <w:t xml:space="preserve"> г.</w:t>
      </w:r>
      <w:r w:rsidRPr="00BF51E0">
        <w:rPr>
          <w:color w:val="000000"/>
        </w:rPr>
        <w:t xml:space="preserve"> №</w:t>
      </w:r>
      <w:r>
        <w:rPr>
          <w:color w:val="000000"/>
        </w:rPr>
        <w:t xml:space="preserve"> </w:t>
      </w:r>
      <w:r w:rsidRPr="00BF51E0">
        <w:rPr>
          <w:color w:val="000000"/>
        </w:rPr>
        <w:t xml:space="preserve">214-ОД. Данное Положение соответствует </w:t>
      </w:r>
      <w:r>
        <w:rPr>
          <w:color w:val="000000"/>
        </w:rPr>
        <w:br/>
      </w:r>
      <w:r w:rsidRPr="00BF51E0">
        <w:rPr>
          <w:color w:val="000000"/>
        </w:rPr>
        <w:t>ст.101 ФЗ-273 «Об образовании в Российской Федерации».</w:t>
      </w:r>
    </w:p>
    <w:tbl>
      <w:tblPr>
        <w:tblW w:w="0" w:type="auto"/>
        <w:tblInd w:w="85" w:type="dxa"/>
        <w:tblLayout w:type="fixed"/>
        <w:tblLook w:val="0000" w:firstRow="0" w:lastRow="0" w:firstColumn="0" w:lastColumn="0" w:noHBand="0" w:noVBand="0"/>
      </w:tblPr>
      <w:tblGrid>
        <w:gridCol w:w="8344"/>
        <w:gridCol w:w="1657"/>
      </w:tblGrid>
      <w:tr w:rsidR="00D00A8C" w:rsidRPr="00BF51E0" w:rsidTr="00B83537">
        <w:trPr>
          <w:trHeight w:val="531"/>
        </w:trPr>
        <w:tc>
          <w:tcPr>
            <w:tcW w:w="8344" w:type="dxa"/>
            <w:tcBorders>
              <w:top w:val="single" w:sz="4" w:space="0" w:color="000000"/>
              <w:left w:val="single" w:sz="4" w:space="0" w:color="000000"/>
              <w:bottom w:val="single" w:sz="4" w:space="0" w:color="000000"/>
            </w:tcBorders>
            <w:shd w:val="clear" w:color="auto" w:fill="auto"/>
          </w:tcPr>
          <w:p w:rsidR="00D00A8C" w:rsidRPr="001710FD" w:rsidRDefault="00D00A8C" w:rsidP="00B83537">
            <w:pPr>
              <w:pStyle w:val="af2"/>
              <w:snapToGrid w:val="0"/>
              <w:rPr>
                <w:color w:val="000000"/>
              </w:rPr>
            </w:pPr>
            <w:r w:rsidRPr="001710FD">
              <w:rPr>
                <w:color w:val="000000"/>
              </w:rPr>
              <w:t>Доля педагогических работников, у которых  стимулирующая часть Фонда оплаты труда   ориентирована на результативность их деятельности</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D00A8C" w:rsidRPr="001710FD" w:rsidRDefault="00D00A8C" w:rsidP="00B83537">
            <w:pPr>
              <w:pStyle w:val="af2"/>
              <w:snapToGrid w:val="0"/>
              <w:ind w:left="-3" w:right="215"/>
              <w:jc w:val="center"/>
              <w:rPr>
                <w:color w:val="000000"/>
              </w:rPr>
            </w:pPr>
            <w:r w:rsidRPr="001710FD">
              <w:rPr>
                <w:color w:val="000000"/>
              </w:rPr>
              <w:t>100 %</w:t>
            </w:r>
          </w:p>
        </w:tc>
      </w:tr>
      <w:tr w:rsidR="00D00A8C" w:rsidRPr="00BF51E0" w:rsidTr="00B83537">
        <w:tc>
          <w:tcPr>
            <w:tcW w:w="8344" w:type="dxa"/>
            <w:tcBorders>
              <w:top w:val="single" w:sz="4" w:space="0" w:color="000000"/>
              <w:left w:val="single" w:sz="4" w:space="0" w:color="000000"/>
              <w:bottom w:val="single" w:sz="4" w:space="0" w:color="000000"/>
            </w:tcBorders>
            <w:shd w:val="clear" w:color="auto" w:fill="auto"/>
          </w:tcPr>
          <w:p w:rsidR="00D00A8C" w:rsidRPr="001710FD" w:rsidRDefault="00D00A8C" w:rsidP="00B83537">
            <w:pPr>
              <w:pStyle w:val="af2"/>
              <w:snapToGrid w:val="0"/>
              <w:rPr>
                <w:color w:val="000000"/>
              </w:rPr>
            </w:pPr>
            <w:r w:rsidRPr="001710FD">
              <w:rPr>
                <w:color w:val="000000"/>
              </w:rPr>
              <w:t>Доля педагогических работников, у которых  в базовую часть Фонда оплаты труда   включены все виды их деятельности</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D00A8C" w:rsidRPr="001710FD" w:rsidRDefault="00D00A8C" w:rsidP="00B83537">
            <w:pPr>
              <w:pStyle w:val="af2"/>
              <w:snapToGrid w:val="0"/>
              <w:jc w:val="center"/>
              <w:rPr>
                <w:color w:val="000000"/>
              </w:rPr>
            </w:pPr>
            <w:r w:rsidRPr="001710FD">
              <w:rPr>
                <w:color w:val="000000"/>
              </w:rPr>
              <w:t>100  %</w:t>
            </w:r>
          </w:p>
        </w:tc>
      </w:tr>
      <w:tr w:rsidR="00D00A8C" w:rsidRPr="00BF51E0" w:rsidTr="00B83537">
        <w:tc>
          <w:tcPr>
            <w:tcW w:w="8344" w:type="dxa"/>
            <w:tcBorders>
              <w:top w:val="single" w:sz="4" w:space="0" w:color="000000"/>
              <w:left w:val="single" w:sz="4" w:space="0" w:color="000000"/>
              <w:bottom w:val="single" w:sz="4" w:space="0" w:color="000000"/>
            </w:tcBorders>
            <w:shd w:val="clear" w:color="auto" w:fill="auto"/>
          </w:tcPr>
          <w:p w:rsidR="00D00A8C" w:rsidRPr="001710FD" w:rsidRDefault="00D00A8C" w:rsidP="00B83537">
            <w:pPr>
              <w:pStyle w:val="af2"/>
              <w:snapToGrid w:val="0"/>
              <w:rPr>
                <w:color w:val="000000"/>
              </w:rPr>
            </w:pPr>
            <w:r w:rsidRPr="001710FD">
              <w:rPr>
                <w:color w:val="000000"/>
              </w:rPr>
              <w:t>Доля привлеченных внебюджетных денежных средств</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D00A8C" w:rsidRPr="001710FD" w:rsidRDefault="00D00A8C" w:rsidP="00B83537">
            <w:pPr>
              <w:pStyle w:val="af2"/>
              <w:snapToGrid w:val="0"/>
              <w:jc w:val="center"/>
              <w:rPr>
                <w:color w:val="000000"/>
              </w:rPr>
            </w:pPr>
            <w:r>
              <w:rPr>
                <w:color w:val="000000"/>
              </w:rPr>
              <w:t>275,7%</w:t>
            </w:r>
          </w:p>
        </w:tc>
      </w:tr>
    </w:tbl>
    <w:p w:rsidR="00D00A8C" w:rsidRDefault="00D00A8C" w:rsidP="00D00A8C">
      <w:pPr>
        <w:tabs>
          <w:tab w:val="left" w:pos="567"/>
          <w:tab w:val="left" w:pos="2844"/>
        </w:tabs>
        <w:jc w:val="center"/>
        <w:rPr>
          <w:color w:val="000000"/>
        </w:rPr>
      </w:pPr>
    </w:p>
    <w:p w:rsidR="00D00A8C" w:rsidRPr="004B3D59" w:rsidRDefault="00D00A8C" w:rsidP="00D00A8C">
      <w:pPr>
        <w:pStyle w:val="af0"/>
        <w:jc w:val="both"/>
        <w:rPr>
          <w:rFonts w:ascii="Times New Roman" w:hAnsi="Times New Roman"/>
          <w:b/>
          <w:sz w:val="24"/>
          <w:szCs w:val="24"/>
        </w:rPr>
      </w:pPr>
      <w:r>
        <w:rPr>
          <w:rFonts w:ascii="Times New Roman" w:hAnsi="Times New Roman"/>
          <w:b/>
          <w:sz w:val="24"/>
          <w:szCs w:val="24"/>
        </w:rPr>
        <w:t xml:space="preserve">          </w:t>
      </w:r>
      <w:r w:rsidRPr="004B3D59">
        <w:rPr>
          <w:rFonts w:ascii="Times New Roman" w:hAnsi="Times New Roman"/>
          <w:b/>
          <w:sz w:val="24"/>
          <w:szCs w:val="24"/>
        </w:rPr>
        <w:t>9</w:t>
      </w:r>
      <w:r>
        <w:rPr>
          <w:rFonts w:ascii="Times New Roman" w:hAnsi="Times New Roman"/>
          <w:b/>
          <w:sz w:val="24"/>
          <w:szCs w:val="24"/>
        </w:rPr>
        <w:t>. Организационно-правовое</w:t>
      </w:r>
      <w:r w:rsidRPr="004B3D59">
        <w:rPr>
          <w:rFonts w:ascii="Times New Roman" w:hAnsi="Times New Roman"/>
          <w:b/>
          <w:sz w:val="24"/>
          <w:szCs w:val="24"/>
        </w:rPr>
        <w:t xml:space="preserve"> обеспечение</w:t>
      </w:r>
      <w:r>
        <w:rPr>
          <w:rFonts w:ascii="Times New Roman" w:hAnsi="Times New Roman"/>
          <w:b/>
          <w:sz w:val="24"/>
          <w:szCs w:val="24"/>
        </w:rPr>
        <w:t xml:space="preserve"> деятельности Учреждения</w:t>
      </w:r>
      <w:r w:rsidRPr="004B3D59">
        <w:rPr>
          <w:rFonts w:ascii="Times New Roman" w:hAnsi="Times New Roman"/>
          <w:b/>
          <w:sz w:val="24"/>
          <w:szCs w:val="24"/>
        </w:rPr>
        <w:t>:</w:t>
      </w:r>
    </w:p>
    <w:p w:rsidR="00D00A8C" w:rsidRPr="004B3D59" w:rsidRDefault="00D00A8C" w:rsidP="00D00A8C">
      <w:pPr>
        <w:pStyle w:val="af0"/>
        <w:jc w:val="both"/>
        <w:rPr>
          <w:rFonts w:ascii="Times New Roman" w:hAnsi="Times New Roman"/>
          <w:b/>
          <w:bCs/>
          <w:iCs/>
          <w:sz w:val="24"/>
          <w:szCs w:val="24"/>
        </w:rPr>
      </w:pPr>
      <w:r w:rsidRPr="004B3D59">
        <w:rPr>
          <w:rFonts w:ascii="Times New Roman" w:hAnsi="Times New Roman"/>
          <w:bCs/>
          <w:iCs/>
          <w:sz w:val="24"/>
          <w:szCs w:val="24"/>
        </w:rPr>
        <w:t xml:space="preserve">          </w:t>
      </w:r>
      <w:r w:rsidRPr="004B3D59">
        <w:rPr>
          <w:rFonts w:ascii="Times New Roman" w:hAnsi="Times New Roman"/>
          <w:b/>
          <w:bCs/>
          <w:iCs/>
          <w:sz w:val="24"/>
          <w:szCs w:val="24"/>
        </w:rPr>
        <w:t>9.1. Устав ОО</w:t>
      </w:r>
    </w:p>
    <w:p w:rsidR="00D00A8C" w:rsidRPr="004B3D59" w:rsidRDefault="00D00A8C" w:rsidP="00D00A8C">
      <w:pPr>
        <w:pStyle w:val="af0"/>
        <w:jc w:val="both"/>
        <w:rPr>
          <w:rFonts w:ascii="Times New Roman" w:hAnsi="Times New Roman"/>
          <w:sz w:val="24"/>
          <w:szCs w:val="24"/>
        </w:rPr>
      </w:pPr>
      <w:r w:rsidRPr="004B3D59">
        <w:rPr>
          <w:rFonts w:ascii="Times New Roman" w:hAnsi="Times New Roman"/>
          <w:sz w:val="24"/>
          <w:szCs w:val="24"/>
        </w:rPr>
        <w:t xml:space="preserve">          Устав Муниципального автономного общеобразовательного учреждения средней общеобразовательной школы № 4 города Черняховска Калининградской области, утвержденный  начальником Управления образования  муниципального образования «Черняховский городской округ»   от 26 января 2016 года.</w:t>
      </w:r>
    </w:p>
    <w:p w:rsidR="00D00A8C" w:rsidRPr="004B3D59" w:rsidRDefault="00D00A8C" w:rsidP="00D00A8C">
      <w:pPr>
        <w:pStyle w:val="af0"/>
        <w:jc w:val="both"/>
        <w:rPr>
          <w:rFonts w:ascii="Times New Roman" w:hAnsi="Times New Roman"/>
          <w:b/>
          <w:bCs/>
          <w:i/>
          <w:iCs/>
          <w:sz w:val="24"/>
          <w:szCs w:val="24"/>
        </w:rPr>
      </w:pPr>
      <w:r w:rsidRPr="004B3D59">
        <w:rPr>
          <w:rFonts w:ascii="Times New Roman" w:hAnsi="Times New Roman"/>
          <w:bCs/>
          <w:iCs/>
          <w:sz w:val="24"/>
          <w:szCs w:val="24"/>
        </w:rPr>
        <w:t xml:space="preserve">          </w:t>
      </w:r>
      <w:r w:rsidRPr="004B3D59">
        <w:rPr>
          <w:rFonts w:ascii="Times New Roman" w:hAnsi="Times New Roman"/>
          <w:b/>
          <w:bCs/>
          <w:iCs/>
          <w:sz w:val="24"/>
          <w:szCs w:val="24"/>
        </w:rPr>
        <w:t>9.2. Правила внутреннего распорядка ОО</w:t>
      </w:r>
    </w:p>
    <w:p w:rsidR="00D00A8C" w:rsidRPr="004B3D59" w:rsidRDefault="00D00A8C" w:rsidP="00D00A8C">
      <w:pPr>
        <w:pStyle w:val="af0"/>
        <w:jc w:val="both"/>
        <w:rPr>
          <w:rFonts w:ascii="Times New Roman" w:hAnsi="Times New Roman"/>
          <w:sz w:val="24"/>
          <w:szCs w:val="24"/>
        </w:rPr>
      </w:pPr>
      <w:r w:rsidRPr="004B3D59">
        <w:rPr>
          <w:rFonts w:ascii="Times New Roman" w:hAnsi="Times New Roman"/>
          <w:bCs/>
          <w:iCs/>
          <w:sz w:val="24"/>
          <w:szCs w:val="24"/>
        </w:rPr>
        <w:t xml:space="preserve">          Правила внутреннего трудового распорядка работников МАОУ СОШ №4 </w:t>
      </w:r>
      <w:r w:rsidRPr="004B3D59">
        <w:rPr>
          <w:rFonts w:ascii="Times New Roman" w:hAnsi="Times New Roman"/>
          <w:bCs/>
          <w:iCs/>
          <w:sz w:val="24"/>
          <w:szCs w:val="24"/>
        </w:rPr>
        <w:br/>
        <w:t xml:space="preserve">г. Черняховска, </w:t>
      </w:r>
      <w:r w:rsidRPr="004B3D59">
        <w:rPr>
          <w:rFonts w:ascii="Times New Roman" w:hAnsi="Times New Roman"/>
          <w:sz w:val="24"/>
          <w:szCs w:val="24"/>
        </w:rPr>
        <w:t xml:space="preserve"> утвержденные И.В.Донченко, директором МАОУ СОШ  №4 г. Черняховска, приказ от 29.08.2014 г. № 214-ОД.</w:t>
      </w:r>
    </w:p>
    <w:p w:rsidR="00D00A8C" w:rsidRPr="004B3D59" w:rsidRDefault="00D00A8C" w:rsidP="00D00A8C">
      <w:pPr>
        <w:pStyle w:val="af0"/>
        <w:jc w:val="both"/>
        <w:rPr>
          <w:rFonts w:ascii="Times New Roman" w:hAnsi="Times New Roman"/>
          <w:sz w:val="24"/>
          <w:szCs w:val="24"/>
        </w:rPr>
      </w:pPr>
      <w:r w:rsidRPr="004B3D59">
        <w:rPr>
          <w:rFonts w:ascii="Times New Roman" w:hAnsi="Times New Roman"/>
          <w:sz w:val="24"/>
          <w:szCs w:val="24"/>
        </w:rPr>
        <w:t xml:space="preserve">          Правила внутреннего распорядка учащихся </w:t>
      </w:r>
      <w:r w:rsidRPr="004B3D59">
        <w:rPr>
          <w:rFonts w:ascii="Times New Roman" w:hAnsi="Times New Roman"/>
          <w:bCs/>
          <w:iCs/>
          <w:sz w:val="24"/>
          <w:szCs w:val="24"/>
        </w:rPr>
        <w:t>МАОУ СОШ №4 г. Черняховска</w:t>
      </w:r>
      <w:r w:rsidRPr="004B3D59">
        <w:rPr>
          <w:rFonts w:ascii="Times New Roman" w:hAnsi="Times New Roman"/>
          <w:sz w:val="24"/>
          <w:szCs w:val="24"/>
        </w:rPr>
        <w:t>,  утвержденные И.В.Донченко, директором МАОУ СОШ  №4 г.Черняховска, приказ от 30.08.2014 г. № 214-ОД.</w:t>
      </w:r>
    </w:p>
    <w:p w:rsidR="00D00A8C" w:rsidRPr="004B3D59" w:rsidRDefault="00D00A8C" w:rsidP="00D00A8C">
      <w:pPr>
        <w:pStyle w:val="af0"/>
        <w:jc w:val="both"/>
        <w:rPr>
          <w:rFonts w:ascii="Times New Roman" w:hAnsi="Times New Roman"/>
          <w:b/>
          <w:sz w:val="24"/>
          <w:szCs w:val="24"/>
        </w:rPr>
      </w:pPr>
      <w:r w:rsidRPr="004B3D59">
        <w:rPr>
          <w:rFonts w:ascii="Times New Roman" w:hAnsi="Times New Roman"/>
          <w:b/>
          <w:bCs/>
          <w:iCs/>
          <w:sz w:val="24"/>
          <w:szCs w:val="24"/>
        </w:rPr>
        <w:t xml:space="preserve">          9.3 Договор ОО с родителями</w:t>
      </w:r>
      <w:r w:rsidRPr="004B3D59">
        <w:rPr>
          <w:rFonts w:ascii="Times New Roman" w:hAnsi="Times New Roman"/>
          <w:b/>
          <w:sz w:val="24"/>
          <w:szCs w:val="24"/>
        </w:rPr>
        <w:t xml:space="preserve"> (законными представителями) обучающихся </w:t>
      </w:r>
    </w:p>
    <w:p w:rsidR="00D00A8C" w:rsidRPr="004B3D59" w:rsidRDefault="00D00A8C" w:rsidP="00D00A8C">
      <w:pPr>
        <w:pStyle w:val="af0"/>
        <w:jc w:val="both"/>
        <w:rPr>
          <w:rFonts w:ascii="Times New Roman" w:hAnsi="Times New Roman"/>
          <w:sz w:val="24"/>
          <w:szCs w:val="24"/>
        </w:rPr>
      </w:pPr>
      <w:r w:rsidRPr="004B3D59">
        <w:rPr>
          <w:rFonts w:ascii="Times New Roman" w:hAnsi="Times New Roman"/>
          <w:sz w:val="24"/>
          <w:szCs w:val="24"/>
        </w:rPr>
        <w:t xml:space="preserve">          Договор   с родителями (законными представителями) обучающихся о предоставлении общего образования,  утвержденный И.В.Донченко, директором МАОУ СОШ  №4 г.Черняховска, приказ от 01.09.2014 г. 214-ОД.</w:t>
      </w:r>
    </w:p>
    <w:p w:rsidR="00D00A8C" w:rsidRPr="004B3D59" w:rsidRDefault="00D00A8C" w:rsidP="00D00A8C">
      <w:pPr>
        <w:pStyle w:val="af0"/>
        <w:jc w:val="both"/>
        <w:rPr>
          <w:rFonts w:ascii="Times New Roman" w:hAnsi="Times New Roman"/>
          <w:b/>
          <w:bCs/>
          <w:iCs/>
          <w:sz w:val="24"/>
          <w:szCs w:val="24"/>
        </w:rPr>
      </w:pPr>
      <w:r w:rsidRPr="004B3D59">
        <w:rPr>
          <w:rFonts w:ascii="Times New Roman" w:hAnsi="Times New Roman"/>
          <w:b/>
          <w:bCs/>
          <w:iCs/>
          <w:sz w:val="24"/>
          <w:szCs w:val="24"/>
        </w:rPr>
        <w:t xml:space="preserve">          9.4. Положения о формах самоуправления ОО </w:t>
      </w:r>
    </w:p>
    <w:p w:rsidR="00D00A8C" w:rsidRPr="000E36D0" w:rsidRDefault="00D00A8C" w:rsidP="00D00A8C">
      <w:pPr>
        <w:pStyle w:val="af0"/>
        <w:jc w:val="both"/>
        <w:rPr>
          <w:rFonts w:ascii="Times New Roman" w:hAnsi="Times New Roman"/>
          <w:spacing w:val="-4"/>
          <w:sz w:val="24"/>
          <w:szCs w:val="24"/>
        </w:rPr>
      </w:pPr>
      <w:r w:rsidRPr="004B3D59">
        <w:rPr>
          <w:rFonts w:ascii="Times New Roman" w:hAnsi="Times New Roman"/>
          <w:sz w:val="24"/>
          <w:szCs w:val="24"/>
        </w:rPr>
        <w:t xml:space="preserve">          </w:t>
      </w:r>
      <w:r w:rsidRPr="000E36D0">
        <w:rPr>
          <w:rFonts w:ascii="Times New Roman" w:hAnsi="Times New Roman"/>
          <w:sz w:val="24"/>
          <w:szCs w:val="24"/>
        </w:rPr>
        <w:t xml:space="preserve">Положение об Общем собрании работников Учреждения, утвержденное И.В.Донченко, директором МАОУ СОШ  №4 г.Черняховска, приказ </w:t>
      </w:r>
      <w:r w:rsidRPr="000E36D0">
        <w:rPr>
          <w:rFonts w:ascii="Times New Roman" w:hAnsi="Times New Roman"/>
          <w:spacing w:val="-4"/>
          <w:sz w:val="24"/>
          <w:szCs w:val="24"/>
        </w:rPr>
        <w:t>от 29.08.2014 г. 214-ОД.</w:t>
      </w:r>
    </w:p>
    <w:p w:rsidR="00D00A8C" w:rsidRPr="000E36D0" w:rsidRDefault="00D00A8C" w:rsidP="00D00A8C">
      <w:pPr>
        <w:pStyle w:val="af0"/>
        <w:jc w:val="both"/>
        <w:rPr>
          <w:rFonts w:ascii="Times New Roman" w:hAnsi="Times New Roman"/>
          <w:spacing w:val="-3"/>
          <w:sz w:val="24"/>
          <w:szCs w:val="24"/>
        </w:rPr>
      </w:pPr>
      <w:r w:rsidRPr="000E36D0">
        <w:rPr>
          <w:rFonts w:ascii="Times New Roman" w:hAnsi="Times New Roman"/>
          <w:sz w:val="24"/>
          <w:szCs w:val="24"/>
        </w:rPr>
        <w:t xml:space="preserve">          Положение об Ученическом совете школы, утвержденное И.В.Донченко , директором МАОУ СОШ  №4 г. Черняховска, </w:t>
      </w:r>
      <w:r w:rsidRPr="000E36D0">
        <w:rPr>
          <w:rFonts w:ascii="Times New Roman" w:hAnsi="Times New Roman"/>
          <w:spacing w:val="-3"/>
          <w:sz w:val="24"/>
          <w:szCs w:val="24"/>
        </w:rPr>
        <w:t xml:space="preserve"> </w:t>
      </w:r>
      <w:r w:rsidRPr="000E36D0">
        <w:rPr>
          <w:rFonts w:ascii="Times New Roman" w:hAnsi="Times New Roman"/>
          <w:bCs/>
          <w:sz w:val="24"/>
          <w:szCs w:val="24"/>
        </w:rPr>
        <w:t>приказ</w:t>
      </w:r>
      <w:r w:rsidRPr="000E36D0">
        <w:rPr>
          <w:rFonts w:ascii="Times New Roman" w:hAnsi="Times New Roman"/>
          <w:spacing w:val="-3"/>
          <w:sz w:val="24"/>
          <w:szCs w:val="24"/>
        </w:rPr>
        <w:t xml:space="preserve"> </w:t>
      </w:r>
      <w:r w:rsidRPr="000E36D0">
        <w:rPr>
          <w:rFonts w:ascii="Times New Roman" w:hAnsi="Times New Roman"/>
          <w:spacing w:val="-4"/>
          <w:sz w:val="24"/>
          <w:szCs w:val="24"/>
        </w:rPr>
        <w:t>от 29.08.2014 г. 214-ОД.</w:t>
      </w:r>
    </w:p>
    <w:p w:rsidR="00D00A8C" w:rsidRPr="000E36D0" w:rsidRDefault="00D00A8C" w:rsidP="00D00A8C">
      <w:pPr>
        <w:pStyle w:val="af0"/>
        <w:jc w:val="both"/>
        <w:rPr>
          <w:rFonts w:ascii="Times New Roman" w:hAnsi="Times New Roman"/>
          <w:spacing w:val="-3"/>
          <w:sz w:val="24"/>
          <w:szCs w:val="24"/>
        </w:rPr>
      </w:pPr>
      <w:r w:rsidRPr="000E36D0">
        <w:rPr>
          <w:rFonts w:ascii="Times New Roman" w:hAnsi="Times New Roman"/>
          <w:sz w:val="24"/>
          <w:szCs w:val="24"/>
        </w:rPr>
        <w:t xml:space="preserve">          Положение об общешкольном родительском комитете школы, утвержденное И.В.Донченко, директором МАОУ СОШ №4 г. Черняховска,  </w:t>
      </w:r>
      <w:r w:rsidRPr="000E36D0">
        <w:rPr>
          <w:rFonts w:ascii="Times New Roman" w:hAnsi="Times New Roman"/>
          <w:bCs/>
          <w:sz w:val="24"/>
          <w:szCs w:val="24"/>
        </w:rPr>
        <w:t>приказ</w:t>
      </w:r>
      <w:r w:rsidRPr="000E36D0">
        <w:rPr>
          <w:rFonts w:ascii="Times New Roman" w:hAnsi="Times New Roman"/>
          <w:spacing w:val="-3"/>
          <w:sz w:val="24"/>
          <w:szCs w:val="24"/>
        </w:rPr>
        <w:t xml:space="preserve"> от 31.08.2013 г. 277-ОД.</w:t>
      </w:r>
    </w:p>
    <w:p w:rsidR="00D00A8C" w:rsidRPr="000E36D0" w:rsidRDefault="00D00A8C" w:rsidP="00D00A8C">
      <w:pPr>
        <w:pStyle w:val="af0"/>
        <w:jc w:val="both"/>
        <w:rPr>
          <w:rFonts w:ascii="Times New Roman" w:hAnsi="Times New Roman"/>
          <w:b/>
          <w:bCs/>
          <w:iCs/>
          <w:sz w:val="24"/>
          <w:szCs w:val="24"/>
        </w:rPr>
      </w:pPr>
      <w:r w:rsidRPr="000E36D0">
        <w:rPr>
          <w:rFonts w:ascii="Times New Roman" w:hAnsi="Times New Roman"/>
          <w:b/>
          <w:bCs/>
          <w:iCs/>
          <w:sz w:val="24"/>
          <w:szCs w:val="24"/>
        </w:rPr>
        <w:t xml:space="preserve">          9.5. Договор о сотрудничестве ОО и учреждений дополнительного образования детей, обеспечивающих организацию внеурочной деятельности   </w:t>
      </w:r>
    </w:p>
    <w:p w:rsidR="00D00A8C" w:rsidRPr="000E36D0" w:rsidRDefault="00D00A8C" w:rsidP="00D00A8C">
      <w:pPr>
        <w:pStyle w:val="af0"/>
        <w:jc w:val="both"/>
        <w:rPr>
          <w:rFonts w:ascii="Times New Roman" w:hAnsi="Times New Roman"/>
          <w:sz w:val="24"/>
          <w:szCs w:val="24"/>
        </w:rPr>
      </w:pPr>
      <w:r w:rsidRPr="000E36D0">
        <w:rPr>
          <w:rFonts w:ascii="Times New Roman" w:hAnsi="Times New Roman"/>
          <w:sz w:val="24"/>
          <w:szCs w:val="24"/>
        </w:rPr>
        <w:t xml:space="preserve">          Договор о сетевой форме реализации образовательных программ с ГБОУ ВПО Калининградской области «Педагогический  институт» от 20.01.2014г.</w:t>
      </w:r>
    </w:p>
    <w:p w:rsidR="00D00A8C" w:rsidRPr="000E36D0" w:rsidRDefault="00D00A8C" w:rsidP="00D00A8C">
      <w:pPr>
        <w:pStyle w:val="af0"/>
        <w:jc w:val="both"/>
        <w:rPr>
          <w:rFonts w:ascii="Times New Roman" w:hAnsi="Times New Roman"/>
          <w:sz w:val="24"/>
          <w:szCs w:val="24"/>
        </w:rPr>
      </w:pPr>
      <w:r w:rsidRPr="000E36D0">
        <w:rPr>
          <w:rFonts w:ascii="Times New Roman" w:hAnsi="Times New Roman"/>
          <w:sz w:val="24"/>
          <w:szCs w:val="24"/>
        </w:rPr>
        <w:t xml:space="preserve">         Договор о сетевой форме реализации образовательных программ с МАДОУ №5 </w:t>
      </w:r>
      <w:r w:rsidRPr="000E36D0">
        <w:rPr>
          <w:rFonts w:ascii="Times New Roman" w:hAnsi="Times New Roman"/>
          <w:sz w:val="24"/>
          <w:szCs w:val="24"/>
        </w:rPr>
        <w:br/>
        <w:t>г. Черняховска от  01.09.2014г.</w:t>
      </w:r>
    </w:p>
    <w:p w:rsidR="00D00A8C" w:rsidRPr="000E36D0" w:rsidRDefault="00D00A8C" w:rsidP="00D00A8C">
      <w:pPr>
        <w:pStyle w:val="af0"/>
        <w:jc w:val="both"/>
        <w:rPr>
          <w:rFonts w:ascii="Times New Roman" w:hAnsi="Times New Roman"/>
          <w:sz w:val="24"/>
          <w:szCs w:val="24"/>
        </w:rPr>
      </w:pPr>
      <w:r w:rsidRPr="000E36D0">
        <w:rPr>
          <w:rFonts w:ascii="Times New Roman" w:hAnsi="Times New Roman"/>
          <w:sz w:val="24"/>
          <w:szCs w:val="24"/>
        </w:rPr>
        <w:t xml:space="preserve">         Договор о сотрудничестве с МАОУ ДОД ДЮСШ г. Черняховска от 01.09.2014г.</w:t>
      </w:r>
    </w:p>
    <w:p w:rsidR="00D00A8C" w:rsidRPr="000E36D0" w:rsidRDefault="00D00A8C" w:rsidP="00D00A8C">
      <w:pPr>
        <w:pStyle w:val="af0"/>
        <w:jc w:val="both"/>
        <w:rPr>
          <w:rFonts w:ascii="Times New Roman" w:hAnsi="Times New Roman"/>
          <w:sz w:val="24"/>
          <w:szCs w:val="24"/>
        </w:rPr>
      </w:pPr>
      <w:r w:rsidRPr="000E36D0">
        <w:rPr>
          <w:rFonts w:ascii="Times New Roman" w:hAnsi="Times New Roman"/>
          <w:sz w:val="24"/>
          <w:szCs w:val="24"/>
        </w:rPr>
        <w:t xml:space="preserve">         Договор о сетевой форме реализации образовательных программ МАОУ ДОД «Черняховская музыкальная школа» от 01.09.2014г.</w:t>
      </w:r>
    </w:p>
    <w:p w:rsidR="00D00A8C" w:rsidRPr="000E36D0" w:rsidRDefault="00D00A8C" w:rsidP="00AA082B">
      <w:pPr>
        <w:pStyle w:val="af0"/>
        <w:jc w:val="both"/>
        <w:rPr>
          <w:rFonts w:ascii="Times New Roman" w:hAnsi="Times New Roman"/>
          <w:b/>
          <w:bCs/>
          <w:iCs/>
          <w:sz w:val="24"/>
          <w:szCs w:val="24"/>
        </w:rPr>
      </w:pPr>
      <w:r w:rsidRPr="000E36D0">
        <w:rPr>
          <w:rFonts w:ascii="Times New Roman" w:hAnsi="Times New Roman"/>
          <w:b/>
          <w:bCs/>
          <w:iCs/>
          <w:sz w:val="24"/>
          <w:szCs w:val="24"/>
        </w:rPr>
        <w:t xml:space="preserve">         9.6  </w:t>
      </w:r>
      <w:r w:rsidRPr="000E36D0">
        <w:rPr>
          <w:rFonts w:ascii="Times New Roman" w:hAnsi="Times New Roman"/>
          <w:color w:val="000000"/>
          <w:sz w:val="24"/>
          <w:szCs w:val="24"/>
        </w:rPr>
        <w:t xml:space="preserve">Приказ об утверждении плана-графика  внедрения ФГОС ООО в 5-х классах </w:t>
      </w:r>
      <w:r w:rsidRPr="000E36D0">
        <w:rPr>
          <w:rFonts w:ascii="Times New Roman" w:hAnsi="Times New Roman"/>
          <w:color w:val="000000"/>
          <w:sz w:val="24"/>
          <w:szCs w:val="24"/>
        </w:rPr>
        <w:br/>
        <w:t xml:space="preserve">в 2015 — 2016 учебном году, приказ </w:t>
      </w:r>
      <w:r w:rsidR="00D37ABA" w:rsidRPr="000E36D0">
        <w:rPr>
          <w:rFonts w:ascii="Times New Roman" w:hAnsi="Times New Roman"/>
          <w:color w:val="000000"/>
          <w:sz w:val="24"/>
          <w:szCs w:val="24"/>
        </w:rPr>
        <w:t>№  196</w:t>
      </w:r>
      <w:r w:rsidR="00D37ABA">
        <w:rPr>
          <w:rFonts w:ascii="Times New Roman" w:hAnsi="Times New Roman"/>
          <w:color w:val="000000"/>
          <w:sz w:val="24"/>
          <w:szCs w:val="24"/>
        </w:rPr>
        <w:t xml:space="preserve">-ОД </w:t>
      </w:r>
      <w:r w:rsidRPr="000E36D0">
        <w:rPr>
          <w:rFonts w:ascii="Times New Roman" w:hAnsi="Times New Roman"/>
          <w:color w:val="000000"/>
          <w:sz w:val="24"/>
          <w:szCs w:val="24"/>
        </w:rPr>
        <w:t xml:space="preserve">от 23.05.2015г. </w:t>
      </w:r>
    </w:p>
    <w:p w:rsidR="00D00A8C" w:rsidRPr="000E36D0" w:rsidRDefault="00D00A8C" w:rsidP="00D00A8C">
      <w:pPr>
        <w:pStyle w:val="af0"/>
        <w:suppressAutoHyphens/>
        <w:jc w:val="both"/>
        <w:rPr>
          <w:rFonts w:ascii="Times New Roman" w:hAnsi="Times New Roman"/>
          <w:color w:val="000000"/>
          <w:sz w:val="24"/>
          <w:szCs w:val="24"/>
        </w:rPr>
      </w:pPr>
    </w:p>
    <w:p w:rsidR="00D00A8C" w:rsidRPr="000E36D0" w:rsidRDefault="00D00A8C" w:rsidP="00D00A8C">
      <w:pPr>
        <w:pStyle w:val="af0"/>
        <w:suppressAutoHyphens/>
        <w:jc w:val="both"/>
        <w:rPr>
          <w:rFonts w:ascii="Times New Roman" w:hAnsi="Times New Roman"/>
          <w:color w:val="000000"/>
          <w:sz w:val="24"/>
          <w:szCs w:val="24"/>
        </w:rPr>
      </w:pPr>
    </w:p>
    <w:p w:rsidR="00D00A8C" w:rsidRPr="000E36D0" w:rsidRDefault="00D00A8C" w:rsidP="00D00A8C">
      <w:pPr>
        <w:pStyle w:val="af0"/>
        <w:suppressAutoHyphens/>
        <w:jc w:val="both"/>
        <w:rPr>
          <w:rFonts w:ascii="Times New Roman" w:hAnsi="Times New Roman"/>
          <w:color w:val="000000"/>
          <w:sz w:val="24"/>
          <w:szCs w:val="24"/>
        </w:rPr>
      </w:pPr>
      <w:r w:rsidRPr="000E36D0">
        <w:rPr>
          <w:rFonts w:ascii="Times New Roman" w:hAnsi="Times New Roman"/>
          <w:b/>
          <w:color w:val="000000"/>
          <w:sz w:val="24"/>
          <w:szCs w:val="24"/>
        </w:rPr>
        <w:t xml:space="preserve">        10. Воспитательная деятельность</w:t>
      </w:r>
    </w:p>
    <w:p w:rsidR="00D00A8C" w:rsidRPr="000E36D0" w:rsidRDefault="00D00A8C" w:rsidP="00D00A8C">
      <w:pPr>
        <w:tabs>
          <w:tab w:val="left" w:pos="426"/>
        </w:tabs>
        <w:jc w:val="both"/>
        <w:rPr>
          <w:b/>
          <w:color w:val="000000"/>
        </w:rPr>
      </w:pPr>
      <w:r w:rsidRPr="000E36D0">
        <w:rPr>
          <w:b/>
          <w:color w:val="000000"/>
        </w:rPr>
        <w:t xml:space="preserve">          10.1. Нормативная база, регламентирующая воспитательную деятельность:</w:t>
      </w:r>
    </w:p>
    <w:p w:rsidR="00D00A8C" w:rsidRPr="000E36D0" w:rsidRDefault="00D00A8C" w:rsidP="00D00A8C">
      <w:pPr>
        <w:tabs>
          <w:tab w:val="left" w:pos="426"/>
        </w:tabs>
        <w:jc w:val="both"/>
        <w:rPr>
          <w:color w:val="000000"/>
        </w:rPr>
      </w:pPr>
      <w:r w:rsidRPr="000E36D0">
        <w:rPr>
          <w:color w:val="000000"/>
        </w:rPr>
        <w:t xml:space="preserve">          Федеральный закон № 273-ФЗ от 29.12.2012 г. «Об образовании в Российской Федерации»;</w:t>
      </w:r>
    </w:p>
    <w:p w:rsidR="00D00A8C" w:rsidRPr="000E36D0" w:rsidRDefault="00D00A8C" w:rsidP="00D00A8C">
      <w:pPr>
        <w:tabs>
          <w:tab w:val="left" w:pos="426"/>
        </w:tabs>
        <w:jc w:val="both"/>
        <w:rPr>
          <w:color w:val="000000"/>
        </w:rPr>
      </w:pPr>
      <w:r w:rsidRPr="000E36D0">
        <w:rPr>
          <w:color w:val="000000"/>
        </w:rPr>
        <w:t xml:space="preserve">          закон Калининградской области от 01.07.2013 г. № 241 «Об образовании в Калининградской области»;  </w:t>
      </w:r>
    </w:p>
    <w:p w:rsidR="00D00A8C" w:rsidRPr="000E36D0" w:rsidRDefault="00D00A8C" w:rsidP="00D00A8C">
      <w:pPr>
        <w:tabs>
          <w:tab w:val="left" w:pos="426"/>
        </w:tabs>
        <w:jc w:val="both"/>
        <w:rPr>
          <w:color w:val="000000"/>
        </w:rPr>
      </w:pPr>
      <w:r w:rsidRPr="000E36D0">
        <w:rPr>
          <w:color w:val="000000"/>
        </w:rPr>
        <w:t xml:space="preserve">         Положение о Совете по профилактике правонарушений и асоциальных  явлений, утвержденное директором  МАОУ СОШ №4 г. Черняховска,  приказ от приказ от </w:t>
      </w:r>
      <w:r w:rsidRPr="000E36D0">
        <w:rPr>
          <w:color w:val="000000"/>
        </w:rPr>
        <w:br/>
        <w:t>29.08.2014 г. № 214-ОД;</w:t>
      </w:r>
    </w:p>
    <w:p w:rsidR="00D00A8C" w:rsidRPr="000E36D0" w:rsidRDefault="00D00A8C" w:rsidP="00D00A8C">
      <w:pPr>
        <w:tabs>
          <w:tab w:val="left" w:pos="426"/>
        </w:tabs>
        <w:jc w:val="both"/>
        <w:rPr>
          <w:rFonts w:eastAsia="Calibri"/>
          <w:color w:val="000000"/>
        </w:rPr>
      </w:pPr>
      <w:r w:rsidRPr="000E36D0">
        <w:rPr>
          <w:color w:val="000000"/>
        </w:rPr>
        <w:t xml:space="preserve">         Положение о правилах внутреннего распорядка учащихся, утвержденное </w:t>
      </w:r>
      <w:r w:rsidRPr="000E36D0">
        <w:rPr>
          <w:color w:val="000000"/>
        </w:rPr>
        <w:br/>
        <w:t xml:space="preserve">И.В. Донченко, директором МАОУ СОШ №4 г. Черняховска,  приказ </w:t>
      </w:r>
      <w:r w:rsidRPr="000E36D0">
        <w:rPr>
          <w:rFonts w:eastAsia="Calibri"/>
          <w:color w:val="000000"/>
        </w:rPr>
        <w:t xml:space="preserve">от 30.08.2014 г. </w:t>
      </w:r>
      <w:r w:rsidRPr="000E36D0">
        <w:rPr>
          <w:rFonts w:eastAsia="Calibri"/>
          <w:color w:val="000000"/>
        </w:rPr>
        <w:br/>
        <w:t>№ 214-ОД;</w:t>
      </w:r>
    </w:p>
    <w:p w:rsidR="00D00A8C" w:rsidRPr="000E36D0" w:rsidRDefault="00D00A8C" w:rsidP="00D00A8C">
      <w:pPr>
        <w:tabs>
          <w:tab w:val="left" w:pos="426"/>
        </w:tabs>
        <w:jc w:val="both"/>
        <w:rPr>
          <w:color w:val="000000"/>
          <w:spacing w:val="-3"/>
        </w:rPr>
      </w:pPr>
      <w:r w:rsidRPr="000E36D0">
        <w:rPr>
          <w:color w:val="000000"/>
        </w:rPr>
        <w:t xml:space="preserve">         Положение об Ученическом совете школы,  утвержденное И.В. Донченко, директором МАОУ СОШ №4 г. Черняховска,  приказ</w:t>
      </w:r>
      <w:r w:rsidRPr="000E36D0">
        <w:rPr>
          <w:color w:val="000000"/>
          <w:spacing w:val="-3"/>
        </w:rPr>
        <w:t xml:space="preserve"> </w:t>
      </w:r>
      <w:r w:rsidRPr="000E36D0">
        <w:rPr>
          <w:color w:val="000000"/>
        </w:rPr>
        <w:t>от 29.08.2014 г. № 214-ОД;</w:t>
      </w:r>
    </w:p>
    <w:p w:rsidR="00D00A8C" w:rsidRPr="000E36D0" w:rsidRDefault="00D00A8C" w:rsidP="00D00A8C">
      <w:pPr>
        <w:tabs>
          <w:tab w:val="left" w:pos="426"/>
        </w:tabs>
        <w:jc w:val="both"/>
        <w:rPr>
          <w:color w:val="000000"/>
          <w:spacing w:val="-3"/>
        </w:rPr>
      </w:pPr>
      <w:r w:rsidRPr="000E36D0">
        <w:rPr>
          <w:color w:val="000000"/>
        </w:rPr>
        <w:t xml:space="preserve">         Положение об общешкольном родительском комитете, утвержденное И.В. Донченко, директором МАОУ СОШ №4 г. Черняховска, приказ от 29.08.2014 г. № 214-ОД;</w:t>
      </w:r>
    </w:p>
    <w:p w:rsidR="00D00A8C" w:rsidRPr="00BF51E0" w:rsidRDefault="00D00A8C" w:rsidP="00D00A8C">
      <w:pPr>
        <w:tabs>
          <w:tab w:val="left" w:pos="426"/>
        </w:tabs>
        <w:jc w:val="both"/>
        <w:rPr>
          <w:color w:val="000000"/>
        </w:rPr>
      </w:pPr>
      <w:r w:rsidRPr="000E36D0">
        <w:rPr>
          <w:color w:val="000000"/>
        </w:rPr>
        <w:t xml:space="preserve">         Положение о дополнительной общеразвивающей программе, утвержденное</w:t>
      </w:r>
      <w:r w:rsidRPr="000E36D0">
        <w:rPr>
          <w:color w:val="000000"/>
        </w:rPr>
        <w:br/>
        <w:t xml:space="preserve"> И.В. Донченко, директором МАОУ СОШ №4 г. Черняховска,  приказ от 29.08.2014 г.</w:t>
      </w:r>
      <w:r w:rsidRPr="00BF51E0">
        <w:rPr>
          <w:color w:val="000000"/>
        </w:rPr>
        <w:t xml:space="preserve"> </w:t>
      </w:r>
      <w:r>
        <w:rPr>
          <w:color w:val="000000"/>
        </w:rPr>
        <w:br/>
      </w:r>
      <w:r w:rsidRPr="00BF51E0">
        <w:rPr>
          <w:color w:val="000000"/>
        </w:rPr>
        <w:t>№</w:t>
      </w:r>
      <w:r>
        <w:rPr>
          <w:color w:val="000000"/>
        </w:rPr>
        <w:t xml:space="preserve"> </w:t>
      </w:r>
      <w:r w:rsidRPr="00BF51E0">
        <w:rPr>
          <w:color w:val="000000"/>
        </w:rPr>
        <w:t>214-ОД</w:t>
      </w:r>
      <w:r>
        <w:rPr>
          <w:color w:val="000000"/>
        </w:rPr>
        <w:t>;</w:t>
      </w:r>
    </w:p>
    <w:p w:rsidR="00D00A8C" w:rsidRPr="00BF51E0" w:rsidRDefault="00D00A8C" w:rsidP="00D00A8C">
      <w:pPr>
        <w:tabs>
          <w:tab w:val="left" w:pos="426"/>
        </w:tabs>
        <w:jc w:val="both"/>
        <w:rPr>
          <w:color w:val="000000"/>
        </w:rPr>
      </w:pPr>
      <w:r>
        <w:rPr>
          <w:color w:val="000000"/>
        </w:rPr>
        <w:t xml:space="preserve">          </w:t>
      </w:r>
      <w:r w:rsidRPr="00BF51E0">
        <w:rPr>
          <w:color w:val="000000"/>
        </w:rPr>
        <w:t xml:space="preserve">Положение о методическом объединениях классных руководителей, утвержденное </w:t>
      </w:r>
      <w:r>
        <w:rPr>
          <w:color w:val="000000"/>
        </w:rPr>
        <w:t xml:space="preserve">И.В. Донченко, </w:t>
      </w:r>
      <w:r w:rsidRPr="00BF51E0">
        <w:rPr>
          <w:color w:val="000000"/>
        </w:rPr>
        <w:t>директором</w:t>
      </w:r>
      <w:r w:rsidRPr="00E378F2">
        <w:rPr>
          <w:color w:val="000000"/>
        </w:rPr>
        <w:t xml:space="preserve"> </w:t>
      </w:r>
      <w:r w:rsidRPr="001E44AE">
        <w:rPr>
          <w:color w:val="000000"/>
        </w:rPr>
        <w:t>МАОУ СОШ №4 г. Черняховска</w:t>
      </w:r>
      <w:r w:rsidRPr="00BF51E0">
        <w:rPr>
          <w:color w:val="000000"/>
        </w:rPr>
        <w:t>,  приказ от 29.08.2014</w:t>
      </w:r>
      <w:r>
        <w:rPr>
          <w:color w:val="000000"/>
        </w:rPr>
        <w:t xml:space="preserve"> г.</w:t>
      </w:r>
      <w:r w:rsidRPr="00BF51E0">
        <w:rPr>
          <w:color w:val="000000"/>
        </w:rPr>
        <w:t xml:space="preserve"> </w:t>
      </w:r>
      <w:r>
        <w:rPr>
          <w:color w:val="000000"/>
        </w:rPr>
        <w:br/>
      </w:r>
      <w:r w:rsidRPr="00BF51E0">
        <w:rPr>
          <w:color w:val="000000"/>
        </w:rPr>
        <w:t>№</w:t>
      </w:r>
      <w:r>
        <w:rPr>
          <w:color w:val="000000"/>
        </w:rPr>
        <w:t xml:space="preserve"> </w:t>
      </w:r>
      <w:r w:rsidRPr="00BF51E0">
        <w:rPr>
          <w:color w:val="000000"/>
        </w:rPr>
        <w:t>214-ОД</w:t>
      </w:r>
      <w:r>
        <w:rPr>
          <w:color w:val="000000"/>
        </w:rPr>
        <w:t>;</w:t>
      </w:r>
    </w:p>
    <w:p w:rsidR="00D00A8C" w:rsidRPr="00BF51E0" w:rsidRDefault="00D00A8C" w:rsidP="00D00A8C">
      <w:pPr>
        <w:tabs>
          <w:tab w:val="left" w:pos="426"/>
        </w:tabs>
        <w:jc w:val="both"/>
        <w:rPr>
          <w:color w:val="000000"/>
        </w:rPr>
      </w:pPr>
      <w:r>
        <w:rPr>
          <w:color w:val="000000"/>
        </w:rPr>
        <w:t xml:space="preserve">          </w:t>
      </w:r>
      <w:r w:rsidRPr="00BF51E0">
        <w:rPr>
          <w:color w:val="000000"/>
        </w:rPr>
        <w:t xml:space="preserve">Положение о классном руководстве, утвержденное </w:t>
      </w:r>
      <w:r>
        <w:rPr>
          <w:color w:val="000000"/>
        </w:rPr>
        <w:t xml:space="preserve">И.В. Донченко, </w:t>
      </w:r>
      <w:r w:rsidRPr="00BF51E0">
        <w:rPr>
          <w:color w:val="000000"/>
        </w:rPr>
        <w:t xml:space="preserve">директором  </w:t>
      </w:r>
      <w:r w:rsidRPr="001E44AE">
        <w:rPr>
          <w:color w:val="000000"/>
        </w:rPr>
        <w:t>МАОУ СОШ №4 г. Черняховска</w:t>
      </w:r>
      <w:r w:rsidRPr="00BF51E0">
        <w:rPr>
          <w:color w:val="000000"/>
        </w:rPr>
        <w:t xml:space="preserve">,  </w:t>
      </w:r>
      <w:r w:rsidR="00D37ABA">
        <w:rPr>
          <w:color w:val="000000"/>
        </w:rPr>
        <w:t>приказ №</w:t>
      </w:r>
      <w:r w:rsidR="00A526D1">
        <w:rPr>
          <w:color w:val="000000"/>
        </w:rPr>
        <w:t>277-ДО от 04.04.2013</w:t>
      </w:r>
      <w:r>
        <w:rPr>
          <w:color w:val="000000"/>
        </w:rPr>
        <w:t xml:space="preserve"> г., </w:t>
      </w:r>
    </w:p>
    <w:p w:rsidR="00D00A8C" w:rsidRPr="00BF51E0" w:rsidRDefault="00D00A8C" w:rsidP="00D00A8C">
      <w:pPr>
        <w:tabs>
          <w:tab w:val="left" w:pos="426"/>
        </w:tabs>
        <w:jc w:val="both"/>
        <w:rPr>
          <w:color w:val="000000"/>
        </w:rPr>
      </w:pPr>
      <w:r>
        <w:rPr>
          <w:color w:val="000000"/>
        </w:rPr>
        <w:t xml:space="preserve">          </w:t>
      </w:r>
      <w:r w:rsidRPr="00BF51E0">
        <w:rPr>
          <w:color w:val="000000"/>
        </w:rPr>
        <w:t xml:space="preserve">Положение о портфолио учащегося, утвержденное  </w:t>
      </w:r>
      <w:r>
        <w:rPr>
          <w:color w:val="000000"/>
        </w:rPr>
        <w:t>И.В. Донченко, директором</w:t>
      </w:r>
      <w:r w:rsidRPr="00BF51E0">
        <w:rPr>
          <w:color w:val="000000"/>
        </w:rPr>
        <w:t xml:space="preserve">, </w:t>
      </w:r>
      <w:r w:rsidRPr="001E44AE">
        <w:rPr>
          <w:color w:val="000000"/>
        </w:rPr>
        <w:t>МАОУ СОШ №4 г. Черняховска</w:t>
      </w:r>
      <w:r>
        <w:rPr>
          <w:color w:val="000000"/>
        </w:rPr>
        <w:t>,</w:t>
      </w:r>
      <w:r w:rsidRPr="00BF51E0">
        <w:rPr>
          <w:color w:val="000000"/>
        </w:rPr>
        <w:t xml:space="preserve"> приказ от 29.08.2014 </w:t>
      </w:r>
      <w:r>
        <w:rPr>
          <w:color w:val="000000"/>
        </w:rPr>
        <w:t xml:space="preserve">г. </w:t>
      </w:r>
      <w:r w:rsidRPr="00BF51E0">
        <w:rPr>
          <w:color w:val="000000"/>
        </w:rPr>
        <w:t>№</w:t>
      </w:r>
      <w:r>
        <w:rPr>
          <w:color w:val="000000"/>
        </w:rPr>
        <w:t xml:space="preserve"> </w:t>
      </w:r>
      <w:r w:rsidRPr="00BF51E0">
        <w:rPr>
          <w:color w:val="000000"/>
        </w:rPr>
        <w:t>214-ОД</w:t>
      </w:r>
      <w:r>
        <w:rPr>
          <w:color w:val="000000"/>
        </w:rPr>
        <w:t>;</w:t>
      </w:r>
    </w:p>
    <w:p w:rsidR="00D00A8C" w:rsidRPr="00BF51E0" w:rsidRDefault="00D00A8C" w:rsidP="00D00A8C">
      <w:pPr>
        <w:tabs>
          <w:tab w:val="left" w:pos="426"/>
        </w:tabs>
        <w:jc w:val="both"/>
        <w:rPr>
          <w:color w:val="000000"/>
        </w:rPr>
      </w:pPr>
      <w:r>
        <w:rPr>
          <w:color w:val="000000"/>
        </w:rPr>
        <w:t xml:space="preserve">          </w:t>
      </w:r>
      <w:r w:rsidRPr="00BF51E0">
        <w:rPr>
          <w:color w:val="000000"/>
        </w:rPr>
        <w:t xml:space="preserve">Положение о порядке  оказании платных  образовательных услуг,   утвержденное приказом </w:t>
      </w:r>
      <w:r>
        <w:rPr>
          <w:color w:val="000000"/>
        </w:rPr>
        <w:t xml:space="preserve">И.В. Донченко, </w:t>
      </w:r>
      <w:r w:rsidRPr="00BF51E0">
        <w:rPr>
          <w:color w:val="000000"/>
        </w:rPr>
        <w:t xml:space="preserve">директора </w:t>
      </w:r>
      <w:r w:rsidRPr="001E44AE">
        <w:rPr>
          <w:color w:val="000000"/>
        </w:rPr>
        <w:t>МАОУ СОШ №4 г. Черняховска</w:t>
      </w:r>
      <w:r w:rsidRPr="00BF51E0">
        <w:rPr>
          <w:color w:val="000000"/>
        </w:rPr>
        <w:t>,</w:t>
      </w:r>
      <w:r>
        <w:rPr>
          <w:color w:val="000000"/>
        </w:rPr>
        <w:t xml:space="preserve"> </w:t>
      </w:r>
      <w:r w:rsidRPr="00BF51E0">
        <w:rPr>
          <w:color w:val="000000"/>
        </w:rPr>
        <w:t xml:space="preserve">приказ от </w:t>
      </w:r>
      <w:r>
        <w:rPr>
          <w:color w:val="000000"/>
        </w:rPr>
        <w:br/>
      </w:r>
      <w:r w:rsidRPr="00BF51E0">
        <w:rPr>
          <w:color w:val="000000"/>
        </w:rPr>
        <w:t>29.08.2014</w:t>
      </w:r>
      <w:r>
        <w:rPr>
          <w:color w:val="000000"/>
        </w:rPr>
        <w:t xml:space="preserve"> г.</w:t>
      </w:r>
      <w:r w:rsidRPr="00BF51E0">
        <w:rPr>
          <w:color w:val="000000"/>
        </w:rPr>
        <w:t xml:space="preserve"> №</w:t>
      </w:r>
      <w:r>
        <w:rPr>
          <w:color w:val="000000"/>
        </w:rPr>
        <w:t xml:space="preserve"> </w:t>
      </w:r>
      <w:r w:rsidRPr="00BF51E0">
        <w:rPr>
          <w:color w:val="000000"/>
        </w:rPr>
        <w:t>214-ОД</w:t>
      </w:r>
      <w:r>
        <w:rPr>
          <w:color w:val="000000"/>
        </w:rPr>
        <w:t>;</w:t>
      </w:r>
    </w:p>
    <w:p w:rsidR="00D00A8C" w:rsidRPr="00BF51E0" w:rsidRDefault="00D00A8C" w:rsidP="00D00A8C">
      <w:pPr>
        <w:tabs>
          <w:tab w:val="left" w:pos="426"/>
        </w:tabs>
        <w:jc w:val="both"/>
        <w:rPr>
          <w:color w:val="000000"/>
        </w:rPr>
      </w:pPr>
      <w:r>
        <w:rPr>
          <w:bCs/>
          <w:color w:val="000000"/>
        </w:rPr>
        <w:t xml:space="preserve">          Положение о порядке постановки </w:t>
      </w:r>
      <w:r w:rsidRPr="00BF51E0">
        <w:rPr>
          <w:bCs/>
          <w:color w:val="000000"/>
        </w:rPr>
        <w:t>на внутришкольный учет учащихся и семей, требующих о</w:t>
      </w:r>
      <w:r>
        <w:rPr>
          <w:bCs/>
          <w:color w:val="000000"/>
        </w:rPr>
        <w:t>собого педагогического внимания,</w:t>
      </w:r>
      <w:r w:rsidRPr="00BF51E0">
        <w:rPr>
          <w:bCs/>
          <w:color w:val="000000"/>
        </w:rPr>
        <w:t xml:space="preserve"> </w:t>
      </w:r>
      <w:r w:rsidRPr="00BF51E0">
        <w:rPr>
          <w:color w:val="000000"/>
        </w:rPr>
        <w:t xml:space="preserve"> утвержденное </w:t>
      </w:r>
      <w:r>
        <w:rPr>
          <w:color w:val="000000"/>
        </w:rPr>
        <w:t xml:space="preserve">И.В. Донченко, </w:t>
      </w:r>
      <w:r w:rsidRPr="00BF51E0">
        <w:rPr>
          <w:color w:val="000000"/>
        </w:rPr>
        <w:t xml:space="preserve">директором  </w:t>
      </w:r>
      <w:r w:rsidRPr="001E44AE">
        <w:rPr>
          <w:color w:val="000000"/>
        </w:rPr>
        <w:t>МАОУ СОШ №4 г. Черняховска</w:t>
      </w:r>
      <w:r w:rsidRPr="00BF51E0">
        <w:rPr>
          <w:color w:val="000000"/>
        </w:rPr>
        <w:t>,</w:t>
      </w:r>
      <w:r>
        <w:rPr>
          <w:color w:val="000000"/>
        </w:rPr>
        <w:t xml:space="preserve"> </w:t>
      </w:r>
      <w:r w:rsidRPr="00BF51E0">
        <w:rPr>
          <w:color w:val="000000"/>
        </w:rPr>
        <w:t>приказ от 29.08.2014</w:t>
      </w:r>
      <w:r>
        <w:rPr>
          <w:color w:val="000000"/>
        </w:rPr>
        <w:t xml:space="preserve"> г.</w:t>
      </w:r>
      <w:r w:rsidRPr="00BF51E0">
        <w:rPr>
          <w:color w:val="000000"/>
        </w:rPr>
        <w:t xml:space="preserve"> №</w:t>
      </w:r>
      <w:r>
        <w:rPr>
          <w:color w:val="000000"/>
        </w:rPr>
        <w:t xml:space="preserve"> </w:t>
      </w:r>
      <w:r w:rsidRPr="00BF51E0">
        <w:rPr>
          <w:color w:val="000000"/>
        </w:rPr>
        <w:t>214-ОД</w:t>
      </w:r>
      <w:r>
        <w:rPr>
          <w:color w:val="000000"/>
        </w:rPr>
        <w:t>;</w:t>
      </w:r>
    </w:p>
    <w:p w:rsidR="00D00A8C" w:rsidRPr="00941760" w:rsidRDefault="00D00A8C" w:rsidP="00D00A8C">
      <w:pPr>
        <w:pStyle w:val="af0"/>
        <w:shd w:val="clear" w:color="auto" w:fill="FFFFFF"/>
        <w:tabs>
          <w:tab w:val="left" w:leader="underscore" w:pos="-970"/>
        </w:tabs>
        <w:spacing w:line="288" w:lineRule="exact"/>
        <w:jc w:val="both"/>
        <w:rPr>
          <w:rFonts w:ascii="Times New Roman" w:hAnsi="Times New Roman"/>
          <w:color w:val="000000"/>
          <w:spacing w:val="-3"/>
          <w:sz w:val="24"/>
          <w:szCs w:val="24"/>
        </w:rPr>
      </w:pPr>
      <w:r>
        <w:rPr>
          <w:rFonts w:ascii="Times New Roman" w:hAnsi="Times New Roman"/>
          <w:color w:val="000000"/>
          <w:sz w:val="24"/>
          <w:szCs w:val="24"/>
        </w:rPr>
        <w:t xml:space="preserve">         </w:t>
      </w:r>
      <w:r w:rsidRPr="00BF51E0">
        <w:rPr>
          <w:rFonts w:ascii="Times New Roman" w:hAnsi="Times New Roman"/>
          <w:color w:val="000000"/>
          <w:sz w:val="24"/>
          <w:szCs w:val="24"/>
        </w:rPr>
        <w:t xml:space="preserve">Положение о школьной библиотеке, </w:t>
      </w:r>
      <w:r w:rsidRPr="00941760">
        <w:rPr>
          <w:rFonts w:ascii="Times New Roman" w:hAnsi="Times New Roman"/>
          <w:color w:val="000000"/>
          <w:sz w:val="24"/>
          <w:szCs w:val="24"/>
        </w:rPr>
        <w:t>утвержденное И.В. Донченко, директором  МАОУ СОШ №4 г. Черняховска, приказ от 29.08.2014 г. № 214-ОД;</w:t>
      </w:r>
    </w:p>
    <w:p w:rsidR="00D00A8C" w:rsidRPr="00941760" w:rsidRDefault="00D00A8C" w:rsidP="00D00A8C">
      <w:pPr>
        <w:pStyle w:val="af0"/>
        <w:shd w:val="clear" w:color="auto" w:fill="FFFFFF"/>
        <w:tabs>
          <w:tab w:val="left" w:leader="underscore" w:pos="-970"/>
        </w:tabs>
        <w:spacing w:line="288" w:lineRule="exact"/>
        <w:jc w:val="both"/>
        <w:rPr>
          <w:rFonts w:ascii="Times New Roman" w:hAnsi="Times New Roman"/>
          <w:color w:val="000000"/>
          <w:spacing w:val="-3"/>
          <w:sz w:val="24"/>
          <w:szCs w:val="24"/>
        </w:rPr>
      </w:pPr>
      <w:r w:rsidRPr="00941760">
        <w:rPr>
          <w:rFonts w:ascii="Times New Roman" w:hAnsi="Times New Roman"/>
          <w:color w:val="000000"/>
          <w:sz w:val="24"/>
          <w:szCs w:val="24"/>
        </w:rPr>
        <w:t xml:space="preserve">          Положение о школьном сайте, утвержденное И.В. Донченко, директором  МАОУ СОШ №4 г. Черняховска, приказ от 29.08.2014 г. № 214-ОД;</w:t>
      </w:r>
    </w:p>
    <w:p w:rsidR="00D00A8C" w:rsidRDefault="00D00A8C" w:rsidP="00D00A8C">
      <w:pPr>
        <w:pStyle w:val="af0"/>
        <w:shd w:val="clear" w:color="auto" w:fill="FFFFFF"/>
        <w:tabs>
          <w:tab w:val="left" w:leader="underscore" w:pos="-970"/>
        </w:tabs>
        <w:spacing w:line="288" w:lineRule="exact"/>
        <w:jc w:val="both"/>
        <w:rPr>
          <w:rFonts w:ascii="Times New Roman" w:hAnsi="Times New Roman"/>
          <w:color w:val="000000"/>
          <w:sz w:val="24"/>
          <w:szCs w:val="24"/>
        </w:rPr>
      </w:pPr>
      <w:r w:rsidRPr="00941760">
        <w:rPr>
          <w:rFonts w:ascii="Times New Roman" w:hAnsi="Times New Roman"/>
          <w:color w:val="000000"/>
          <w:sz w:val="24"/>
          <w:szCs w:val="24"/>
        </w:rPr>
        <w:t xml:space="preserve">          Положение о лагере с дневным пребыванием, утвержденное И.В. Донченко, директором  МАОУ СОШ №4 г. Черняховска, приказ от 29.08.2014 г. № 214-ОД.</w:t>
      </w:r>
    </w:p>
    <w:p w:rsidR="00D00A8C" w:rsidRPr="00941760" w:rsidRDefault="00D00A8C" w:rsidP="00D00A8C">
      <w:pPr>
        <w:pStyle w:val="af0"/>
        <w:shd w:val="clear" w:color="auto" w:fill="FFFFFF"/>
        <w:tabs>
          <w:tab w:val="left" w:leader="underscore" w:pos="-970"/>
        </w:tabs>
        <w:spacing w:line="288" w:lineRule="exact"/>
        <w:jc w:val="both"/>
        <w:rPr>
          <w:rFonts w:ascii="Times New Roman" w:hAnsi="Times New Roman"/>
          <w:color w:val="000000"/>
          <w:spacing w:val="-3"/>
          <w:sz w:val="24"/>
          <w:szCs w:val="24"/>
        </w:rPr>
      </w:pPr>
    </w:p>
    <w:p w:rsidR="00D00A8C" w:rsidRPr="008A5295" w:rsidRDefault="00D00A8C" w:rsidP="00D00A8C">
      <w:pPr>
        <w:pStyle w:val="af0"/>
        <w:rPr>
          <w:rFonts w:ascii="Times New Roman" w:hAnsi="Times New Roman"/>
          <w:b/>
          <w:sz w:val="24"/>
          <w:szCs w:val="24"/>
        </w:rPr>
      </w:pPr>
      <w:r w:rsidRPr="008A5295">
        <w:rPr>
          <w:rFonts w:ascii="Times New Roman" w:hAnsi="Times New Roman"/>
          <w:b/>
          <w:sz w:val="24"/>
          <w:szCs w:val="24"/>
        </w:rPr>
        <w:t xml:space="preserve">        10.2. Планирующая документация  </w:t>
      </w:r>
    </w:p>
    <w:p w:rsidR="00D00A8C" w:rsidRPr="008A5295" w:rsidRDefault="00D00A8C" w:rsidP="00D00A8C">
      <w:pPr>
        <w:pStyle w:val="af0"/>
        <w:rPr>
          <w:rFonts w:ascii="Times New Roman" w:hAnsi="Times New Roman"/>
          <w:sz w:val="24"/>
          <w:szCs w:val="24"/>
        </w:rPr>
      </w:pPr>
      <w:r>
        <w:rPr>
          <w:rFonts w:ascii="Times New Roman" w:hAnsi="Times New Roman"/>
          <w:sz w:val="24"/>
          <w:szCs w:val="24"/>
        </w:rPr>
        <w:t xml:space="preserve">         </w:t>
      </w:r>
      <w:r w:rsidRPr="008A5295">
        <w:rPr>
          <w:rFonts w:ascii="Times New Roman" w:hAnsi="Times New Roman"/>
          <w:sz w:val="24"/>
          <w:szCs w:val="24"/>
        </w:rPr>
        <w:t xml:space="preserve">Планирующая документация школы  по воспитательной работе включает: </w:t>
      </w:r>
    </w:p>
    <w:p w:rsidR="00D00A8C" w:rsidRPr="008A5295" w:rsidRDefault="00D00A8C" w:rsidP="00D00A8C">
      <w:pPr>
        <w:pStyle w:val="af0"/>
        <w:rPr>
          <w:rFonts w:ascii="Times New Roman" w:hAnsi="Times New Roman"/>
          <w:sz w:val="24"/>
          <w:szCs w:val="24"/>
        </w:rPr>
      </w:pPr>
      <w:r w:rsidRPr="008A5295">
        <w:rPr>
          <w:rFonts w:ascii="Times New Roman" w:hAnsi="Times New Roman"/>
          <w:sz w:val="24"/>
          <w:szCs w:val="24"/>
        </w:rPr>
        <w:t xml:space="preserve">         План воспитательной работы школы  на учебный год.</w:t>
      </w:r>
    </w:p>
    <w:p w:rsidR="00D00A8C" w:rsidRPr="008A5295" w:rsidRDefault="00D00A8C" w:rsidP="00D00A8C">
      <w:pPr>
        <w:pStyle w:val="af0"/>
        <w:rPr>
          <w:rFonts w:ascii="Times New Roman" w:hAnsi="Times New Roman"/>
          <w:sz w:val="24"/>
          <w:szCs w:val="24"/>
        </w:rPr>
      </w:pPr>
      <w:r w:rsidRPr="008A5295">
        <w:rPr>
          <w:rFonts w:ascii="Times New Roman" w:hAnsi="Times New Roman"/>
          <w:sz w:val="24"/>
          <w:szCs w:val="24"/>
        </w:rPr>
        <w:t xml:space="preserve">         План внутришкольного контроля на учебный год.</w:t>
      </w:r>
    </w:p>
    <w:p w:rsidR="00D00A8C" w:rsidRPr="008A5295" w:rsidRDefault="00D00A8C" w:rsidP="00D00A8C">
      <w:pPr>
        <w:pStyle w:val="af0"/>
        <w:rPr>
          <w:rFonts w:ascii="Times New Roman" w:hAnsi="Times New Roman"/>
          <w:sz w:val="24"/>
          <w:szCs w:val="24"/>
        </w:rPr>
      </w:pPr>
      <w:r w:rsidRPr="008A5295">
        <w:rPr>
          <w:rFonts w:ascii="Times New Roman" w:hAnsi="Times New Roman"/>
          <w:sz w:val="24"/>
          <w:szCs w:val="24"/>
        </w:rPr>
        <w:t xml:space="preserve">         План работы методического объединения классных руководителей на учебный год.</w:t>
      </w:r>
    </w:p>
    <w:p w:rsidR="00D00A8C" w:rsidRPr="008A5295" w:rsidRDefault="00D00A8C" w:rsidP="00D00A8C">
      <w:pPr>
        <w:pStyle w:val="af0"/>
        <w:rPr>
          <w:rFonts w:ascii="Times New Roman" w:hAnsi="Times New Roman"/>
          <w:sz w:val="24"/>
          <w:szCs w:val="24"/>
        </w:rPr>
      </w:pPr>
      <w:r w:rsidRPr="008A5295">
        <w:rPr>
          <w:rFonts w:ascii="Times New Roman" w:hAnsi="Times New Roman"/>
          <w:sz w:val="24"/>
          <w:szCs w:val="24"/>
        </w:rPr>
        <w:t xml:space="preserve">         План работы с родителями на учебный год.</w:t>
      </w:r>
    </w:p>
    <w:p w:rsidR="00D00A8C" w:rsidRPr="008A5295" w:rsidRDefault="00D00A8C" w:rsidP="00D00A8C">
      <w:pPr>
        <w:pStyle w:val="af0"/>
        <w:rPr>
          <w:rFonts w:ascii="Times New Roman" w:hAnsi="Times New Roman"/>
          <w:sz w:val="24"/>
          <w:szCs w:val="24"/>
        </w:rPr>
      </w:pPr>
      <w:r w:rsidRPr="008A5295">
        <w:rPr>
          <w:rFonts w:ascii="Times New Roman" w:hAnsi="Times New Roman"/>
          <w:sz w:val="24"/>
          <w:szCs w:val="24"/>
        </w:rPr>
        <w:t xml:space="preserve">         План работы родительского комитета школы  на учебный год.</w:t>
      </w:r>
    </w:p>
    <w:p w:rsidR="00D00A8C" w:rsidRPr="008A5295" w:rsidRDefault="00D00A8C" w:rsidP="00D00A8C">
      <w:pPr>
        <w:pStyle w:val="af0"/>
        <w:rPr>
          <w:rFonts w:ascii="Times New Roman" w:hAnsi="Times New Roman"/>
          <w:sz w:val="24"/>
          <w:szCs w:val="24"/>
        </w:rPr>
      </w:pPr>
      <w:r w:rsidRPr="008A5295">
        <w:rPr>
          <w:rFonts w:ascii="Times New Roman" w:hAnsi="Times New Roman"/>
          <w:sz w:val="24"/>
          <w:szCs w:val="24"/>
        </w:rPr>
        <w:t xml:space="preserve">         План работы педагога-психолога на учебный год.</w:t>
      </w:r>
    </w:p>
    <w:p w:rsidR="00D00A8C" w:rsidRPr="008A5295" w:rsidRDefault="00D00A8C" w:rsidP="00D00A8C">
      <w:pPr>
        <w:pStyle w:val="af0"/>
        <w:rPr>
          <w:rFonts w:ascii="Times New Roman" w:hAnsi="Times New Roman"/>
          <w:sz w:val="24"/>
          <w:szCs w:val="24"/>
        </w:rPr>
      </w:pPr>
      <w:r w:rsidRPr="008A5295">
        <w:rPr>
          <w:rFonts w:ascii="Times New Roman" w:hAnsi="Times New Roman"/>
          <w:sz w:val="24"/>
          <w:szCs w:val="24"/>
        </w:rPr>
        <w:t xml:space="preserve">         План работы Ученического совета  на учебный год.</w:t>
      </w:r>
    </w:p>
    <w:p w:rsidR="00D00A8C" w:rsidRPr="008A5295" w:rsidRDefault="00D00A8C" w:rsidP="00D00A8C">
      <w:pPr>
        <w:pStyle w:val="af0"/>
        <w:rPr>
          <w:rFonts w:ascii="Times New Roman" w:hAnsi="Times New Roman"/>
          <w:sz w:val="24"/>
          <w:szCs w:val="24"/>
        </w:rPr>
      </w:pPr>
      <w:r w:rsidRPr="008A5295">
        <w:rPr>
          <w:rFonts w:ascii="Times New Roman" w:hAnsi="Times New Roman"/>
          <w:sz w:val="24"/>
          <w:szCs w:val="24"/>
        </w:rPr>
        <w:t xml:space="preserve">         План  мероприятий, направленных на формирование здорового образа жизни на учебный год.</w:t>
      </w:r>
    </w:p>
    <w:p w:rsidR="00D00A8C" w:rsidRPr="008A5295" w:rsidRDefault="00D00A8C" w:rsidP="00D00A8C">
      <w:pPr>
        <w:pStyle w:val="af0"/>
        <w:rPr>
          <w:rFonts w:ascii="Times New Roman" w:hAnsi="Times New Roman"/>
          <w:sz w:val="24"/>
          <w:szCs w:val="24"/>
        </w:rPr>
      </w:pPr>
      <w:r w:rsidRPr="008A5295">
        <w:rPr>
          <w:rFonts w:ascii="Times New Roman" w:hAnsi="Times New Roman"/>
          <w:sz w:val="24"/>
          <w:szCs w:val="24"/>
        </w:rPr>
        <w:t xml:space="preserve">         План работы по охране прав детства на учебный год. </w:t>
      </w:r>
    </w:p>
    <w:p w:rsidR="00D00A8C" w:rsidRPr="008A5295" w:rsidRDefault="00D00A8C" w:rsidP="00D00A8C">
      <w:pPr>
        <w:pStyle w:val="af0"/>
        <w:rPr>
          <w:rFonts w:ascii="Times New Roman" w:hAnsi="Times New Roman"/>
          <w:sz w:val="24"/>
          <w:szCs w:val="24"/>
        </w:rPr>
      </w:pPr>
      <w:r w:rsidRPr="008A5295">
        <w:rPr>
          <w:rFonts w:ascii="Times New Roman" w:hAnsi="Times New Roman"/>
          <w:sz w:val="24"/>
          <w:szCs w:val="24"/>
        </w:rPr>
        <w:t xml:space="preserve">         План работы Совета по профилактике правонарушений  и асоциальных  явлений на учебный год.</w:t>
      </w:r>
    </w:p>
    <w:p w:rsidR="00D00A8C" w:rsidRPr="008A5295" w:rsidRDefault="00D00A8C" w:rsidP="00D00A8C">
      <w:pPr>
        <w:pStyle w:val="af0"/>
        <w:rPr>
          <w:rFonts w:ascii="Times New Roman" w:hAnsi="Times New Roman"/>
          <w:sz w:val="24"/>
          <w:szCs w:val="24"/>
        </w:rPr>
      </w:pPr>
      <w:r w:rsidRPr="008A5295">
        <w:rPr>
          <w:rFonts w:ascii="Times New Roman" w:hAnsi="Times New Roman"/>
          <w:sz w:val="24"/>
          <w:szCs w:val="24"/>
        </w:rPr>
        <w:t xml:space="preserve">         План работы школьной библиотеки на учебный год.</w:t>
      </w:r>
    </w:p>
    <w:p w:rsidR="00D00A8C" w:rsidRPr="008A5295" w:rsidRDefault="00D00A8C" w:rsidP="00D00A8C">
      <w:pPr>
        <w:pStyle w:val="af0"/>
        <w:rPr>
          <w:rFonts w:ascii="Times New Roman" w:hAnsi="Times New Roman"/>
          <w:sz w:val="24"/>
          <w:szCs w:val="24"/>
        </w:rPr>
      </w:pPr>
      <w:r w:rsidRPr="008A5295">
        <w:rPr>
          <w:rFonts w:ascii="Times New Roman" w:hAnsi="Times New Roman"/>
          <w:sz w:val="24"/>
          <w:szCs w:val="24"/>
        </w:rPr>
        <w:t xml:space="preserve">         Планы работы классных руководителей. </w:t>
      </w:r>
    </w:p>
    <w:p w:rsidR="00D00A8C" w:rsidRPr="00BF51E0" w:rsidRDefault="00D00A8C" w:rsidP="00D00A8C">
      <w:pPr>
        <w:jc w:val="both"/>
        <w:rPr>
          <w:color w:val="000000"/>
        </w:rPr>
      </w:pPr>
    </w:p>
    <w:p w:rsidR="00D00A8C" w:rsidRPr="00BF51E0" w:rsidRDefault="00D00A8C" w:rsidP="00D00A8C">
      <w:pPr>
        <w:shd w:val="clear" w:color="auto" w:fill="FFFFFF"/>
        <w:tabs>
          <w:tab w:val="left" w:pos="-284"/>
          <w:tab w:val="left" w:pos="142"/>
          <w:tab w:val="left" w:pos="284"/>
        </w:tabs>
        <w:ind w:firstLine="567"/>
        <w:jc w:val="both"/>
        <w:rPr>
          <w:color w:val="000000"/>
        </w:rPr>
      </w:pPr>
      <w:r>
        <w:rPr>
          <w:color w:val="000000"/>
        </w:rPr>
        <w:t>Воспитательный процесс</w:t>
      </w:r>
      <w:r w:rsidRPr="00BF51E0">
        <w:rPr>
          <w:color w:val="000000"/>
        </w:rPr>
        <w:t xml:space="preserve"> осуществляется в соответствии с  планом воспитательной работы  </w:t>
      </w:r>
      <w:r>
        <w:rPr>
          <w:color w:val="000000"/>
        </w:rPr>
        <w:t xml:space="preserve">Учреждения </w:t>
      </w:r>
      <w:r w:rsidRPr="00BF51E0">
        <w:rPr>
          <w:color w:val="000000"/>
        </w:rPr>
        <w:t xml:space="preserve">на </w:t>
      </w:r>
      <w:r>
        <w:rPr>
          <w:color w:val="000000"/>
        </w:rPr>
        <w:t xml:space="preserve">2015-2016 </w:t>
      </w:r>
      <w:r w:rsidRPr="00BF51E0">
        <w:rPr>
          <w:color w:val="000000"/>
        </w:rPr>
        <w:t>учебный год, Программой духовно-нравственн</w:t>
      </w:r>
      <w:r>
        <w:rPr>
          <w:color w:val="000000"/>
        </w:rPr>
        <w:t>ого развития и воспитания для уча</w:t>
      </w:r>
      <w:r w:rsidRPr="00BF51E0">
        <w:rPr>
          <w:color w:val="000000"/>
        </w:rPr>
        <w:t>щихся</w:t>
      </w:r>
      <w:r>
        <w:rPr>
          <w:color w:val="000000"/>
        </w:rPr>
        <w:t xml:space="preserve"> уровня начального общего образования</w:t>
      </w:r>
      <w:r w:rsidRPr="00BF51E0">
        <w:rPr>
          <w:color w:val="000000"/>
        </w:rPr>
        <w:t>, утвержденной</w:t>
      </w:r>
      <w:r>
        <w:rPr>
          <w:color w:val="000000"/>
        </w:rPr>
        <w:t xml:space="preserve"> </w:t>
      </w:r>
      <w:r>
        <w:rPr>
          <w:color w:val="000000"/>
        </w:rPr>
        <w:br/>
      </w:r>
      <w:r w:rsidRPr="00941760">
        <w:rPr>
          <w:color w:val="000000"/>
        </w:rPr>
        <w:t>И.В. Донченко, директором  МАОУ СОШ №4 г. Черняховска</w:t>
      </w:r>
      <w:r w:rsidRPr="00BF51E0">
        <w:rPr>
          <w:color w:val="000000"/>
        </w:rPr>
        <w:t>, приказ от 24.06.2011</w:t>
      </w:r>
      <w:r>
        <w:rPr>
          <w:color w:val="000000"/>
        </w:rPr>
        <w:t xml:space="preserve"> г.</w:t>
      </w:r>
      <w:r w:rsidRPr="00BF51E0">
        <w:rPr>
          <w:color w:val="000000"/>
        </w:rPr>
        <w:t xml:space="preserve"> </w:t>
      </w:r>
      <w:r>
        <w:rPr>
          <w:color w:val="000000"/>
        </w:rPr>
        <w:br/>
      </w:r>
      <w:r w:rsidRPr="00BF51E0">
        <w:rPr>
          <w:color w:val="000000"/>
        </w:rPr>
        <w:t>№</w:t>
      </w:r>
      <w:r>
        <w:rPr>
          <w:color w:val="000000"/>
        </w:rPr>
        <w:t xml:space="preserve"> </w:t>
      </w:r>
      <w:r w:rsidRPr="00BF51E0">
        <w:rPr>
          <w:color w:val="000000"/>
        </w:rPr>
        <w:t xml:space="preserve">150-ОД; Программой воспитания и социализации обучающихся  основного общего и среднего общего образования </w:t>
      </w:r>
      <w:r w:rsidRPr="00BF51E0">
        <w:rPr>
          <w:bCs/>
          <w:color w:val="000000"/>
        </w:rPr>
        <w:t xml:space="preserve">МАОУ СОШ  № 4 </w:t>
      </w:r>
      <w:r w:rsidRPr="00BF51E0">
        <w:rPr>
          <w:color w:val="000000"/>
        </w:rPr>
        <w:t>г.Черняховска</w:t>
      </w:r>
      <w:r>
        <w:rPr>
          <w:color w:val="000000"/>
        </w:rPr>
        <w:t>,</w:t>
      </w:r>
      <w:r w:rsidRPr="00BF51E0">
        <w:rPr>
          <w:color w:val="000000"/>
        </w:rPr>
        <w:t xml:space="preserve"> утвержденной</w:t>
      </w:r>
      <w:r>
        <w:rPr>
          <w:color w:val="000000"/>
        </w:rPr>
        <w:t xml:space="preserve"> </w:t>
      </w:r>
      <w:r>
        <w:rPr>
          <w:color w:val="000000"/>
        </w:rPr>
        <w:br/>
      </w:r>
      <w:r w:rsidRPr="00941760">
        <w:rPr>
          <w:color w:val="000000"/>
        </w:rPr>
        <w:t>И.В. Донченко, директором  МАОУ СОШ №4 г. Черняховска</w:t>
      </w:r>
      <w:r w:rsidRPr="00BF51E0">
        <w:rPr>
          <w:color w:val="000000"/>
        </w:rPr>
        <w:t>,  приказ от 29.05.2014</w:t>
      </w:r>
      <w:r>
        <w:rPr>
          <w:color w:val="000000"/>
        </w:rPr>
        <w:t xml:space="preserve"> </w:t>
      </w:r>
      <w:r w:rsidRPr="00BF51E0">
        <w:rPr>
          <w:color w:val="000000"/>
        </w:rPr>
        <w:t xml:space="preserve">г. </w:t>
      </w:r>
      <w:r>
        <w:rPr>
          <w:color w:val="000000"/>
        </w:rPr>
        <w:br/>
      </w:r>
      <w:r w:rsidRPr="00BF51E0">
        <w:rPr>
          <w:color w:val="000000"/>
        </w:rPr>
        <w:t>№</w:t>
      </w:r>
      <w:r>
        <w:rPr>
          <w:color w:val="000000"/>
        </w:rPr>
        <w:t xml:space="preserve"> </w:t>
      </w:r>
      <w:r w:rsidRPr="00BF51E0">
        <w:rPr>
          <w:color w:val="000000"/>
        </w:rPr>
        <w:t>214-ОД;  Программой «Здоровье на 2012-2016 годы», утвержденной</w:t>
      </w:r>
      <w:r>
        <w:rPr>
          <w:color w:val="000000"/>
        </w:rPr>
        <w:t xml:space="preserve"> </w:t>
      </w:r>
      <w:r w:rsidRPr="00941760">
        <w:rPr>
          <w:color w:val="000000"/>
        </w:rPr>
        <w:t>И.В. Донченко, директором  МАОУ СОШ №4 г. Черняховска</w:t>
      </w:r>
      <w:r w:rsidRPr="00BF51E0">
        <w:rPr>
          <w:color w:val="000000"/>
        </w:rPr>
        <w:t>, приказ №</w:t>
      </w:r>
      <w:r>
        <w:rPr>
          <w:color w:val="000000"/>
        </w:rPr>
        <w:t xml:space="preserve"> </w:t>
      </w:r>
      <w:r w:rsidRPr="00BF51E0">
        <w:rPr>
          <w:color w:val="000000"/>
        </w:rPr>
        <w:t>6/1 от 25.01.2012</w:t>
      </w:r>
      <w:r>
        <w:rPr>
          <w:color w:val="000000"/>
        </w:rPr>
        <w:t xml:space="preserve"> </w:t>
      </w:r>
      <w:r w:rsidRPr="00BF51E0">
        <w:rPr>
          <w:color w:val="000000"/>
        </w:rPr>
        <w:t>г.; планами воспитательной работы классных руководителей</w:t>
      </w:r>
      <w:r>
        <w:rPr>
          <w:color w:val="000000"/>
        </w:rPr>
        <w:t xml:space="preserve"> на учебный год</w:t>
      </w:r>
      <w:r w:rsidRPr="00BF51E0">
        <w:rPr>
          <w:color w:val="000000"/>
        </w:rPr>
        <w:t xml:space="preserve">. </w:t>
      </w:r>
    </w:p>
    <w:p w:rsidR="00D00A8C" w:rsidRPr="00BF51E0" w:rsidRDefault="00D00A8C" w:rsidP="00D00A8C">
      <w:pPr>
        <w:shd w:val="clear" w:color="auto" w:fill="FFFFFF"/>
        <w:tabs>
          <w:tab w:val="left" w:pos="-284"/>
          <w:tab w:val="left" w:pos="142"/>
          <w:tab w:val="left" w:pos="284"/>
        </w:tabs>
        <w:ind w:firstLine="568"/>
        <w:jc w:val="both"/>
        <w:rPr>
          <w:color w:val="000000"/>
        </w:rPr>
      </w:pPr>
      <w:r w:rsidRPr="00BF51E0">
        <w:rPr>
          <w:color w:val="000000"/>
        </w:rPr>
        <w:t xml:space="preserve">План  воспитательной работы </w:t>
      </w:r>
      <w:r>
        <w:rPr>
          <w:color w:val="000000"/>
        </w:rPr>
        <w:t>Учреждения</w:t>
      </w:r>
      <w:r w:rsidRPr="00BF51E0">
        <w:rPr>
          <w:color w:val="000000"/>
        </w:rPr>
        <w:t xml:space="preserve">  на </w:t>
      </w:r>
      <w:r>
        <w:rPr>
          <w:color w:val="000000"/>
        </w:rPr>
        <w:t xml:space="preserve">2015-2016 </w:t>
      </w:r>
      <w:r w:rsidRPr="00BF51E0">
        <w:rPr>
          <w:color w:val="000000"/>
        </w:rPr>
        <w:t xml:space="preserve">учебный год </w:t>
      </w:r>
      <w:r>
        <w:rPr>
          <w:color w:val="000000"/>
        </w:rPr>
        <w:t xml:space="preserve">(далее - План) </w:t>
      </w:r>
      <w:r w:rsidRPr="00BF51E0">
        <w:rPr>
          <w:color w:val="000000"/>
        </w:rPr>
        <w:t>является комплексным</w:t>
      </w:r>
      <w:r>
        <w:rPr>
          <w:color w:val="000000"/>
        </w:rPr>
        <w:t xml:space="preserve">, </w:t>
      </w:r>
      <w:r w:rsidRPr="00BF51E0">
        <w:rPr>
          <w:color w:val="000000"/>
        </w:rPr>
        <w:t xml:space="preserve">обеспечивает </w:t>
      </w:r>
      <w:r>
        <w:rPr>
          <w:color w:val="000000"/>
        </w:rPr>
        <w:t>реализацию целей, задач, направлений</w:t>
      </w:r>
      <w:r w:rsidRPr="00BF51E0">
        <w:rPr>
          <w:color w:val="000000"/>
        </w:rPr>
        <w:t xml:space="preserve"> воспитательной работы, </w:t>
      </w:r>
      <w:r>
        <w:rPr>
          <w:color w:val="000000"/>
        </w:rPr>
        <w:t xml:space="preserve">широкого спектра </w:t>
      </w:r>
      <w:r w:rsidRPr="00BF51E0">
        <w:rPr>
          <w:color w:val="000000"/>
        </w:rPr>
        <w:t xml:space="preserve">мероприятий </w:t>
      </w:r>
      <w:r>
        <w:rPr>
          <w:color w:val="000000"/>
        </w:rPr>
        <w:t xml:space="preserve">и социально-значимых коллективно-творческих дел </w:t>
      </w:r>
      <w:r w:rsidRPr="00BF51E0">
        <w:rPr>
          <w:color w:val="000000"/>
        </w:rPr>
        <w:t>со в</w:t>
      </w:r>
      <w:r>
        <w:rPr>
          <w:color w:val="000000"/>
        </w:rPr>
        <w:t>семи участниками образовательного</w:t>
      </w:r>
      <w:r w:rsidRPr="00BF51E0">
        <w:rPr>
          <w:color w:val="000000"/>
        </w:rPr>
        <w:t xml:space="preserve"> </w:t>
      </w:r>
      <w:r>
        <w:rPr>
          <w:color w:val="000000"/>
        </w:rPr>
        <w:t xml:space="preserve">процесса, а также взаимодействия Учреждения с </w:t>
      </w:r>
      <w:r w:rsidRPr="00BF51E0">
        <w:rPr>
          <w:color w:val="000000"/>
        </w:rPr>
        <w:t>организациями</w:t>
      </w:r>
      <w:r>
        <w:rPr>
          <w:color w:val="000000"/>
        </w:rPr>
        <w:t xml:space="preserve"> города, области с учетом принципов планомерности, системности</w:t>
      </w:r>
      <w:r w:rsidRPr="00BF51E0">
        <w:rPr>
          <w:color w:val="000000"/>
        </w:rPr>
        <w:t>,  управляемос</w:t>
      </w:r>
      <w:r>
        <w:rPr>
          <w:color w:val="000000"/>
        </w:rPr>
        <w:t>ти и преемственности</w:t>
      </w:r>
      <w:r w:rsidRPr="00BF51E0">
        <w:rPr>
          <w:color w:val="000000"/>
        </w:rPr>
        <w:t xml:space="preserve"> результатов</w:t>
      </w:r>
      <w:r>
        <w:rPr>
          <w:color w:val="000000"/>
        </w:rPr>
        <w:t xml:space="preserve"> работы. </w:t>
      </w:r>
      <w:r w:rsidRPr="00BF51E0">
        <w:rPr>
          <w:color w:val="000000"/>
        </w:rPr>
        <w:t xml:space="preserve">При планировании воспитательной работы </w:t>
      </w:r>
      <w:r>
        <w:rPr>
          <w:color w:val="000000"/>
        </w:rPr>
        <w:t>Учреждением  учитываются</w:t>
      </w:r>
      <w:r w:rsidRPr="00BF51E0">
        <w:rPr>
          <w:color w:val="000000"/>
        </w:rPr>
        <w:t xml:space="preserve"> результаты воспитательной работы и выводы, полученные в ходе анализа</w:t>
      </w:r>
      <w:r>
        <w:rPr>
          <w:color w:val="000000"/>
        </w:rPr>
        <w:t xml:space="preserve"> за прошедший учебный год</w:t>
      </w:r>
      <w:r w:rsidRPr="00BF51E0">
        <w:rPr>
          <w:color w:val="000000"/>
        </w:rPr>
        <w:t xml:space="preserve">; рекомендации </w:t>
      </w:r>
      <w:r>
        <w:rPr>
          <w:color w:val="000000"/>
        </w:rPr>
        <w:t>узких специалистов и педагогов-предметников Учреждения</w:t>
      </w:r>
      <w:r w:rsidRPr="00BF51E0">
        <w:rPr>
          <w:color w:val="000000"/>
        </w:rPr>
        <w:t>; возможности родителей, общественности; воспитательный потен</w:t>
      </w:r>
      <w:r>
        <w:rPr>
          <w:color w:val="000000"/>
        </w:rPr>
        <w:t>циал социального окружения Учреждения</w:t>
      </w:r>
      <w:r w:rsidRPr="00BF51E0">
        <w:rPr>
          <w:color w:val="000000"/>
        </w:rPr>
        <w:t xml:space="preserve">, предприятий, культурных учреждений; </w:t>
      </w:r>
      <w:r>
        <w:rPr>
          <w:color w:val="000000"/>
        </w:rPr>
        <w:t>уровень проведения традиционных</w:t>
      </w:r>
      <w:r w:rsidRPr="00BF51E0">
        <w:rPr>
          <w:color w:val="000000"/>
        </w:rPr>
        <w:t xml:space="preserve"> праз</w:t>
      </w:r>
      <w:r>
        <w:rPr>
          <w:color w:val="000000"/>
        </w:rPr>
        <w:t>дников, событий</w:t>
      </w:r>
      <w:r w:rsidRPr="00BF51E0">
        <w:rPr>
          <w:color w:val="000000"/>
        </w:rPr>
        <w:t>, связанные с жизнью страны, области, города</w:t>
      </w:r>
      <w:r>
        <w:rPr>
          <w:color w:val="000000"/>
        </w:rPr>
        <w:t>,</w:t>
      </w:r>
      <w:r w:rsidRPr="00BF51E0">
        <w:rPr>
          <w:color w:val="000000"/>
        </w:rPr>
        <w:t xml:space="preserve"> деятельностью выдающихся людей; </w:t>
      </w:r>
      <w:r>
        <w:rPr>
          <w:color w:val="000000"/>
        </w:rPr>
        <w:t>развитие традиций</w:t>
      </w:r>
      <w:r w:rsidRPr="00BF51E0">
        <w:rPr>
          <w:color w:val="000000"/>
        </w:rPr>
        <w:t xml:space="preserve"> школы; предложения педагогов, учащихся, родителей (законных представителей). </w:t>
      </w:r>
    </w:p>
    <w:p w:rsidR="00D00A8C" w:rsidRPr="00BF51E0" w:rsidRDefault="00D00A8C" w:rsidP="00D00A8C">
      <w:pPr>
        <w:shd w:val="clear" w:color="auto" w:fill="FFFFFF"/>
        <w:tabs>
          <w:tab w:val="left" w:pos="-284"/>
          <w:tab w:val="left" w:pos="142"/>
          <w:tab w:val="left" w:pos="284"/>
        </w:tabs>
        <w:ind w:firstLine="568"/>
        <w:jc w:val="both"/>
        <w:rPr>
          <w:color w:val="000000"/>
          <w:shd w:val="clear" w:color="auto" w:fill="FFFFFF"/>
        </w:rPr>
      </w:pPr>
      <w:r w:rsidRPr="00BF51E0">
        <w:rPr>
          <w:color w:val="000000"/>
        </w:rPr>
        <w:t xml:space="preserve">Планы воспитательной работы классных руководителей </w:t>
      </w:r>
      <w:r w:rsidRPr="00BF51E0">
        <w:rPr>
          <w:color w:val="000000"/>
          <w:shd w:val="clear" w:color="auto" w:fill="FFFFFF"/>
        </w:rPr>
        <w:t xml:space="preserve"> включают  направле</w:t>
      </w:r>
      <w:r>
        <w:rPr>
          <w:color w:val="000000"/>
          <w:shd w:val="clear" w:color="auto" w:fill="FFFFFF"/>
        </w:rPr>
        <w:t xml:space="preserve">ния воспитательной деятельности: </w:t>
      </w:r>
      <w:r w:rsidRPr="00BF51E0">
        <w:rPr>
          <w:color w:val="000000"/>
          <w:shd w:val="clear" w:color="auto" w:fill="FFFFFF"/>
        </w:rPr>
        <w:t>воспитание патриотизма, гражданственности, уважения к правам, свободам и обязанностям человека; в</w:t>
      </w:r>
      <w:r w:rsidRPr="00BF51E0">
        <w:rPr>
          <w:iCs/>
          <w:color w:val="000000"/>
          <w:shd w:val="clear" w:color="auto" w:fill="FFFFFF"/>
        </w:rPr>
        <w:t>оспитание нравственных чувств и этического сознания;</w:t>
      </w:r>
      <w:r w:rsidRPr="00BF51E0">
        <w:rPr>
          <w:color w:val="000000"/>
          <w:shd w:val="clear" w:color="auto" w:fill="FFFFFF"/>
        </w:rPr>
        <w:t xml:space="preserve">  формирование ценностного отношения к здоровью и здоровому образу жизни; воспитание трудолюбия, творческого отношения к учению, труду, жизни, воспитание ценностного отношения к природе, окружающей среде (экологическое воспитание), воспитание ценностного отношения к прекрасному, формирование представлений об эстетических идеалах (эстетическое воспитание), развитие ученического самоуправления.  </w:t>
      </w:r>
    </w:p>
    <w:p w:rsidR="00D00A8C" w:rsidRPr="00BF51E0" w:rsidRDefault="00D00A8C" w:rsidP="00D00A8C">
      <w:pPr>
        <w:shd w:val="clear" w:color="auto" w:fill="FFFFFF"/>
        <w:tabs>
          <w:tab w:val="left" w:pos="-284"/>
          <w:tab w:val="left" w:pos="142"/>
          <w:tab w:val="left" w:pos="284"/>
        </w:tabs>
        <w:ind w:firstLine="568"/>
        <w:jc w:val="both"/>
        <w:rPr>
          <w:color w:val="000000"/>
        </w:rPr>
      </w:pPr>
      <w:r w:rsidRPr="00BF51E0">
        <w:rPr>
          <w:color w:val="000000"/>
          <w:shd w:val="clear" w:color="auto" w:fill="FFFFFF"/>
        </w:rPr>
        <w:t>Классные руководители используют разнообразные формы воспитательной работы с обучающимися: классные часы, нравственные беседы, социально-значимые коллективно-творческие дела, игры, тренинги, экскурсии, классные и общешкольные внеклассные мероприятия, включая совместные мероприятия с родителями (законными представителями).</w:t>
      </w:r>
      <w:r w:rsidRPr="00BF51E0">
        <w:rPr>
          <w:color w:val="000000"/>
        </w:rPr>
        <w:t xml:space="preserve"> </w:t>
      </w:r>
    </w:p>
    <w:p w:rsidR="00D00A8C" w:rsidRPr="00BF51E0" w:rsidRDefault="00D00A8C" w:rsidP="00D00A8C">
      <w:pPr>
        <w:shd w:val="clear" w:color="auto" w:fill="FFFFFF"/>
        <w:tabs>
          <w:tab w:val="left" w:pos="-284"/>
          <w:tab w:val="left" w:pos="142"/>
          <w:tab w:val="left" w:pos="284"/>
        </w:tabs>
        <w:ind w:firstLine="568"/>
        <w:jc w:val="both"/>
        <w:rPr>
          <w:color w:val="000000"/>
        </w:rPr>
      </w:pPr>
      <w:r w:rsidRPr="00BF51E0">
        <w:rPr>
          <w:color w:val="000000"/>
        </w:rPr>
        <w:t>На заседаниях методического объединения классных руководителей рассматриваются вопросы формирования духовно-нравственных ценностей и личностного развития обучающихся, решаются проблемы воспитания, используя формы методической работы: семинары, тренинги, деловые игры, практикумы, «круглые столы». Результаты заседаний методического объединения классных руководителей оформляются протоколами. В рамках работы методического объединения классных руководителей осуществляется работа по накоплению комплектов документов: методические печатные разработки и мультимедийные презентации педагогов по проведению классных часов, внеклассных мероприятий с обучающимися, их родителями (законными представителями) и общественностью различной воспитательной тематики</w:t>
      </w:r>
      <w:r>
        <w:rPr>
          <w:color w:val="000000"/>
        </w:rPr>
        <w:t>.</w:t>
      </w:r>
    </w:p>
    <w:p w:rsidR="00D00A8C" w:rsidRPr="00BF51E0" w:rsidRDefault="00D00A8C" w:rsidP="00D00A8C">
      <w:pPr>
        <w:shd w:val="clear" w:color="auto" w:fill="FFFFFF"/>
        <w:tabs>
          <w:tab w:val="left" w:pos="-284"/>
          <w:tab w:val="left" w:pos="142"/>
          <w:tab w:val="left" w:pos="284"/>
        </w:tabs>
        <w:ind w:firstLine="568"/>
        <w:jc w:val="both"/>
        <w:rPr>
          <w:color w:val="000000"/>
        </w:rPr>
      </w:pPr>
      <w:r w:rsidRPr="00BF51E0">
        <w:rPr>
          <w:color w:val="000000"/>
        </w:rPr>
        <w:t>В планировании воспитательной деятельности принимают участие заместитель  директора по воспитательной работе, социальный педагог, педагог — организатор, Ученический совет, что позволяет учитывать специфику воспитательной работы на всех уровнях.</w:t>
      </w:r>
    </w:p>
    <w:p w:rsidR="00D00A8C" w:rsidRPr="00BF51E0" w:rsidRDefault="00D00A8C" w:rsidP="00D00A8C">
      <w:pPr>
        <w:jc w:val="both"/>
        <w:rPr>
          <w:b/>
          <w:color w:val="000000"/>
        </w:rPr>
      </w:pPr>
      <w:r>
        <w:rPr>
          <w:b/>
          <w:color w:val="000000"/>
        </w:rPr>
        <w:t xml:space="preserve">         10.3</w:t>
      </w:r>
      <w:r w:rsidRPr="00BF51E0">
        <w:rPr>
          <w:b/>
          <w:color w:val="000000"/>
        </w:rPr>
        <w:t>.</w:t>
      </w:r>
      <w:r>
        <w:rPr>
          <w:b/>
          <w:color w:val="000000"/>
        </w:rPr>
        <w:t xml:space="preserve"> </w:t>
      </w:r>
      <w:r w:rsidRPr="00BF51E0">
        <w:rPr>
          <w:b/>
          <w:color w:val="000000"/>
        </w:rPr>
        <w:t xml:space="preserve">Анализирующая документация  </w:t>
      </w:r>
    </w:p>
    <w:p w:rsidR="00D00A8C" w:rsidRPr="00BF51E0" w:rsidRDefault="00D00A8C" w:rsidP="00D00A8C">
      <w:pPr>
        <w:ind w:firstLine="586"/>
        <w:jc w:val="both"/>
        <w:rPr>
          <w:color w:val="000000"/>
        </w:rPr>
      </w:pPr>
      <w:r w:rsidRPr="00BF51E0">
        <w:rPr>
          <w:color w:val="000000"/>
        </w:rPr>
        <w:t>Анализирующая документация школы  по воспитательной работе включает:</w:t>
      </w:r>
    </w:p>
    <w:p w:rsidR="00D00A8C" w:rsidRPr="00BF51E0" w:rsidRDefault="00D00A8C" w:rsidP="00D00A8C">
      <w:pPr>
        <w:jc w:val="both"/>
        <w:rPr>
          <w:color w:val="000000"/>
        </w:rPr>
      </w:pPr>
      <w:r>
        <w:rPr>
          <w:color w:val="000000"/>
        </w:rPr>
        <w:t xml:space="preserve">         </w:t>
      </w:r>
      <w:r w:rsidRPr="00BF51E0">
        <w:rPr>
          <w:color w:val="000000"/>
        </w:rPr>
        <w:t>анализ  воспитательной работы школы  за учебный год;</w:t>
      </w:r>
    </w:p>
    <w:p w:rsidR="00D00A8C" w:rsidRPr="00BF51E0" w:rsidRDefault="00D00A8C" w:rsidP="00D00A8C">
      <w:pPr>
        <w:jc w:val="both"/>
        <w:rPr>
          <w:color w:val="000000"/>
        </w:rPr>
      </w:pPr>
      <w:r>
        <w:rPr>
          <w:color w:val="000000"/>
        </w:rPr>
        <w:t xml:space="preserve">         </w:t>
      </w:r>
      <w:r w:rsidRPr="00BF51E0">
        <w:rPr>
          <w:color w:val="000000"/>
        </w:rPr>
        <w:t>анализ  работы педагога-психолога за учебный год;</w:t>
      </w:r>
    </w:p>
    <w:p w:rsidR="00D00A8C" w:rsidRPr="00BF51E0" w:rsidRDefault="00D00A8C" w:rsidP="00D00A8C">
      <w:pPr>
        <w:jc w:val="both"/>
        <w:rPr>
          <w:color w:val="000000"/>
        </w:rPr>
      </w:pPr>
      <w:r>
        <w:rPr>
          <w:color w:val="000000"/>
        </w:rPr>
        <w:t xml:space="preserve">         </w:t>
      </w:r>
      <w:r w:rsidRPr="00BF51E0">
        <w:rPr>
          <w:color w:val="000000"/>
        </w:rPr>
        <w:t>анализ  работы педагога - организатора за учебный год;</w:t>
      </w:r>
    </w:p>
    <w:p w:rsidR="00D00A8C" w:rsidRPr="00BF51E0" w:rsidRDefault="00D00A8C" w:rsidP="00D00A8C">
      <w:pPr>
        <w:jc w:val="both"/>
        <w:rPr>
          <w:color w:val="000000"/>
        </w:rPr>
      </w:pPr>
      <w:r>
        <w:rPr>
          <w:color w:val="000000"/>
        </w:rPr>
        <w:t xml:space="preserve">         </w:t>
      </w:r>
      <w:r w:rsidRPr="00BF51E0">
        <w:rPr>
          <w:color w:val="000000"/>
        </w:rPr>
        <w:t>анализ работы библиотеки за учебный год;</w:t>
      </w:r>
    </w:p>
    <w:p w:rsidR="00D00A8C" w:rsidRPr="00BF51E0" w:rsidRDefault="00D00A8C" w:rsidP="00D00A8C">
      <w:pPr>
        <w:jc w:val="both"/>
        <w:rPr>
          <w:color w:val="000000"/>
        </w:rPr>
      </w:pPr>
      <w:r>
        <w:rPr>
          <w:color w:val="000000"/>
        </w:rPr>
        <w:t xml:space="preserve">         </w:t>
      </w:r>
      <w:r w:rsidRPr="00BF51E0">
        <w:rPr>
          <w:color w:val="000000"/>
        </w:rPr>
        <w:t>анализ работы классного  руководителя   за учебный год</w:t>
      </w:r>
    </w:p>
    <w:p w:rsidR="00D00A8C" w:rsidRPr="00BF51E0" w:rsidRDefault="00D00A8C" w:rsidP="00D00A8C">
      <w:pPr>
        <w:jc w:val="both"/>
        <w:rPr>
          <w:color w:val="000000"/>
        </w:rPr>
      </w:pPr>
      <w:r>
        <w:rPr>
          <w:color w:val="000000"/>
        </w:rPr>
        <w:t xml:space="preserve">         а</w:t>
      </w:r>
      <w:r w:rsidRPr="00BF51E0">
        <w:rPr>
          <w:color w:val="000000"/>
        </w:rPr>
        <w:t>нализирующие справки  по итогам внутришкольного контроля.</w:t>
      </w:r>
    </w:p>
    <w:p w:rsidR="00D00A8C" w:rsidRPr="00BF51E0" w:rsidRDefault="00D00A8C" w:rsidP="00D00A8C">
      <w:pPr>
        <w:ind w:firstLine="550"/>
        <w:jc w:val="both"/>
        <w:rPr>
          <w:color w:val="000000"/>
        </w:rPr>
      </w:pPr>
      <w:r w:rsidRPr="00BF51E0">
        <w:rPr>
          <w:color w:val="000000"/>
        </w:rPr>
        <w:t xml:space="preserve">Анализирующая документация отражает  работу педагогического и ученического коллективов,  классных руководителей по </w:t>
      </w:r>
      <w:r>
        <w:rPr>
          <w:color w:val="000000"/>
        </w:rPr>
        <w:t xml:space="preserve">итогам </w:t>
      </w:r>
      <w:r w:rsidRPr="00BF51E0">
        <w:rPr>
          <w:color w:val="000000"/>
        </w:rPr>
        <w:t>пр</w:t>
      </w:r>
      <w:r>
        <w:rPr>
          <w:color w:val="000000"/>
        </w:rPr>
        <w:t>оведенных мероприятий</w:t>
      </w:r>
      <w:r w:rsidRPr="00BF51E0">
        <w:rPr>
          <w:color w:val="000000"/>
        </w:rPr>
        <w:t xml:space="preserve">;  </w:t>
      </w:r>
      <w:r>
        <w:rPr>
          <w:color w:val="000000"/>
        </w:rPr>
        <w:t xml:space="preserve">качество </w:t>
      </w:r>
      <w:r w:rsidRPr="00BF51E0">
        <w:rPr>
          <w:color w:val="000000"/>
        </w:rPr>
        <w:t xml:space="preserve">школьной документации;  </w:t>
      </w:r>
      <w:r>
        <w:rPr>
          <w:color w:val="000000"/>
        </w:rPr>
        <w:t>реализацию</w:t>
      </w:r>
      <w:r w:rsidRPr="00BF51E0">
        <w:rPr>
          <w:color w:val="000000"/>
        </w:rPr>
        <w:t xml:space="preserve">  дополнит</w:t>
      </w:r>
      <w:r>
        <w:rPr>
          <w:color w:val="000000"/>
        </w:rPr>
        <w:t>ельных общеразвивающих программ; результаты работы</w:t>
      </w:r>
      <w:r w:rsidRPr="00BF51E0">
        <w:rPr>
          <w:color w:val="000000"/>
        </w:rPr>
        <w:t xml:space="preserve"> с подростками, состоящими на различных видах учета. Вся полученная информация анализируется, а результаты обсуждаются  на педагогических советах, совещаниях. По результатам обсуждений  вносятся коррективы в план воспитательной работы классов, школы, даются рекомендации по дальнейшей работе. </w:t>
      </w:r>
    </w:p>
    <w:p w:rsidR="00D00A8C" w:rsidRDefault="00D00A8C" w:rsidP="00D00A8C">
      <w:pPr>
        <w:ind w:firstLine="550"/>
        <w:jc w:val="both"/>
        <w:rPr>
          <w:color w:val="000000"/>
        </w:rPr>
      </w:pPr>
      <w:r w:rsidRPr="00BF51E0">
        <w:rPr>
          <w:color w:val="000000"/>
        </w:rPr>
        <w:t>Планы воспитательной работы представлены в форме комплекта документов. Для организации систематической работы классных руководителей с документацией на методическом объединении  классных руководителей педагоги были ознакомлены с документами, регламентирующими их деятельность, в том числе и с комплектом отчетной (анализирующей) документации. Анализ воспитательной работы класса по полугодиям позволяет подводить  промежуточные итоги  воспитательной деятельности дл</w:t>
      </w:r>
      <w:r>
        <w:rPr>
          <w:color w:val="000000"/>
        </w:rPr>
        <w:t>я дальнейшего развития классных коллективов</w:t>
      </w:r>
      <w:r w:rsidRPr="00BF51E0">
        <w:rPr>
          <w:color w:val="000000"/>
        </w:rPr>
        <w:t>.</w:t>
      </w:r>
    </w:p>
    <w:p w:rsidR="00D00A8C" w:rsidRDefault="00D00A8C" w:rsidP="00D00A8C">
      <w:pPr>
        <w:ind w:firstLine="550"/>
        <w:jc w:val="both"/>
        <w:rPr>
          <w:color w:val="000000"/>
        </w:rPr>
      </w:pPr>
    </w:p>
    <w:p w:rsidR="00D00A8C" w:rsidRPr="00105341" w:rsidRDefault="00D00A8C" w:rsidP="00D00A8C">
      <w:pPr>
        <w:ind w:firstLine="550"/>
        <w:jc w:val="both"/>
        <w:rPr>
          <w:color w:val="000000"/>
        </w:rPr>
      </w:pPr>
      <w:r w:rsidRPr="00BF51E0">
        <w:t xml:space="preserve">Воспитательная работа осуществляется через содержание образования, внеклассную и внешкольную педагогическую работу. </w:t>
      </w:r>
    </w:p>
    <w:p w:rsidR="00D00A8C" w:rsidRPr="00BF51E0" w:rsidRDefault="00D00A8C" w:rsidP="00D00A8C">
      <w:pPr>
        <w:ind w:firstLine="540"/>
        <w:jc w:val="both"/>
      </w:pPr>
      <w:r w:rsidRPr="003A4008">
        <w:t xml:space="preserve">Целью </w:t>
      </w:r>
      <w:r w:rsidRPr="00BF51E0">
        <w:t>является личностно-ориентированное обучение и воспитание, направленные на раскрытие, развитие и реализацию интеллектуальных и духовных качеств личности учащихся, стремление к взаимопониманию, взаимодействию, самореализации.</w:t>
      </w:r>
    </w:p>
    <w:p w:rsidR="00D00A8C" w:rsidRPr="00BF51E0" w:rsidRDefault="00D00A8C" w:rsidP="00D00A8C">
      <w:pPr>
        <w:ind w:firstLine="540"/>
        <w:jc w:val="both"/>
      </w:pPr>
      <w:r w:rsidRPr="00BF51E0">
        <w:t>В 2015-2016 учебном году приоритетным направлением деятельности педагогического коллектива являлось духовно-нравственное воспитание.</w:t>
      </w:r>
    </w:p>
    <w:p w:rsidR="00D00A8C" w:rsidRPr="003A4008" w:rsidRDefault="00D00A8C" w:rsidP="00D00A8C">
      <w:pPr>
        <w:ind w:firstLine="540"/>
        <w:jc w:val="both"/>
      </w:pPr>
      <w:r w:rsidRPr="003A4008">
        <w:t>Задачи:</w:t>
      </w:r>
    </w:p>
    <w:p w:rsidR="00D00A8C" w:rsidRPr="00BF51E0" w:rsidRDefault="00D00A8C" w:rsidP="00D00A8C">
      <w:pPr>
        <w:jc w:val="both"/>
      </w:pPr>
      <w:r>
        <w:t xml:space="preserve">         </w:t>
      </w:r>
      <w:r w:rsidRPr="00BF51E0">
        <w:t>формирование гуманистического мировоззрения, высокой нравственной, эстетической и физической культуры, культуры достоинства;</w:t>
      </w:r>
    </w:p>
    <w:p w:rsidR="00D00A8C" w:rsidRPr="00BF51E0" w:rsidRDefault="00D00A8C" w:rsidP="00D00A8C">
      <w:pPr>
        <w:jc w:val="both"/>
      </w:pPr>
      <w:r>
        <w:t xml:space="preserve">         </w:t>
      </w:r>
      <w:r w:rsidRPr="00BF51E0">
        <w:t xml:space="preserve">воспитание гордости за свой народ, свою страну, свой город, уважения к нашей истории и культуре; </w:t>
      </w:r>
    </w:p>
    <w:p w:rsidR="00D00A8C" w:rsidRPr="00BF51E0" w:rsidRDefault="00D00A8C" w:rsidP="00D00A8C">
      <w:pPr>
        <w:jc w:val="both"/>
      </w:pPr>
      <w:r>
        <w:t xml:space="preserve">         </w:t>
      </w:r>
      <w:r w:rsidRPr="00BF51E0">
        <w:t>содействие в осмыслении школьниками значения звания «гражданин России»;</w:t>
      </w:r>
    </w:p>
    <w:p w:rsidR="00D00A8C" w:rsidRPr="00BF51E0" w:rsidRDefault="00D00A8C" w:rsidP="00D00A8C">
      <w:pPr>
        <w:jc w:val="both"/>
      </w:pPr>
      <w:r>
        <w:t xml:space="preserve">         формирование активной </w:t>
      </w:r>
      <w:r w:rsidRPr="00BF51E0">
        <w:t>жизненной позиции.</w:t>
      </w:r>
    </w:p>
    <w:p w:rsidR="00D00A8C" w:rsidRPr="00BF51E0" w:rsidRDefault="00D00A8C" w:rsidP="00D00A8C">
      <w:pPr>
        <w:ind w:firstLine="540"/>
        <w:jc w:val="both"/>
      </w:pPr>
      <w:r>
        <w:t xml:space="preserve"> вовлечение уча</w:t>
      </w:r>
      <w:r w:rsidRPr="00BF51E0">
        <w:t>щихся в различные кружки, секции, студии, объединения по интересам;</w:t>
      </w:r>
    </w:p>
    <w:p w:rsidR="00D00A8C" w:rsidRPr="00BF51E0" w:rsidRDefault="00D00A8C" w:rsidP="00D00A8C">
      <w:pPr>
        <w:jc w:val="both"/>
      </w:pPr>
      <w:r>
        <w:t xml:space="preserve">         </w:t>
      </w:r>
      <w:r w:rsidRPr="00BF51E0">
        <w:t xml:space="preserve">созданию особой </w:t>
      </w:r>
      <w:r>
        <w:t xml:space="preserve">благоприятной </w:t>
      </w:r>
      <w:r w:rsidRPr="00BF51E0">
        <w:t>развивающей среды, которая дает ребенку возможность пробовать, выбирать и принимать самостоятельные решения;</w:t>
      </w:r>
    </w:p>
    <w:p w:rsidR="00D00A8C" w:rsidRPr="00BF51E0" w:rsidRDefault="00D00A8C" w:rsidP="00D00A8C">
      <w:pPr>
        <w:jc w:val="both"/>
      </w:pPr>
      <w:r>
        <w:t xml:space="preserve">         осознание</w:t>
      </w:r>
      <w:r w:rsidRPr="00BF51E0">
        <w:t xml:space="preserve"> педагогами идеи, что главной ценностью был и остается ребенок, а главным критерием эффективности воспитания является личность выпускника;</w:t>
      </w:r>
    </w:p>
    <w:p w:rsidR="00D00A8C" w:rsidRPr="00BF51E0" w:rsidRDefault="00D00A8C" w:rsidP="00D00A8C">
      <w:pPr>
        <w:jc w:val="both"/>
      </w:pPr>
      <w:r>
        <w:t xml:space="preserve">         взаимодействие</w:t>
      </w:r>
      <w:r w:rsidRPr="00BF51E0">
        <w:t xml:space="preserve"> с учреждениями дополнительного образования </w:t>
      </w:r>
      <w:r>
        <w:t xml:space="preserve">и  культуры, </w:t>
      </w:r>
      <w:r w:rsidRPr="00BF51E0">
        <w:t xml:space="preserve"> общественными организациями</w:t>
      </w:r>
      <w:r>
        <w:t xml:space="preserve"> города, области</w:t>
      </w:r>
      <w:r w:rsidRPr="00BF51E0">
        <w:t>.</w:t>
      </w:r>
    </w:p>
    <w:p w:rsidR="00D00A8C" w:rsidRDefault="00D00A8C" w:rsidP="00D00A8C">
      <w:pPr>
        <w:ind w:firstLine="540"/>
        <w:jc w:val="both"/>
      </w:pPr>
      <w:r>
        <w:t xml:space="preserve"> Внеклассная работа как часть воспитательной работы Учреждении </w:t>
      </w:r>
      <w:r w:rsidRPr="00BF51E0">
        <w:t>строится на принципах</w:t>
      </w:r>
      <w:r>
        <w:t xml:space="preserve"> системности, ответственности с учетом творческого подхода в работе.</w:t>
      </w:r>
    </w:p>
    <w:p w:rsidR="00D00A8C" w:rsidRPr="00BF51E0" w:rsidRDefault="00D00A8C" w:rsidP="00D00A8C">
      <w:pPr>
        <w:jc w:val="both"/>
      </w:pPr>
      <w:r>
        <w:t xml:space="preserve">          </w:t>
      </w:r>
      <w:r w:rsidRPr="00BF51E0">
        <w:t xml:space="preserve">В 2015-2016 учебном году </w:t>
      </w:r>
      <w:r>
        <w:t>учащиеся получили возможность участвовать в различных конкурсах</w:t>
      </w:r>
      <w:r w:rsidRPr="00BF51E0">
        <w:t xml:space="preserve"> и олимпиад</w:t>
      </w:r>
      <w:r>
        <w:t>ах, т.к.</w:t>
      </w:r>
      <w:r w:rsidRPr="00BF51E0">
        <w:t xml:space="preserve"> </w:t>
      </w:r>
      <w:r>
        <w:t xml:space="preserve">их </w:t>
      </w:r>
      <w:r w:rsidRPr="00BF51E0">
        <w:t>перечень</w:t>
      </w:r>
      <w:r>
        <w:t xml:space="preserve"> был намного шире и интереснее, чем в прошлом учебном году.</w:t>
      </w:r>
      <w:r w:rsidRPr="00BF51E0">
        <w:t xml:space="preserve"> Это </w:t>
      </w:r>
      <w:r w:rsidRPr="00BF51E0">
        <w:rPr>
          <w:bCs/>
        </w:rPr>
        <w:t>Всероссийский конкурс, посвященный Дню матери: «Мама…Как много значит это слово!», Всероссийский конкурс – марафон «Творчество Н.А.Некрасова», Международная олимпиада по русскому языку «Инфоурок»,</w:t>
      </w:r>
      <w:r w:rsidRPr="00BF51E0">
        <w:t xml:space="preserve"> </w:t>
      </w:r>
      <w:r w:rsidRPr="00BF51E0">
        <w:rPr>
          <w:bCs/>
        </w:rPr>
        <w:t>Международная олимпиада по русскому языку «Новый урок», Международная дистанционная олимпиада «Видеоуроки. Февраль – 2016», Международный дистанционный блиц-турнир по русскому языку «Красота родного языка» проекта «Новый урок», Международная олимпиада «МЕГА-ТАЛАНТ» по русскому языку для 5-11 классов и другие.</w:t>
      </w:r>
    </w:p>
    <w:p w:rsidR="00D00A8C" w:rsidRPr="00BF51E0" w:rsidRDefault="00D00A8C" w:rsidP="00D00A8C">
      <w:pPr>
        <w:jc w:val="both"/>
      </w:pPr>
      <w:r w:rsidRPr="00BF51E0">
        <w:t xml:space="preserve">       </w:t>
      </w:r>
      <w:r>
        <w:t xml:space="preserve">  Достижения в </w:t>
      </w:r>
      <w:r w:rsidRPr="00BF51E0">
        <w:t>конкурсных мер</w:t>
      </w:r>
      <w:r>
        <w:t>оприятий, в которых участвуют уча</w:t>
      </w:r>
      <w:r w:rsidRPr="00BF51E0">
        <w:t>щиеся, так  ученик 11 класса Харитонов Владислав  дебютировал в V Областном фестивале   «Всемирной мудрости тома» и стал победителем</w:t>
      </w:r>
      <w:r w:rsidRPr="00BF51E0">
        <w:rPr>
          <w:b/>
        </w:rPr>
        <w:t xml:space="preserve"> </w:t>
      </w:r>
      <w:r w:rsidRPr="00BF51E0">
        <w:t>в номинации «Строку диктует чувство» (руководитель – Маринчук Светлана Михайловна, учитель русского языка и литературы)</w:t>
      </w:r>
      <w:r>
        <w:t>.</w:t>
      </w:r>
      <w:r w:rsidRPr="00BF51E0">
        <w:t xml:space="preserve"> </w:t>
      </w:r>
    </w:p>
    <w:p w:rsidR="00D00A8C" w:rsidRPr="00BF51E0" w:rsidRDefault="00D00A8C" w:rsidP="00D00A8C">
      <w:pPr>
        <w:jc w:val="both"/>
      </w:pPr>
      <w:r w:rsidRPr="00BF51E0">
        <w:t xml:space="preserve">     </w:t>
      </w:r>
      <w:r>
        <w:t xml:space="preserve">   </w:t>
      </w:r>
      <w:r w:rsidRPr="00BF51E0">
        <w:t>Впервые обучающиеся приняли участие в муниципальной фотовыставке. Залесов Максим (5А) и Грищенко Иван (11А) стали победителями в номинации «Вечная память героям»; Непомнящий Александр (11А), Бенько Сергей (5А), Залесов Максим (5А) и Ветлужская Милана (5А) стали призерами (2 место), Шилинг Евгения (7Б), Кононыхин Сергей (9Б), Лущик Милана (5А) удостоены дипломов третьей степени.</w:t>
      </w:r>
    </w:p>
    <w:p w:rsidR="00D00A8C" w:rsidRDefault="00D00A8C" w:rsidP="00D00A8C">
      <w:pPr>
        <w:jc w:val="both"/>
        <w:rPr>
          <w:b/>
        </w:rPr>
      </w:pPr>
      <w:r w:rsidRPr="00BF51E0">
        <w:t xml:space="preserve">     </w:t>
      </w:r>
    </w:p>
    <w:p w:rsidR="00D00A8C" w:rsidRPr="00105341" w:rsidRDefault="00D00A8C" w:rsidP="00D00A8C">
      <w:pPr>
        <w:jc w:val="both"/>
        <w:rPr>
          <w:b/>
        </w:rPr>
      </w:pPr>
      <w:r>
        <w:rPr>
          <w:b/>
        </w:rPr>
        <w:t xml:space="preserve">         </w:t>
      </w:r>
      <w:r w:rsidRPr="00987E52">
        <w:rPr>
          <w:b/>
        </w:rPr>
        <w:t>Результаты участия в конкурсах, фестивалях, спортивных соревнованиях.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691"/>
        <w:gridCol w:w="3960"/>
      </w:tblGrid>
      <w:tr w:rsidR="00D00A8C" w:rsidRPr="00BF51E0" w:rsidTr="00B83537">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 п/п</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Мероприятие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Результат</w:t>
            </w:r>
          </w:p>
        </w:tc>
      </w:tr>
      <w:tr w:rsidR="00D00A8C" w:rsidRPr="00BF51E0" w:rsidTr="00B83537">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Муниципальная фотовыставка в рамках областного пасхального фестиваля «Свет Христова воскресения»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2 диплома за 1 место;</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3 диплома за 2 место;</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3 диплома за 3 место</w:t>
            </w:r>
          </w:p>
        </w:tc>
      </w:tr>
      <w:tr w:rsidR="00D00A8C" w:rsidRPr="00BF51E0" w:rsidTr="00B83537">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Фестиваль  творчества учащихся  «Звезды Балтики»:</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Муниципальный этап</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 (солистка Кострыкина А.)</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 (солистка Копылова Анна)</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 (солистка Чигиринова Дарья)</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 (солистка Толюпа Валерия)</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 (хореография; старшая группа)</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 (хореография; средняя  группа)</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Шесть коллективные работ были удостоены дипломов победителей в номинации «ИЗО и ДПИ»</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Грамота за 2 место в номинации «Художественное слово» (Никитина Татьяна);</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Грамота за 2 место в номинации «Художественное слово» (Суфиев Марсель);</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Грамота за 3 место в номинации «Художественное слово» (Контарева Елизавета)</w:t>
            </w:r>
          </w:p>
        </w:tc>
      </w:tr>
      <w:tr w:rsidR="00D00A8C" w:rsidRPr="00BF51E0" w:rsidTr="00B83537">
        <w:tc>
          <w:tcPr>
            <w:tcW w:w="817" w:type="dxa"/>
            <w:tcBorders>
              <w:top w:val="nil"/>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Межмуниципальный этап</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(солистка Кострыкина А.)</w:t>
            </w:r>
          </w:p>
        </w:tc>
      </w:tr>
      <w:tr w:rsidR="00D00A8C" w:rsidRPr="00BF51E0" w:rsidTr="00B83537">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3.</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Областной этап</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 (солистка Кострыкина Александра)</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Две коллективные работы были удостоены дипломов победителей и одна – диплома призера  (</w:t>
            </w:r>
            <w:r w:rsidRPr="009E032A">
              <w:rPr>
                <w:rFonts w:ascii="Times New Roman" w:hAnsi="Times New Roman"/>
                <w:sz w:val="24"/>
                <w:szCs w:val="24"/>
                <w:lang w:val="en-US"/>
              </w:rPr>
              <w:t>II</w:t>
            </w:r>
            <w:r w:rsidRPr="009E032A">
              <w:rPr>
                <w:rFonts w:ascii="Times New Roman" w:hAnsi="Times New Roman"/>
                <w:sz w:val="24"/>
                <w:szCs w:val="24"/>
              </w:rPr>
              <w:t xml:space="preserve"> место) в номинации «ИЗО и ДПИ»</w:t>
            </w:r>
          </w:p>
        </w:tc>
      </w:tr>
      <w:tr w:rsidR="00D00A8C" w:rsidRPr="00BF51E0" w:rsidTr="00B83537">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4.</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lang w:val="en-US"/>
              </w:rPr>
              <w:t>XII</w:t>
            </w:r>
            <w:r w:rsidRPr="009E032A">
              <w:rPr>
                <w:rFonts w:ascii="Times New Roman" w:hAnsi="Times New Roman"/>
                <w:sz w:val="24"/>
                <w:szCs w:val="24"/>
              </w:rPr>
              <w:t xml:space="preserve"> региональный детский фестиваль  «Звучи, звучи, литовская песня»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победителя (ансамбль «Янтарики»</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Свирина Карина - диплом «За профессионализм» и приз литовского консула;</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Толюпа Валерия - диплом «За артистизм» и специальный приз;</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Копылова Анна – «Диплом за оригинальность» и приз мэра Краснознаменска</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5.</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lang w:val="en-US"/>
              </w:rPr>
              <w:t>XVI</w:t>
            </w:r>
            <w:r w:rsidRPr="009E032A">
              <w:rPr>
                <w:rFonts w:ascii="Times New Roman" w:hAnsi="Times New Roman"/>
                <w:sz w:val="24"/>
                <w:szCs w:val="24"/>
              </w:rPr>
              <w:t xml:space="preserve"> Книжный фестиваль «С книгой – в 21 век»</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 (Газюк Анастасия)</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3 место (Газюк Анастасия)</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6.</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Восьмой региональный конкурс юных поэтов «Филир»</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участие (Харитонов Владислав)</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победителя 9Газюк Анастасия)</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7.</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Региональный конкурс «Физико-математический лабиринт)</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Сертификат призера</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8.</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 xml:space="preserve"> Муниципальный и региональный этапы Х</w:t>
            </w:r>
            <w:r w:rsidRPr="009E032A">
              <w:rPr>
                <w:rFonts w:ascii="Times New Roman" w:hAnsi="Times New Roman"/>
                <w:sz w:val="24"/>
                <w:szCs w:val="24"/>
                <w:lang w:val="en-US"/>
              </w:rPr>
              <w:t>I</w:t>
            </w:r>
            <w:r w:rsidRPr="009E032A">
              <w:rPr>
                <w:rFonts w:ascii="Times New Roman" w:hAnsi="Times New Roman"/>
                <w:sz w:val="24"/>
                <w:szCs w:val="24"/>
              </w:rPr>
              <w:t xml:space="preserve"> Всероссийской акции «Спорт альтернатива пагубным привычкам»</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Дипломы  победителей муниципального этапа (Комаров Д., Витохина С., Газюк А.,)</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9.</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Районная военно-спортивная игра «Победа 2016»</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10.</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Областной фестиваль детского творчества «Светлый мир сказок»</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5 дипломов победителя (Шилинг Евгения, Жигалина Дарья, Авилова Даниэла, Колесова Ангелина, Грищенко Дарья)</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Специальный диплом в номинации «Изобразительное искусство» (Мельникова Маргарита)</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11.</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 xml:space="preserve">Первая открытая олимпиада по робототехнике 9организатор Фонд «Креативная платформа </w:t>
            </w:r>
            <w:r w:rsidRPr="009E032A">
              <w:rPr>
                <w:rFonts w:ascii="Times New Roman" w:hAnsi="Times New Roman"/>
                <w:sz w:val="24"/>
                <w:szCs w:val="24"/>
                <w:lang w:val="en-US"/>
              </w:rPr>
              <w:t>GS</w:t>
            </w:r>
            <w:r w:rsidRPr="009E032A">
              <w:rPr>
                <w:rFonts w:ascii="Times New Roman" w:hAnsi="Times New Roman"/>
                <w:sz w:val="24"/>
                <w:szCs w:val="24"/>
              </w:rPr>
              <w: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 xml:space="preserve">Диплом за </w:t>
            </w:r>
            <w:r w:rsidRPr="009E032A">
              <w:rPr>
                <w:rFonts w:ascii="Times New Roman" w:hAnsi="Times New Roman"/>
                <w:sz w:val="24"/>
                <w:szCs w:val="24"/>
                <w:lang w:val="en-US"/>
              </w:rPr>
              <w:t>II</w:t>
            </w:r>
            <w:r w:rsidRPr="009E032A">
              <w:rPr>
                <w:rFonts w:ascii="Times New Roman" w:hAnsi="Times New Roman"/>
                <w:sz w:val="24"/>
                <w:szCs w:val="24"/>
              </w:rPr>
              <w:t xml:space="preserve"> место (Вещиков Денис)</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 xml:space="preserve">Диплом за </w:t>
            </w:r>
            <w:r w:rsidRPr="009E032A">
              <w:rPr>
                <w:rFonts w:ascii="Times New Roman" w:hAnsi="Times New Roman"/>
                <w:sz w:val="24"/>
                <w:szCs w:val="24"/>
                <w:lang w:val="en-US"/>
              </w:rPr>
              <w:t>II</w:t>
            </w:r>
            <w:r w:rsidRPr="009E032A">
              <w:rPr>
                <w:rFonts w:ascii="Times New Roman" w:hAnsi="Times New Roman"/>
                <w:sz w:val="24"/>
                <w:szCs w:val="24"/>
              </w:rPr>
              <w:t xml:space="preserve"> место (Залесов Максим)</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12.</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Муниципальный этап акции «Я пишу сочинение»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победителя (Веселова Виктория)</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13.</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 xml:space="preserve">Муниципальный этап конкурса юных чтецов «Живая классика»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 (Суфиев Марсель)</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 (Петрова Ангелина)</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3 место (Дохтаренко Анастасия)</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14</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Областной фестиваль Всемирной мудрости тома», посвященный книгам –юбилярам»</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3 место в номинации «Тайны книжных отражений»</w:t>
            </w:r>
          </w:p>
        </w:tc>
      </w:tr>
      <w:tr w:rsidR="00D00A8C" w:rsidRPr="00BF51E0" w:rsidTr="00B83537">
        <w:tblPrEx>
          <w:tblLook w:val="00A0" w:firstRow="1" w:lastRow="0" w:firstColumn="1" w:lastColumn="0" w:noHBand="0" w:noVBand="0"/>
        </w:tblPrEx>
        <w:trPr>
          <w:trHeight w:val="568"/>
        </w:trPr>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15.</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Муниципальная научно-практическая конференция «Право глазами детей»</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 (Небольсина Анастасия)</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16.</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Фестиваль творчества в рамках дней польской культура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 в конкурсе песни на польском языке    (Толюпа Валерия)</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17.</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Турнир по интеллектуальным играм «Что? Где? Когда?» и «Брэйн-ринг»</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 в сентябре 2015 года</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 в октябре 2015 года</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 в ноябре 2015 года</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 в областном турнире на Кубок Губернатора 2015 года</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 в феврале 2016 года</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 в мае 2016 года</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18.</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Творческий конкурс областного  спортивно – оздоровительного фестиваля школьников «Президентские состязания» среди классов команд городских ОУ.</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19</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Районная научно-практическая конференция, посвященная 110-летию со дня рождения И.Д.Черняховского</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Грамота  за 1 место (Дацко Анастасия- 7А кл.)</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Грамота  за 1 место (Будникова Татьяна – 11</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А кл.)</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Грамота  за 2 место (Витохина Снежана -10А кл.)</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20</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Муниципальный конкурс по начальному техническому моделированию</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 (Дунда Виолетта);</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 (Крылов Артем);</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3 место (Черноглазов Кирилл);</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3 место (Гревцева Александра)</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21</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Областной конкурс «Осенний вальс» в рамках программы экологического образования «Агроэкология и дизайн среды»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 (Стратон Анастасия);</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 (Будникова Татьяна)</w:t>
            </w:r>
          </w:p>
        </w:tc>
      </w:tr>
      <w:tr w:rsidR="00D00A8C" w:rsidRPr="00BF51E0" w:rsidTr="00B83537">
        <w:tblPrEx>
          <w:tblLook w:val="00A0" w:firstRow="1" w:lastRow="0" w:firstColumn="1" w:lastColumn="0" w:noHBand="0" w:noVBand="0"/>
        </w:tblPrEx>
        <w:trPr>
          <w:trHeight w:val="751"/>
        </w:trPr>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22</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bCs/>
                <w:sz w:val="24"/>
                <w:szCs w:val="24"/>
              </w:rPr>
            </w:pPr>
            <w:r w:rsidRPr="009E032A">
              <w:rPr>
                <w:rFonts w:ascii="Times New Roman" w:hAnsi="Times New Roman"/>
                <w:bCs/>
                <w:sz w:val="24"/>
                <w:szCs w:val="24"/>
              </w:rPr>
              <w:t>Всероссийский конкурс, посвященный Дню матери: «Мама…Как много значит это слово!»</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8 дипломов призеров и победителей.</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23</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bCs/>
                <w:sz w:val="24"/>
                <w:szCs w:val="24"/>
              </w:rPr>
            </w:pPr>
            <w:r w:rsidRPr="009E032A">
              <w:rPr>
                <w:rFonts w:ascii="Times New Roman" w:hAnsi="Times New Roman"/>
                <w:bCs/>
                <w:sz w:val="24"/>
                <w:szCs w:val="24"/>
              </w:rPr>
              <w:t>Всероссийский конкурс – марафон «Творчество Н.А.Некрасова»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15 дипломов призеров и победителей</w:t>
            </w:r>
          </w:p>
        </w:tc>
      </w:tr>
      <w:tr w:rsidR="00D00A8C" w:rsidRPr="00BF51E0" w:rsidTr="00B83537">
        <w:tblPrEx>
          <w:tblLook w:val="00A0" w:firstRow="1" w:lastRow="0" w:firstColumn="1" w:lastColumn="0" w:noHBand="0" w:noVBand="0"/>
        </w:tblPrEx>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24</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bCs/>
                <w:sz w:val="24"/>
                <w:szCs w:val="24"/>
              </w:rPr>
            </w:pPr>
            <w:r w:rsidRPr="009E032A">
              <w:rPr>
                <w:rFonts w:ascii="Times New Roman" w:hAnsi="Times New Roman"/>
                <w:bCs/>
                <w:sz w:val="24"/>
                <w:szCs w:val="24"/>
              </w:rPr>
              <w:t>Международный дистанционный блиц-турнир по русскому языку «Красота родного языка» проекта «Новый урок»</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10 дипломов призеров и победителей</w:t>
            </w:r>
          </w:p>
        </w:tc>
      </w:tr>
    </w:tbl>
    <w:p w:rsidR="00D00A8C" w:rsidRPr="00987E52" w:rsidRDefault="00D00A8C" w:rsidP="00D00A8C">
      <w:pPr>
        <w:pStyle w:val="12"/>
        <w:jc w:val="both"/>
        <w:rPr>
          <w:rFonts w:ascii="Times New Roman" w:hAnsi="Times New Roman" w:cs="Times New Roman"/>
          <w:sz w:val="24"/>
          <w:szCs w:val="24"/>
        </w:rPr>
      </w:pPr>
    </w:p>
    <w:p w:rsidR="00D00A8C" w:rsidRPr="00987E52" w:rsidRDefault="00D00A8C" w:rsidP="00D00A8C">
      <w:pPr>
        <w:jc w:val="both"/>
      </w:pPr>
      <w:r w:rsidRPr="00987E52">
        <w:t xml:space="preserve">     </w:t>
      </w:r>
      <w:r w:rsidRPr="00987E52">
        <w:rPr>
          <w:b/>
        </w:rPr>
        <w:t xml:space="preserve"> Результаты участия в конкурсных мероприятиях по духовно – нравственному воспитанию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691"/>
        <w:gridCol w:w="3960"/>
      </w:tblGrid>
      <w:tr w:rsidR="00D00A8C" w:rsidRPr="00BF51E0" w:rsidTr="00B83537">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Муниципальный конкурс творческих фоторабот «Вечные ценности»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победителя (Залесов Максим. Веселова Виктория), дипломы призера (Грищенко Иван, Непомнящий Александр)</w:t>
            </w:r>
          </w:p>
        </w:tc>
      </w:tr>
      <w:tr w:rsidR="00D00A8C" w:rsidRPr="00BF51E0" w:rsidTr="00B83537">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Муниципальный этап конкурса творческих работ «Вечное слово»</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Дипломы победителя (Витохина Снежана, Комаров Дмитрий, Газюк Анастасия, Мухина Вероника)</w:t>
            </w:r>
          </w:p>
        </w:tc>
      </w:tr>
      <w:tr w:rsidR="00D00A8C" w:rsidRPr="00BF51E0" w:rsidTr="00B83537">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3.</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Областной конкурс фотографий «Сердца моего святыни»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Дипломы за 1 место (Залесов Максим);</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 (Залесов Максим);</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 (Залесов Максим)</w:t>
            </w:r>
          </w:p>
        </w:tc>
      </w:tr>
      <w:tr w:rsidR="00D00A8C" w:rsidRPr="00BF51E0" w:rsidTr="00B83537">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4.</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Районный конкурс рисунков художественного творчества «Рождественское чудо»</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 xml:space="preserve"> 3диплома за 1 место (Смирнова Олеся, Шилинг Евгения, Туртанова Екатерина);</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2диплома за 3 место (Грищенко Дарья)</w:t>
            </w:r>
          </w:p>
        </w:tc>
      </w:tr>
      <w:tr w:rsidR="00D00A8C" w:rsidRPr="00BF51E0" w:rsidTr="00B83537">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5.</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Муниципальная фотовыставка в рамках областного пасхального фестиваля «Свет Христова воскресения»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2 диплома за 1 место;</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3 диплома за 2 место;</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3 диплома за 3 место</w:t>
            </w:r>
          </w:p>
        </w:tc>
      </w:tr>
      <w:tr w:rsidR="00D00A8C" w:rsidRPr="00BF51E0" w:rsidTr="00B83537">
        <w:tc>
          <w:tcPr>
            <w:tcW w:w="817"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6.</w:t>
            </w:r>
          </w:p>
        </w:tc>
        <w:tc>
          <w:tcPr>
            <w:tcW w:w="4691"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Муниципальная выставка-ярмарка «Красота Божьего мира»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w:t>
            </w:r>
          </w:p>
        </w:tc>
      </w:tr>
    </w:tbl>
    <w:p w:rsidR="00D00A8C" w:rsidRPr="00987E52" w:rsidRDefault="00D00A8C" w:rsidP="00D00A8C">
      <w:pPr>
        <w:pStyle w:val="12"/>
        <w:jc w:val="both"/>
        <w:rPr>
          <w:rFonts w:ascii="Times New Roman" w:hAnsi="Times New Roman" w:cs="Times New Roman"/>
          <w:b/>
          <w:sz w:val="24"/>
          <w:szCs w:val="24"/>
        </w:rPr>
      </w:pPr>
    </w:p>
    <w:p w:rsidR="00D00A8C" w:rsidRPr="00BF51E0" w:rsidRDefault="00D00A8C" w:rsidP="00D00A8C">
      <w:pPr>
        <w:pStyle w:val="12"/>
        <w:jc w:val="both"/>
        <w:rPr>
          <w:rFonts w:ascii="Times New Roman" w:hAnsi="Times New Roman" w:cs="Times New Roman"/>
          <w:b/>
          <w:sz w:val="24"/>
          <w:szCs w:val="24"/>
        </w:rPr>
      </w:pPr>
      <w:r>
        <w:rPr>
          <w:rFonts w:ascii="Times New Roman" w:hAnsi="Times New Roman" w:cs="Times New Roman"/>
          <w:b/>
          <w:sz w:val="24"/>
          <w:szCs w:val="24"/>
        </w:rPr>
        <w:t xml:space="preserve">         </w:t>
      </w:r>
      <w:r w:rsidRPr="00987E52">
        <w:rPr>
          <w:rFonts w:ascii="Times New Roman" w:hAnsi="Times New Roman" w:cs="Times New Roman"/>
          <w:b/>
          <w:sz w:val="24"/>
          <w:szCs w:val="24"/>
        </w:rPr>
        <w:t>Результаты участия в спортивных соревнованиях и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387"/>
        <w:gridCol w:w="3969"/>
      </w:tblGrid>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 п/п</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Мероприятие</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Результат</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«Штурм-ДОСААФ-2015-Осень»</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«Штурм-ДОСААФ-2015-Зима»</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«Штурм-ДОСААФ-2016-Весна»</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 (юноши)</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 (девушки)</w:t>
            </w:r>
          </w:p>
        </w:tc>
      </w:tr>
      <w:tr w:rsidR="00D00A8C" w:rsidRPr="00BF51E0" w:rsidTr="00A526D1">
        <w:tc>
          <w:tcPr>
            <w:tcW w:w="817" w:type="dxa"/>
            <w:tcBorders>
              <w:top w:val="nil"/>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Всероссийский этап всероссийских спортивных соревнований школьников «Президентские состязания»: творческий конкурс</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Соревнования по футболу среди юношей на приз клуба «Кожаный мяч» среди юношей 2004-2005 г.р.</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3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Легкоатлетический кросс муниципального этапа Спартакиады</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Спартакиада по пулевой стрельбе, посвященная 86-летию образования ОСОАВИАХИМ, ДОСААФ</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 (девушки)</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3 место (юноши)</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Муниципальный этап соревнований по легкой атлетике в эстафете 4 по100</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Финальные соревнования по легкой атлетике в эстафете 4 по100</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w:t>
            </w:r>
          </w:p>
          <w:p w:rsidR="00D00A8C" w:rsidRPr="009E032A" w:rsidRDefault="00D00A8C" w:rsidP="00B83537">
            <w:pPr>
              <w:pStyle w:val="af0"/>
              <w:rPr>
                <w:rFonts w:ascii="Times New Roman" w:hAnsi="Times New Roman"/>
                <w:sz w:val="24"/>
                <w:szCs w:val="24"/>
              </w:rPr>
            </w:pP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Баскетбол (юноши)</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 xml:space="preserve"> Баскетбол (девушки)</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3 место</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9.</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Волейбол (девушки)</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Волейбол (юноши)</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3 место</w:t>
            </w:r>
          </w:p>
        </w:tc>
      </w:tr>
      <w:tr w:rsidR="00D00A8C" w:rsidRPr="00BF51E0" w:rsidTr="00A526D1">
        <w:trPr>
          <w:trHeight w:val="845"/>
        </w:trPr>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10.</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2 этап областного юношеского турнира «Мини-футбол в школу» среди юношей 1997-1998 г.р.</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3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11.</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Соревнования по настольному теннису муниципального этапа Спартакиады</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3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12.</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Муниципальный  этап областного юношеского турнира по настольному теннису «Резвый мяч». Среди юношей 2000-2001 г.р.</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3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13.</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Первенство среди школьников по плаванию</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 (Кузьмич Даниил)</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14.</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Муниципальный этап соревнований «Президентские состязания»</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Региональный этап</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w:t>
            </w:r>
          </w:p>
          <w:p w:rsidR="00D00A8C" w:rsidRPr="009E032A" w:rsidRDefault="00D00A8C" w:rsidP="00B83537">
            <w:pPr>
              <w:pStyle w:val="af0"/>
              <w:rPr>
                <w:rFonts w:ascii="Times New Roman" w:hAnsi="Times New Roman"/>
                <w:sz w:val="24"/>
                <w:szCs w:val="24"/>
              </w:rPr>
            </w:pP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15.</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Муниципальный этап областного юношеского турнира по шахматам «Белая ладья»</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16.</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2 этап областного юношеского турнира по баскетболу «Янтарный мяч» (девушки 2001-2002г.р.)</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за1место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17.</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Финальные соревнования областного юношеского турнира по баскетболу «Янтарный мяч» (девушки 2001-2002 г.р.)</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18.</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Районная военно-спортивная игра «Зарничка 2015»</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19.</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Легкоатлетическая эстафета на приз газеты «Калининградская правда»</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20.</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Муниципальный этап областгного юношеского турнира по волейболу «Летающий мяч» среди девушек 2000-2001 г.р.</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3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21.</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Соревнования по плаванию в Спартакиаде допризывной молодежи</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Грамота за 3 место (Андрюков Никита)</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22.</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Военно-спортивная игра «Зарница – 2015», посвященная 70-й годовщине Победы в ВОв.</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23.</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Легкоатлетическая эстафета, посвященная 70-й годовщине Победы в ВОв среди учебных заведений Черняховского района.</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1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24.</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Спартакиада допризывной молодежи</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3 место</w:t>
            </w:r>
          </w:p>
        </w:tc>
      </w:tr>
      <w:tr w:rsidR="00D00A8C" w:rsidRPr="00BF51E0" w:rsidTr="00A526D1">
        <w:tc>
          <w:tcPr>
            <w:tcW w:w="8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25.</w:t>
            </w:r>
          </w:p>
        </w:tc>
        <w:tc>
          <w:tcPr>
            <w:tcW w:w="538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Муниципальный этап областного юношеского турнира по шашкам «Чудо-шашки»</w:t>
            </w:r>
          </w:p>
        </w:tc>
        <w:tc>
          <w:tcPr>
            <w:tcW w:w="396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Диплом за 2 место</w:t>
            </w:r>
          </w:p>
        </w:tc>
      </w:tr>
    </w:tbl>
    <w:p w:rsidR="00D00A8C" w:rsidRPr="00BF51E0" w:rsidRDefault="00D00A8C" w:rsidP="00D00A8C">
      <w:pPr>
        <w:pStyle w:val="12"/>
        <w:jc w:val="both"/>
        <w:rPr>
          <w:rFonts w:ascii="Times New Roman" w:hAnsi="Times New Roman" w:cs="Times New Roman"/>
          <w:sz w:val="24"/>
          <w:szCs w:val="24"/>
        </w:rPr>
      </w:pPr>
      <w:r w:rsidRPr="00BF51E0">
        <w:rPr>
          <w:rFonts w:ascii="Times New Roman" w:hAnsi="Times New Roman" w:cs="Times New Roman"/>
          <w:sz w:val="24"/>
          <w:szCs w:val="24"/>
        </w:rPr>
        <w:t xml:space="preserve">       </w:t>
      </w:r>
    </w:p>
    <w:p w:rsidR="00D00A8C" w:rsidRPr="00BF51E0" w:rsidRDefault="00D00A8C" w:rsidP="00D00A8C">
      <w:pPr>
        <w:pStyle w:val="12"/>
        <w:jc w:val="both"/>
        <w:rPr>
          <w:rFonts w:ascii="Times New Roman" w:hAnsi="Times New Roman" w:cs="Times New Roman"/>
          <w:sz w:val="24"/>
          <w:szCs w:val="24"/>
        </w:rPr>
      </w:pPr>
      <w:r>
        <w:rPr>
          <w:rFonts w:ascii="Times New Roman" w:hAnsi="Times New Roman" w:cs="Times New Roman"/>
          <w:sz w:val="24"/>
          <w:szCs w:val="24"/>
        </w:rPr>
        <w:t xml:space="preserve">          </w:t>
      </w:r>
      <w:r w:rsidRPr="00BF51E0">
        <w:rPr>
          <w:rFonts w:ascii="Times New Roman" w:hAnsi="Times New Roman" w:cs="Times New Roman"/>
          <w:sz w:val="24"/>
          <w:szCs w:val="24"/>
        </w:rPr>
        <w:t xml:space="preserve">В общем зачете по пяти видам спорта школа заняла 2-е место в спартакиаде  «Президентские игры» среди школ города, награждена Дипломом и Кубком победителя. </w:t>
      </w:r>
    </w:p>
    <w:p w:rsidR="00D00A8C" w:rsidRPr="00BF51E0" w:rsidRDefault="00D00A8C" w:rsidP="00D00A8C">
      <w:pPr>
        <w:pStyle w:val="12"/>
        <w:jc w:val="both"/>
        <w:rPr>
          <w:rFonts w:ascii="Times New Roman" w:hAnsi="Times New Roman" w:cs="Times New Roman"/>
          <w:b/>
          <w:sz w:val="24"/>
          <w:szCs w:val="24"/>
        </w:rPr>
      </w:pPr>
      <w:r w:rsidRPr="00BF5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1E0">
        <w:rPr>
          <w:rFonts w:ascii="Times New Roman" w:hAnsi="Times New Roman" w:cs="Times New Roman"/>
          <w:sz w:val="24"/>
          <w:szCs w:val="24"/>
        </w:rPr>
        <w:t>В мае 2016 года команда школы заняла</w:t>
      </w:r>
      <w:r w:rsidRPr="00BF51E0">
        <w:rPr>
          <w:rFonts w:ascii="Times New Roman" w:hAnsi="Times New Roman" w:cs="Times New Roman"/>
          <w:b/>
          <w:sz w:val="24"/>
          <w:szCs w:val="24"/>
        </w:rPr>
        <w:t xml:space="preserve"> </w:t>
      </w:r>
      <w:r w:rsidRPr="00BF51E0">
        <w:rPr>
          <w:rFonts w:ascii="Times New Roman" w:hAnsi="Times New Roman" w:cs="Times New Roman"/>
          <w:sz w:val="24"/>
          <w:szCs w:val="24"/>
          <w:lang w:val="en-US"/>
        </w:rPr>
        <w:t>I</w:t>
      </w:r>
      <w:r w:rsidRPr="00BF51E0">
        <w:rPr>
          <w:rFonts w:ascii="Times New Roman" w:hAnsi="Times New Roman" w:cs="Times New Roman"/>
          <w:sz w:val="24"/>
          <w:szCs w:val="24"/>
        </w:rPr>
        <w:t xml:space="preserve"> место в военно-спортивной игре «Зарница»</w:t>
      </w:r>
      <w:r>
        <w:rPr>
          <w:rFonts w:ascii="Times New Roman" w:hAnsi="Times New Roman" w:cs="Times New Roman"/>
          <w:sz w:val="24"/>
          <w:szCs w:val="24"/>
        </w:rPr>
        <w:t>.</w:t>
      </w:r>
    </w:p>
    <w:p w:rsidR="00D00A8C" w:rsidRPr="00BF51E0" w:rsidRDefault="00D00A8C" w:rsidP="00D00A8C">
      <w:pPr>
        <w:pStyle w:val="12"/>
        <w:jc w:val="both"/>
        <w:rPr>
          <w:rFonts w:ascii="Times New Roman" w:hAnsi="Times New Roman" w:cs="Times New Roman"/>
          <w:sz w:val="24"/>
          <w:szCs w:val="24"/>
        </w:rPr>
      </w:pPr>
      <w:r w:rsidRPr="00BF51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1E0">
        <w:rPr>
          <w:rFonts w:ascii="Times New Roman" w:hAnsi="Times New Roman" w:cs="Times New Roman"/>
          <w:sz w:val="24"/>
          <w:szCs w:val="24"/>
        </w:rPr>
        <w:t xml:space="preserve">Команда учащихся 6А класса заняла </w:t>
      </w:r>
      <w:r>
        <w:rPr>
          <w:rFonts w:ascii="Times New Roman" w:hAnsi="Times New Roman" w:cs="Times New Roman"/>
          <w:sz w:val="24"/>
          <w:szCs w:val="24"/>
          <w:lang w:val="en-US"/>
        </w:rPr>
        <w:t>I</w:t>
      </w:r>
      <w:r w:rsidRPr="0061523C">
        <w:rPr>
          <w:rFonts w:ascii="Times New Roman" w:hAnsi="Times New Roman" w:cs="Times New Roman"/>
          <w:sz w:val="24"/>
          <w:szCs w:val="24"/>
        </w:rPr>
        <w:t xml:space="preserve"> место в муниципальном этапе «Президентских состязаний», а также стала победителем областного этапа,</w:t>
      </w:r>
      <w:r w:rsidRPr="00BF51E0">
        <w:rPr>
          <w:rFonts w:ascii="Times New Roman" w:hAnsi="Times New Roman" w:cs="Times New Roman"/>
          <w:sz w:val="24"/>
          <w:szCs w:val="24"/>
        </w:rPr>
        <w:t xml:space="preserve"> награждена Дипломом, кубком, денежным сертификатом и в сентябре 2016 года (пятый год подряд) будет отстаивать честь Калининградской области на заключительном Всероссийском этапе в г. Анапа.</w:t>
      </w:r>
    </w:p>
    <w:p w:rsidR="00D00A8C" w:rsidRDefault="00D00A8C" w:rsidP="00D00A8C">
      <w:pPr>
        <w:jc w:val="both"/>
      </w:pPr>
    </w:p>
    <w:p w:rsidR="00D00A8C" w:rsidRDefault="00D00A8C" w:rsidP="00D00A8C">
      <w:pPr>
        <w:jc w:val="both"/>
      </w:pPr>
    </w:p>
    <w:p w:rsidR="00D00A8C" w:rsidRDefault="00D00A8C" w:rsidP="00D00A8C">
      <w:pPr>
        <w:jc w:val="both"/>
      </w:pPr>
    </w:p>
    <w:p w:rsidR="00D00A8C" w:rsidRDefault="00D00A8C" w:rsidP="00D00A8C">
      <w:pPr>
        <w:jc w:val="both"/>
      </w:pPr>
    </w:p>
    <w:p w:rsidR="00D00A8C" w:rsidRDefault="00D00A8C" w:rsidP="00D00A8C">
      <w:pPr>
        <w:jc w:val="both"/>
      </w:pPr>
    </w:p>
    <w:p w:rsidR="00D00A8C" w:rsidRDefault="00D00A8C" w:rsidP="00D00A8C">
      <w:pPr>
        <w:jc w:val="both"/>
      </w:pPr>
    </w:p>
    <w:p w:rsidR="00D00A8C" w:rsidRPr="0061523C" w:rsidRDefault="00D00A8C" w:rsidP="00D00A8C">
      <w:pPr>
        <w:jc w:val="both"/>
        <w:rPr>
          <w:b/>
        </w:rPr>
      </w:pPr>
      <w:r>
        <w:t xml:space="preserve">       </w:t>
      </w:r>
      <w:r w:rsidRPr="00BF51E0">
        <w:rPr>
          <w:b/>
        </w:rPr>
        <w:t>Результаты участия в интеллектуальных игровых конкурсах:</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992"/>
        <w:gridCol w:w="851"/>
        <w:gridCol w:w="850"/>
        <w:gridCol w:w="1134"/>
        <w:gridCol w:w="851"/>
        <w:gridCol w:w="1417"/>
      </w:tblGrid>
      <w:tr w:rsidR="00D00A8C" w:rsidRPr="00BF51E0" w:rsidTr="00A526D1">
        <w:trPr>
          <w:trHeight w:val="1640"/>
        </w:trPr>
        <w:tc>
          <w:tcPr>
            <w:tcW w:w="709" w:type="dxa"/>
            <w:vMerge w:val="restart"/>
            <w:tcBorders>
              <w:top w:val="single" w:sz="4" w:space="0" w:color="auto"/>
              <w:left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 п/п</w:t>
            </w:r>
          </w:p>
        </w:tc>
        <w:tc>
          <w:tcPr>
            <w:tcW w:w="3686" w:type="dxa"/>
            <w:vMerge w:val="restart"/>
            <w:tcBorders>
              <w:top w:val="single" w:sz="4" w:space="0" w:color="auto"/>
              <w:left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Конкурс</w:t>
            </w:r>
          </w:p>
        </w:tc>
        <w:tc>
          <w:tcPr>
            <w:tcW w:w="2693" w:type="dxa"/>
            <w:gridSpan w:val="3"/>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Кол-во участников</w:t>
            </w:r>
          </w:p>
        </w:tc>
        <w:tc>
          <w:tcPr>
            <w:tcW w:w="3402" w:type="dxa"/>
            <w:gridSpan w:val="3"/>
            <w:tcBorders>
              <w:top w:val="single" w:sz="4" w:space="0" w:color="auto"/>
              <w:left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Кол-во учащихся, занявших 1-100 место в регионе</w:t>
            </w:r>
          </w:p>
        </w:tc>
      </w:tr>
      <w:tr w:rsidR="00D00A8C" w:rsidRPr="00BF51E0" w:rsidTr="00A526D1">
        <w:trPr>
          <w:trHeight w:val="1241"/>
        </w:trPr>
        <w:tc>
          <w:tcPr>
            <w:tcW w:w="709" w:type="dxa"/>
            <w:vMerge/>
            <w:tcBorders>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p>
        </w:tc>
        <w:tc>
          <w:tcPr>
            <w:tcW w:w="3686" w:type="dxa"/>
            <w:vMerge/>
            <w:tcBorders>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2013-2014</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2014-2015</w:t>
            </w:r>
          </w:p>
          <w:p w:rsidR="00D00A8C" w:rsidRPr="009E032A" w:rsidRDefault="00D00A8C" w:rsidP="00B83537">
            <w:pPr>
              <w:pStyle w:val="af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2015-2016</w:t>
            </w:r>
          </w:p>
          <w:p w:rsidR="00D00A8C" w:rsidRPr="009E032A" w:rsidRDefault="00D00A8C" w:rsidP="00B83537">
            <w:pPr>
              <w:pStyle w:val="af0"/>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2013</w:t>
            </w:r>
          </w:p>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2014</w:t>
            </w:r>
          </w:p>
        </w:tc>
        <w:tc>
          <w:tcPr>
            <w:tcW w:w="851" w:type="dxa"/>
            <w:tcBorders>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2014</w:t>
            </w:r>
          </w:p>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2015</w:t>
            </w:r>
          </w:p>
          <w:p w:rsidR="00D00A8C" w:rsidRPr="009E032A" w:rsidRDefault="00D00A8C" w:rsidP="00B83537">
            <w:pPr>
              <w:pStyle w:val="af0"/>
              <w:jc w:val="center"/>
              <w:rPr>
                <w:rFonts w:ascii="Times New Roman" w:hAnsi="Times New Roman"/>
                <w:sz w:val="24"/>
                <w:szCs w:val="24"/>
              </w:rPr>
            </w:pPr>
          </w:p>
        </w:tc>
        <w:tc>
          <w:tcPr>
            <w:tcW w:w="1417" w:type="dxa"/>
            <w:tcBorders>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2015-2016</w:t>
            </w:r>
          </w:p>
        </w:tc>
      </w:tr>
      <w:tr w:rsidR="00D00A8C" w:rsidRPr="00BF51E0" w:rsidTr="00A526D1">
        <w:tc>
          <w:tcPr>
            <w:tcW w:w="70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Международный конкурс-игра «Русский Медвежонок – языкознание для всех»</w:t>
            </w:r>
          </w:p>
        </w:tc>
        <w:tc>
          <w:tcPr>
            <w:tcW w:w="992"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247</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103</w:t>
            </w:r>
          </w:p>
        </w:tc>
        <w:tc>
          <w:tcPr>
            <w:tcW w:w="850"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67;</w:t>
            </w:r>
          </w:p>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 дип</w:t>
            </w:r>
            <w:r>
              <w:rPr>
                <w:rFonts w:ascii="Times New Roman" w:hAnsi="Times New Roman"/>
                <w:sz w:val="24"/>
                <w:szCs w:val="24"/>
              </w:rPr>
              <w:t>-</w:t>
            </w:r>
            <w:r w:rsidRPr="009E032A">
              <w:rPr>
                <w:rFonts w:ascii="Times New Roman" w:hAnsi="Times New Roman"/>
                <w:sz w:val="24"/>
                <w:szCs w:val="24"/>
              </w:rPr>
              <w:t>лома</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r>
      <w:tr w:rsidR="00D00A8C" w:rsidRPr="00BF51E0" w:rsidTr="00A526D1">
        <w:tc>
          <w:tcPr>
            <w:tcW w:w="70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Всероссийский игровой конкурс «КИТ»</w:t>
            </w:r>
          </w:p>
        </w:tc>
        <w:tc>
          <w:tcPr>
            <w:tcW w:w="992"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181</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77;</w:t>
            </w:r>
          </w:p>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 дип</w:t>
            </w:r>
            <w:r>
              <w:rPr>
                <w:rFonts w:ascii="Times New Roman" w:hAnsi="Times New Roman"/>
                <w:sz w:val="24"/>
                <w:szCs w:val="24"/>
              </w:rPr>
              <w:t>-</w:t>
            </w:r>
            <w:r w:rsidRPr="009E032A">
              <w:rPr>
                <w:rFonts w:ascii="Times New Roman" w:hAnsi="Times New Roman"/>
                <w:sz w:val="24"/>
                <w:szCs w:val="24"/>
              </w:rPr>
              <w:t>лома</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9;</w:t>
            </w:r>
          </w:p>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 дип</w:t>
            </w:r>
            <w:r>
              <w:rPr>
                <w:rFonts w:ascii="Times New Roman" w:hAnsi="Times New Roman"/>
                <w:sz w:val="24"/>
                <w:szCs w:val="24"/>
              </w:rPr>
              <w:t>-</w:t>
            </w:r>
            <w:r w:rsidRPr="009E032A">
              <w:rPr>
                <w:rFonts w:ascii="Times New Roman" w:hAnsi="Times New Roman"/>
                <w:sz w:val="24"/>
                <w:szCs w:val="24"/>
              </w:rPr>
              <w:t>лом</w:t>
            </w:r>
          </w:p>
        </w:tc>
        <w:tc>
          <w:tcPr>
            <w:tcW w:w="14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r>
      <w:tr w:rsidR="00D00A8C" w:rsidRPr="00BF51E0" w:rsidTr="00A526D1">
        <w:tc>
          <w:tcPr>
            <w:tcW w:w="70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Международный математический конкурс-игра «Кенгуру»</w:t>
            </w:r>
          </w:p>
        </w:tc>
        <w:tc>
          <w:tcPr>
            <w:tcW w:w="992"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63</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53</w:t>
            </w:r>
          </w:p>
        </w:tc>
        <w:tc>
          <w:tcPr>
            <w:tcW w:w="850"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7;   2диплома</w:t>
            </w:r>
          </w:p>
        </w:tc>
        <w:tc>
          <w:tcPr>
            <w:tcW w:w="14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r>
      <w:tr w:rsidR="00D00A8C" w:rsidRPr="00BF51E0" w:rsidTr="00A526D1">
        <w:tc>
          <w:tcPr>
            <w:tcW w:w="70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Межрегиональный научно-познавательный конкурс-исследование «Леонардо#3»</w:t>
            </w:r>
          </w:p>
        </w:tc>
        <w:tc>
          <w:tcPr>
            <w:tcW w:w="992"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153</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71</w:t>
            </w:r>
          </w:p>
        </w:tc>
        <w:tc>
          <w:tcPr>
            <w:tcW w:w="850"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44</w:t>
            </w:r>
          </w:p>
        </w:tc>
        <w:tc>
          <w:tcPr>
            <w:tcW w:w="1134"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 диплом</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29; 1 диплом</w:t>
            </w:r>
          </w:p>
        </w:tc>
        <w:tc>
          <w:tcPr>
            <w:tcW w:w="14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r>
      <w:tr w:rsidR="00D00A8C" w:rsidRPr="00BF51E0" w:rsidTr="00A526D1">
        <w:tc>
          <w:tcPr>
            <w:tcW w:w="70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Межрегиональный конкурс-игра «Зимние интеллектуальные игры»</w:t>
            </w:r>
          </w:p>
        </w:tc>
        <w:tc>
          <w:tcPr>
            <w:tcW w:w="992"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217</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151</w:t>
            </w:r>
          </w:p>
        </w:tc>
        <w:tc>
          <w:tcPr>
            <w:tcW w:w="850"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44</w:t>
            </w:r>
          </w:p>
        </w:tc>
        <w:tc>
          <w:tcPr>
            <w:tcW w:w="1134"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6 дип</w:t>
            </w:r>
            <w:r>
              <w:rPr>
                <w:rFonts w:ascii="Times New Roman" w:hAnsi="Times New Roman"/>
                <w:sz w:val="24"/>
                <w:szCs w:val="24"/>
              </w:rPr>
              <w:t>-</w:t>
            </w:r>
            <w:r w:rsidRPr="009E032A">
              <w:rPr>
                <w:rFonts w:ascii="Times New Roman" w:hAnsi="Times New Roman"/>
                <w:sz w:val="24"/>
                <w:szCs w:val="24"/>
              </w:rPr>
              <w:t>ломов</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32; 1 дип</w:t>
            </w:r>
            <w:r>
              <w:rPr>
                <w:rFonts w:ascii="Times New Roman" w:hAnsi="Times New Roman"/>
                <w:sz w:val="24"/>
                <w:szCs w:val="24"/>
              </w:rPr>
              <w:t>-</w:t>
            </w:r>
            <w:r w:rsidRPr="009E032A">
              <w:rPr>
                <w:rFonts w:ascii="Times New Roman" w:hAnsi="Times New Roman"/>
                <w:sz w:val="24"/>
                <w:szCs w:val="24"/>
              </w:rPr>
              <w:t>лом</w:t>
            </w:r>
          </w:p>
        </w:tc>
        <w:tc>
          <w:tcPr>
            <w:tcW w:w="14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r>
      <w:tr w:rsidR="00D00A8C" w:rsidRPr="00BF51E0" w:rsidTr="00A526D1">
        <w:tc>
          <w:tcPr>
            <w:tcW w:w="70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 xml:space="preserve">Международный игровой конкурс  «Британский Бульдог- </w:t>
            </w:r>
            <w:r w:rsidRPr="009E032A">
              <w:rPr>
                <w:rFonts w:ascii="Times New Roman" w:hAnsi="Times New Roman"/>
                <w:sz w:val="24"/>
                <w:szCs w:val="24"/>
                <w:lang w:val="en-US"/>
              </w:rPr>
              <w:t>V</w:t>
            </w:r>
            <w:r w:rsidRPr="009E032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81</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r>
      <w:tr w:rsidR="00D00A8C" w:rsidRPr="00BF51E0" w:rsidTr="00A526D1">
        <w:trPr>
          <w:trHeight w:val="1092"/>
        </w:trPr>
        <w:tc>
          <w:tcPr>
            <w:tcW w:w="70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 xml:space="preserve">Международный игровой конкурс «Золотое Руно- </w:t>
            </w:r>
            <w:r w:rsidRPr="009E032A">
              <w:rPr>
                <w:rFonts w:ascii="Times New Roman" w:hAnsi="Times New Roman"/>
                <w:sz w:val="24"/>
                <w:szCs w:val="24"/>
                <w:lang w:val="en-US"/>
              </w:rPr>
              <w:t>X</w:t>
            </w:r>
            <w:r w:rsidRPr="009E032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119</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98</w:t>
            </w:r>
          </w:p>
        </w:tc>
        <w:tc>
          <w:tcPr>
            <w:tcW w:w="1134"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22;</w:t>
            </w:r>
          </w:p>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6- дип</w:t>
            </w:r>
            <w:r>
              <w:rPr>
                <w:rFonts w:ascii="Times New Roman" w:hAnsi="Times New Roman"/>
                <w:sz w:val="24"/>
                <w:szCs w:val="24"/>
              </w:rPr>
              <w:t>-</w:t>
            </w:r>
            <w:r w:rsidRPr="009E032A">
              <w:rPr>
                <w:rFonts w:ascii="Times New Roman" w:hAnsi="Times New Roman"/>
                <w:sz w:val="24"/>
                <w:szCs w:val="24"/>
              </w:rPr>
              <w:t>ломов</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22; 14-дип</w:t>
            </w:r>
            <w:r>
              <w:rPr>
                <w:rFonts w:ascii="Times New Roman" w:hAnsi="Times New Roman"/>
                <w:sz w:val="24"/>
                <w:szCs w:val="24"/>
              </w:rPr>
              <w:t>-</w:t>
            </w:r>
            <w:r w:rsidRPr="009E032A">
              <w:rPr>
                <w:rFonts w:ascii="Times New Roman" w:hAnsi="Times New Roman"/>
                <w:sz w:val="24"/>
                <w:szCs w:val="24"/>
              </w:rPr>
              <w:t>ломов</w:t>
            </w:r>
          </w:p>
        </w:tc>
        <w:tc>
          <w:tcPr>
            <w:tcW w:w="14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r>
      <w:tr w:rsidR="00D00A8C" w:rsidRPr="00BF51E0" w:rsidTr="00A526D1">
        <w:tc>
          <w:tcPr>
            <w:tcW w:w="70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 xml:space="preserve">Международная интеллектуальная олимпиада «Светлячок» </w:t>
            </w:r>
          </w:p>
        </w:tc>
        <w:tc>
          <w:tcPr>
            <w:tcW w:w="992"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109</w:t>
            </w:r>
          </w:p>
        </w:tc>
        <w:tc>
          <w:tcPr>
            <w:tcW w:w="1134"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50 дип</w:t>
            </w:r>
            <w:r>
              <w:rPr>
                <w:rFonts w:ascii="Times New Roman" w:hAnsi="Times New Roman"/>
                <w:sz w:val="24"/>
                <w:szCs w:val="24"/>
              </w:rPr>
              <w:t>-</w:t>
            </w:r>
            <w:r w:rsidRPr="009E032A">
              <w:rPr>
                <w:rFonts w:ascii="Times New Roman" w:hAnsi="Times New Roman"/>
                <w:sz w:val="24"/>
                <w:szCs w:val="24"/>
              </w:rPr>
              <w:t>ломов</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49 дип</w:t>
            </w:r>
            <w:r>
              <w:rPr>
                <w:rFonts w:ascii="Times New Roman" w:hAnsi="Times New Roman"/>
                <w:sz w:val="24"/>
                <w:szCs w:val="24"/>
              </w:rPr>
              <w:t>-</w:t>
            </w:r>
            <w:r w:rsidRPr="009E032A">
              <w:rPr>
                <w:rFonts w:ascii="Times New Roman" w:hAnsi="Times New Roman"/>
                <w:sz w:val="24"/>
                <w:szCs w:val="24"/>
              </w:rPr>
              <w:t>ломов</w:t>
            </w:r>
          </w:p>
        </w:tc>
        <w:tc>
          <w:tcPr>
            <w:tcW w:w="14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109 дип</w:t>
            </w:r>
            <w:r>
              <w:rPr>
                <w:rFonts w:ascii="Times New Roman" w:hAnsi="Times New Roman"/>
                <w:sz w:val="24"/>
                <w:szCs w:val="24"/>
              </w:rPr>
              <w:t>-</w:t>
            </w:r>
            <w:r w:rsidRPr="009E032A">
              <w:rPr>
                <w:rFonts w:ascii="Times New Roman" w:hAnsi="Times New Roman"/>
                <w:sz w:val="24"/>
                <w:szCs w:val="24"/>
              </w:rPr>
              <w:t>ломов</w:t>
            </w:r>
          </w:p>
        </w:tc>
      </w:tr>
      <w:tr w:rsidR="00D00A8C" w:rsidRPr="00BF51E0" w:rsidTr="00A526D1">
        <w:tc>
          <w:tcPr>
            <w:tcW w:w="70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Международная интеллектуальная олимпиада Светлячок «Рождество»</w:t>
            </w:r>
          </w:p>
        </w:tc>
        <w:tc>
          <w:tcPr>
            <w:tcW w:w="992"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72 диплома</w:t>
            </w:r>
          </w:p>
        </w:tc>
        <w:tc>
          <w:tcPr>
            <w:tcW w:w="14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r>
      <w:tr w:rsidR="00D00A8C" w:rsidRPr="00BF51E0" w:rsidTr="00A526D1">
        <w:tc>
          <w:tcPr>
            <w:tcW w:w="70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 xml:space="preserve">«Старт» </w:t>
            </w:r>
          </w:p>
        </w:tc>
        <w:tc>
          <w:tcPr>
            <w:tcW w:w="992"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84</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9 дипломов</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12; 1 диплом</w:t>
            </w:r>
          </w:p>
        </w:tc>
        <w:tc>
          <w:tcPr>
            <w:tcW w:w="14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9 диплом</w:t>
            </w:r>
          </w:p>
        </w:tc>
      </w:tr>
      <w:tr w:rsidR="00D00A8C" w:rsidRPr="00BF51E0" w:rsidTr="00A526D1">
        <w:tc>
          <w:tcPr>
            <w:tcW w:w="70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Международный игровой конкурс по русскому языку «Еж»</w:t>
            </w:r>
          </w:p>
        </w:tc>
        <w:tc>
          <w:tcPr>
            <w:tcW w:w="992"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116</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4 диплома</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37; 18 дипломов</w:t>
            </w:r>
          </w:p>
        </w:tc>
        <w:tc>
          <w:tcPr>
            <w:tcW w:w="14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r>
      <w:tr w:rsidR="00D00A8C" w:rsidRPr="00BF51E0" w:rsidTr="00A526D1">
        <w:tc>
          <w:tcPr>
            <w:tcW w:w="70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Предметная общероссийская олимпиада «Пятерочка»</w:t>
            </w:r>
          </w:p>
        </w:tc>
        <w:tc>
          <w:tcPr>
            <w:tcW w:w="992"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256</w:t>
            </w:r>
          </w:p>
        </w:tc>
        <w:tc>
          <w:tcPr>
            <w:tcW w:w="850"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220</w:t>
            </w:r>
          </w:p>
        </w:tc>
        <w:tc>
          <w:tcPr>
            <w:tcW w:w="1134"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15 дип</w:t>
            </w:r>
            <w:r>
              <w:rPr>
                <w:rFonts w:ascii="Times New Roman" w:hAnsi="Times New Roman"/>
                <w:sz w:val="24"/>
                <w:szCs w:val="24"/>
              </w:rPr>
              <w:t>-</w:t>
            </w:r>
            <w:r w:rsidRPr="009E032A">
              <w:rPr>
                <w:rFonts w:ascii="Times New Roman" w:hAnsi="Times New Roman"/>
                <w:sz w:val="24"/>
                <w:szCs w:val="24"/>
              </w:rPr>
              <w:t>ломов</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67</w:t>
            </w:r>
          </w:p>
          <w:p w:rsidR="00D00A8C" w:rsidRPr="009E032A" w:rsidRDefault="00D00A8C" w:rsidP="00B83537">
            <w:pPr>
              <w:pStyle w:val="af0"/>
              <w:jc w:val="center"/>
              <w:rPr>
                <w:rFonts w:ascii="Times New Roman" w:hAnsi="Times New Roman"/>
                <w:sz w:val="24"/>
                <w:szCs w:val="24"/>
              </w:rPr>
            </w:pPr>
            <w:r>
              <w:rPr>
                <w:rFonts w:ascii="Times New Roman" w:hAnsi="Times New Roman"/>
                <w:sz w:val="24"/>
                <w:szCs w:val="24"/>
              </w:rPr>
              <w:t>д</w:t>
            </w:r>
            <w:r w:rsidRPr="009E032A">
              <w:rPr>
                <w:rFonts w:ascii="Times New Roman" w:hAnsi="Times New Roman"/>
                <w:sz w:val="24"/>
                <w:szCs w:val="24"/>
              </w:rPr>
              <w:t>ип</w:t>
            </w:r>
            <w:r>
              <w:rPr>
                <w:rFonts w:ascii="Times New Roman" w:hAnsi="Times New Roman"/>
                <w:sz w:val="24"/>
                <w:szCs w:val="24"/>
              </w:rPr>
              <w:t>-</w:t>
            </w:r>
            <w:r w:rsidRPr="009E032A">
              <w:rPr>
                <w:rFonts w:ascii="Times New Roman" w:hAnsi="Times New Roman"/>
                <w:sz w:val="24"/>
                <w:szCs w:val="24"/>
              </w:rPr>
              <w:t>ломов</w:t>
            </w:r>
          </w:p>
        </w:tc>
        <w:tc>
          <w:tcPr>
            <w:tcW w:w="14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129</w:t>
            </w:r>
          </w:p>
        </w:tc>
      </w:tr>
      <w:tr w:rsidR="00D00A8C" w:rsidRPr="00BF51E0" w:rsidTr="00A526D1">
        <w:tc>
          <w:tcPr>
            <w:tcW w:w="70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Международная</w:t>
            </w:r>
          </w:p>
          <w:p w:rsidR="00D00A8C" w:rsidRPr="009E032A" w:rsidRDefault="00D00A8C" w:rsidP="00B83537">
            <w:pPr>
              <w:pStyle w:val="af0"/>
              <w:rPr>
                <w:rFonts w:ascii="Times New Roman" w:hAnsi="Times New Roman"/>
                <w:sz w:val="24"/>
                <w:szCs w:val="24"/>
              </w:rPr>
            </w:pPr>
            <w:r w:rsidRPr="009E032A">
              <w:rPr>
                <w:rFonts w:ascii="Times New Roman" w:hAnsi="Times New Roman"/>
                <w:sz w:val="24"/>
                <w:szCs w:val="24"/>
              </w:rPr>
              <w:t xml:space="preserve">дистанционная олимпиада </w:t>
            </w:r>
            <w:r w:rsidRPr="009E032A">
              <w:rPr>
                <w:rFonts w:ascii="Times New Roman" w:eastAsia="Calibri" w:hAnsi="Times New Roman"/>
                <w:sz w:val="24"/>
                <w:szCs w:val="24"/>
              </w:rPr>
              <w:t xml:space="preserve">в рамках проекта </w:t>
            </w:r>
            <w:r w:rsidRPr="009E032A">
              <w:rPr>
                <w:rFonts w:ascii="Times New Roman" w:eastAsia="Calibri" w:hAnsi="Times New Roman"/>
                <w:sz w:val="24"/>
                <w:szCs w:val="24"/>
                <w:lang w:val="en-US"/>
              </w:rPr>
              <w:t>VIDEOUROKI</w:t>
            </w:r>
            <w:r w:rsidRPr="009E032A">
              <w:rPr>
                <w:rFonts w:ascii="Times New Roman" w:eastAsia="Calibri" w:hAnsi="Times New Roman"/>
                <w:sz w:val="24"/>
                <w:szCs w:val="24"/>
              </w:rPr>
              <w:t>.</w:t>
            </w:r>
            <w:r w:rsidRPr="009E032A">
              <w:rPr>
                <w:rFonts w:ascii="Times New Roman" w:eastAsia="Calibri" w:hAnsi="Times New Roman"/>
                <w:sz w:val="24"/>
                <w:szCs w:val="24"/>
                <w:lang w:val="en-US"/>
              </w:rPr>
              <w:t>NET</w:t>
            </w:r>
          </w:p>
        </w:tc>
        <w:tc>
          <w:tcPr>
            <w:tcW w:w="992"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rPr>
            </w:pPr>
            <w:r w:rsidRPr="009E032A">
              <w:rPr>
                <w:rFonts w:ascii="Times New Roman" w:hAnsi="Times New Roman"/>
              </w:rPr>
              <w:t>1 дип-лом побе-дителя</w:t>
            </w:r>
          </w:p>
        </w:tc>
        <w:tc>
          <w:tcPr>
            <w:tcW w:w="14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35 дип</w:t>
            </w:r>
            <w:r>
              <w:rPr>
                <w:rFonts w:ascii="Times New Roman" w:hAnsi="Times New Roman"/>
                <w:sz w:val="24"/>
                <w:szCs w:val="24"/>
              </w:rPr>
              <w:t>-</w:t>
            </w:r>
            <w:r w:rsidRPr="009E032A">
              <w:rPr>
                <w:rFonts w:ascii="Times New Roman" w:hAnsi="Times New Roman"/>
                <w:sz w:val="24"/>
                <w:szCs w:val="24"/>
              </w:rPr>
              <w:t>ломов</w:t>
            </w:r>
          </w:p>
        </w:tc>
      </w:tr>
      <w:tr w:rsidR="00D00A8C" w:rsidRPr="00BF51E0" w:rsidTr="00A526D1">
        <w:tc>
          <w:tcPr>
            <w:tcW w:w="709"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15</w:t>
            </w:r>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rPr>
                <w:rFonts w:ascii="Times New Roman" w:hAnsi="Times New Roman"/>
                <w:sz w:val="24"/>
                <w:szCs w:val="24"/>
              </w:rPr>
            </w:pPr>
            <w:r w:rsidRPr="009E032A">
              <w:rPr>
                <w:rFonts w:ascii="Times New Roman" w:hAnsi="Times New Roman"/>
                <w:bCs/>
                <w:sz w:val="24"/>
                <w:szCs w:val="24"/>
              </w:rPr>
              <w:t>Международная олимпиада «МЕГА-ТАЛАНТ» по русскому языку для 5-11 классов</w:t>
            </w:r>
          </w:p>
        </w:tc>
        <w:tc>
          <w:tcPr>
            <w:tcW w:w="992"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0A8C" w:rsidRPr="009E032A" w:rsidRDefault="00D00A8C" w:rsidP="00B83537">
            <w:pPr>
              <w:pStyle w:val="af0"/>
              <w:jc w:val="center"/>
              <w:rPr>
                <w:rFonts w:ascii="Times New Roman" w:hAnsi="Times New Roman"/>
                <w:sz w:val="24"/>
                <w:szCs w:val="24"/>
              </w:rPr>
            </w:pPr>
            <w:r w:rsidRPr="009E032A">
              <w:rPr>
                <w:rFonts w:ascii="Times New Roman" w:hAnsi="Times New Roman"/>
                <w:sz w:val="24"/>
                <w:szCs w:val="24"/>
              </w:rPr>
              <w:t>10 дип</w:t>
            </w:r>
            <w:r>
              <w:rPr>
                <w:rFonts w:ascii="Times New Roman" w:hAnsi="Times New Roman"/>
                <w:sz w:val="24"/>
                <w:szCs w:val="24"/>
              </w:rPr>
              <w:t>-</w:t>
            </w:r>
            <w:r w:rsidRPr="009E032A">
              <w:rPr>
                <w:rFonts w:ascii="Times New Roman" w:hAnsi="Times New Roman"/>
                <w:sz w:val="24"/>
                <w:szCs w:val="24"/>
              </w:rPr>
              <w:t>ломов</w:t>
            </w:r>
          </w:p>
        </w:tc>
      </w:tr>
    </w:tbl>
    <w:p w:rsidR="00D00A8C" w:rsidRPr="00987E52" w:rsidRDefault="00D00A8C" w:rsidP="00D00A8C">
      <w:pPr>
        <w:ind w:firstLine="540"/>
        <w:jc w:val="both"/>
      </w:pPr>
    </w:p>
    <w:p w:rsidR="00D00A8C" w:rsidRPr="009E032A" w:rsidRDefault="00D00A8C" w:rsidP="00D00A8C">
      <w:pPr>
        <w:ind w:firstLine="540"/>
        <w:jc w:val="both"/>
        <w:rPr>
          <w:b/>
        </w:rPr>
      </w:pPr>
      <w:r w:rsidRPr="00987E52">
        <w:rPr>
          <w:b/>
        </w:rPr>
        <w:t xml:space="preserve">В 2015-2016 учебном году учащиеся школы принимали участие во Всероссийских молодежных предметных чемпионатах: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18"/>
        <w:gridCol w:w="870"/>
        <w:gridCol w:w="14"/>
        <w:gridCol w:w="851"/>
        <w:gridCol w:w="2410"/>
        <w:gridCol w:w="3118"/>
      </w:tblGrid>
      <w:tr w:rsidR="00D00A8C" w:rsidRPr="00BF51E0" w:rsidTr="00A526D1">
        <w:trPr>
          <w:trHeight w:val="870"/>
        </w:trPr>
        <w:tc>
          <w:tcPr>
            <w:tcW w:w="675" w:type="dxa"/>
            <w:vMerge w:val="restart"/>
          </w:tcPr>
          <w:p w:rsidR="00D00A8C" w:rsidRPr="00BF51E0" w:rsidRDefault="00D00A8C" w:rsidP="00B83537">
            <w:pPr>
              <w:jc w:val="center"/>
            </w:pPr>
            <w:r w:rsidRPr="00BF51E0">
              <w:t>№ п/п</w:t>
            </w:r>
          </w:p>
        </w:tc>
        <w:tc>
          <w:tcPr>
            <w:tcW w:w="2518" w:type="dxa"/>
            <w:vMerge w:val="restart"/>
          </w:tcPr>
          <w:p w:rsidR="00D00A8C" w:rsidRPr="00BF51E0" w:rsidRDefault="00D00A8C" w:rsidP="00B83537">
            <w:pPr>
              <w:jc w:val="both"/>
            </w:pPr>
            <w:r w:rsidRPr="00BF51E0">
              <w:t>Всероссийские молодежные предметные чемпионаты по:</w:t>
            </w:r>
          </w:p>
        </w:tc>
        <w:tc>
          <w:tcPr>
            <w:tcW w:w="1735" w:type="dxa"/>
            <w:gridSpan w:val="3"/>
          </w:tcPr>
          <w:p w:rsidR="00D00A8C" w:rsidRPr="00BF51E0" w:rsidRDefault="00D00A8C" w:rsidP="00B83537">
            <w:pPr>
              <w:jc w:val="center"/>
            </w:pPr>
            <w:r w:rsidRPr="00BF51E0">
              <w:t>Кол-во участников</w:t>
            </w:r>
          </w:p>
        </w:tc>
        <w:tc>
          <w:tcPr>
            <w:tcW w:w="5528" w:type="dxa"/>
            <w:gridSpan w:val="2"/>
          </w:tcPr>
          <w:p w:rsidR="00D00A8C" w:rsidRPr="00BF51E0" w:rsidRDefault="00D00A8C" w:rsidP="00B83537">
            <w:pPr>
              <w:jc w:val="center"/>
            </w:pPr>
            <w:r w:rsidRPr="00BF51E0">
              <w:t>результаты</w:t>
            </w:r>
          </w:p>
        </w:tc>
      </w:tr>
      <w:tr w:rsidR="00D00A8C" w:rsidRPr="00BF51E0" w:rsidTr="00A526D1">
        <w:trPr>
          <w:trHeight w:val="480"/>
        </w:trPr>
        <w:tc>
          <w:tcPr>
            <w:tcW w:w="675" w:type="dxa"/>
            <w:vMerge/>
          </w:tcPr>
          <w:p w:rsidR="00D00A8C" w:rsidRPr="00BF51E0" w:rsidRDefault="00D00A8C" w:rsidP="00B83537">
            <w:pPr>
              <w:jc w:val="center"/>
            </w:pPr>
          </w:p>
        </w:tc>
        <w:tc>
          <w:tcPr>
            <w:tcW w:w="2518" w:type="dxa"/>
            <w:vMerge/>
          </w:tcPr>
          <w:p w:rsidR="00D00A8C" w:rsidRPr="00BF51E0" w:rsidRDefault="00D00A8C" w:rsidP="00B83537">
            <w:pPr>
              <w:jc w:val="both"/>
            </w:pPr>
          </w:p>
        </w:tc>
        <w:tc>
          <w:tcPr>
            <w:tcW w:w="870" w:type="dxa"/>
          </w:tcPr>
          <w:p w:rsidR="00D00A8C" w:rsidRPr="00BF51E0" w:rsidRDefault="00D00A8C" w:rsidP="00B83537">
            <w:pPr>
              <w:jc w:val="center"/>
            </w:pPr>
            <w:r w:rsidRPr="00BF51E0">
              <w:t>2014-2015</w:t>
            </w:r>
          </w:p>
        </w:tc>
        <w:tc>
          <w:tcPr>
            <w:tcW w:w="865" w:type="dxa"/>
            <w:gridSpan w:val="2"/>
          </w:tcPr>
          <w:p w:rsidR="00D00A8C" w:rsidRPr="00BF51E0" w:rsidRDefault="00D00A8C" w:rsidP="00B83537">
            <w:pPr>
              <w:jc w:val="center"/>
            </w:pPr>
            <w:r w:rsidRPr="00BF51E0">
              <w:t>2015-2016</w:t>
            </w:r>
          </w:p>
        </w:tc>
        <w:tc>
          <w:tcPr>
            <w:tcW w:w="2410" w:type="dxa"/>
          </w:tcPr>
          <w:p w:rsidR="00D00A8C" w:rsidRPr="00BF51E0" w:rsidRDefault="00D00A8C" w:rsidP="00B83537">
            <w:pPr>
              <w:jc w:val="center"/>
            </w:pPr>
            <w:r w:rsidRPr="00BF51E0">
              <w:t>2014-2015</w:t>
            </w:r>
          </w:p>
        </w:tc>
        <w:tc>
          <w:tcPr>
            <w:tcW w:w="3118" w:type="dxa"/>
          </w:tcPr>
          <w:p w:rsidR="00D00A8C" w:rsidRPr="00BF51E0" w:rsidRDefault="00D00A8C" w:rsidP="00B83537">
            <w:pPr>
              <w:jc w:val="center"/>
            </w:pPr>
            <w:r w:rsidRPr="00BF51E0">
              <w:t>2015-2016</w:t>
            </w:r>
          </w:p>
        </w:tc>
      </w:tr>
      <w:tr w:rsidR="00D00A8C" w:rsidRPr="00BF51E0" w:rsidTr="00A526D1">
        <w:tc>
          <w:tcPr>
            <w:tcW w:w="675" w:type="dxa"/>
          </w:tcPr>
          <w:p w:rsidR="00D00A8C" w:rsidRPr="00BF51E0" w:rsidRDefault="00D00A8C" w:rsidP="00B83537">
            <w:pPr>
              <w:jc w:val="center"/>
            </w:pPr>
            <w:r w:rsidRPr="00BF51E0">
              <w:t>1</w:t>
            </w:r>
            <w:r>
              <w:t>.</w:t>
            </w:r>
          </w:p>
        </w:tc>
        <w:tc>
          <w:tcPr>
            <w:tcW w:w="2518" w:type="dxa"/>
          </w:tcPr>
          <w:p w:rsidR="00D00A8C" w:rsidRPr="00BF51E0" w:rsidRDefault="00D00A8C" w:rsidP="00B83537">
            <w:pPr>
              <w:jc w:val="both"/>
            </w:pPr>
            <w:r w:rsidRPr="00BF51E0">
              <w:t>географии</w:t>
            </w:r>
          </w:p>
        </w:tc>
        <w:tc>
          <w:tcPr>
            <w:tcW w:w="870" w:type="dxa"/>
          </w:tcPr>
          <w:p w:rsidR="00D00A8C" w:rsidRPr="00BF51E0" w:rsidRDefault="00D00A8C" w:rsidP="00B83537">
            <w:pPr>
              <w:spacing w:after="200" w:line="276" w:lineRule="auto"/>
              <w:jc w:val="center"/>
            </w:pPr>
            <w:r w:rsidRPr="00BF51E0">
              <w:t>-</w:t>
            </w:r>
          </w:p>
          <w:p w:rsidR="00D00A8C" w:rsidRPr="00BF51E0" w:rsidRDefault="00D00A8C" w:rsidP="00B83537">
            <w:pPr>
              <w:jc w:val="center"/>
            </w:pPr>
          </w:p>
        </w:tc>
        <w:tc>
          <w:tcPr>
            <w:tcW w:w="865" w:type="dxa"/>
            <w:gridSpan w:val="2"/>
          </w:tcPr>
          <w:p w:rsidR="00D00A8C" w:rsidRPr="00BF51E0" w:rsidRDefault="00D00A8C" w:rsidP="00B83537">
            <w:pPr>
              <w:jc w:val="center"/>
            </w:pPr>
            <w:r w:rsidRPr="00BF51E0">
              <w:t>20</w:t>
            </w:r>
          </w:p>
        </w:tc>
        <w:tc>
          <w:tcPr>
            <w:tcW w:w="2410" w:type="dxa"/>
          </w:tcPr>
          <w:p w:rsidR="00D00A8C" w:rsidRPr="00BF51E0" w:rsidRDefault="00D00A8C" w:rsidP="00B83537">
            <w:pPr>
              <w:jc w:val="both"/>
            </w:pPr>
            <w:r w:rsidRPr="00BF51E0">
              <w:t>-</w:t>
            </w:r>
          </w:p>
        </w:tc>
        <w:tc>
          <w:tcPr>
            <w:tcW w:w="3118" w:type="dxa"/>
          </w:tcPr>
          <w:p w:rsidR="00D00A8C" w:rsidRPr="00BF51E0" w:rsidRDefault="00D00A8C" w:rsidP="00B83537">
            <w:pPr>
              <w:jc w:val="both"/>
            </w:pPr>
            <w:r w:rsidRPr="00BF51E0">
              <w:t>Дипломов удостоены 17</w:t>
            </w:r>
          </w:p>
          <w:p w:rsidR="00D00A8C" w:rsidRPr="00BF51E0" w:rsidRDefault="00D00A8C" w:rsidP="00B83537">
            <w:pPr>
              <w:jc w:val="both"/>
            </w:pPr>
            <w:r w:rsidRPr="00BF51E0">
              <w:t>обучающийся</w:t>
            </w:r>
          </w:p>
        </w:tc>
      </w:tr>
      <w:tr w:rsidR="00D00A8C" w:rsidRPr="00BF51E0" w:rsidTr="00A526D1">
        <w:tc>
          <w:tcPr>
            <w:tcW w:w="675" w:type="dxa"/>
          </w:tcPr>
          <w:p w:rsidR="00D00A8C" w:rsidRPr="00BF51E0" w:rsidRDefault="00D00A8C" w:rsidP="00B83537">
            <w:pPr>
              <w:jc w:val="center"/>
            </w:pPr>
            <w:r w:rsidRPr="00BF51E0">
              <w:t>2</w:t>
            </w:r>
            <w:r>
              <w:t>.</w:t>
            </w:r>
          </w:p>
        </w:tc>
        <w:tc>
          <w:tcPr>
            <w:tcW w:w="2518" w:type="dxa"/>
          </w:tcPr>
          <w:p w:rsidR="00D00A8C" w:rsidRPr="00BF51E0" w:rsidRDefault="00D00A8C" w:rsidP="00B83537">
            <w:pPr>
              <w:jc w:val="both"/>
            </w:pPr>
            <w:r w:rsidRPr="00BF51E0">
              <w:t>информатике</w:t>
            </w:r>
          </w:p>
        </w:tc>
        <w:tc>
          <w:tcPr>
            <w:tcW w:w="870" w:type="dxa"/>
          </w:tcPr>
          <w:p w:rsidR="00D00A8C" w:rsidRPr="00BF51E0" w:rsidRDefault="00D00A8C" w:rsidP="00B83537">
            <w:pPr>
              <w:jc w:val="center"/>
            </w:pPr>
            <w:r w:rsidRPr="00BF51E0">
              <w:t>22</w:t>
            </w:r>
          </w:p>
        </w:tc>
        <w:tc>
          <w:tcPr>
            <w:tcW w:w="865" w:type="dxa"/>
            <w:gridSpan w:val="2"/>
          </w:tcPr>
          <w:p w:rsidR="00D00A8C" w:rsidRPr="00BF51E0" w:rsidRDefault="00D00A8C" w:rsidP="00B83537">
            <w:pPr>
              <w:jc w:val="center"/>
            </w:pPr>
            <w:r w:rsidRPr="00BF51E0">
              <w:t>25</w:t>
            </w:r>
          </w:p>
        </w:tc>
        <w:tc>
          <w:tcPr>
            <w:tcW w:w="2410" w:type="dxa"/>
          </w:tcPr>
          <w:p w:rsidR="00D00A8C" w:rsidRPr="00BF51E0" w:rsidRDefault="00D00A8C" w:rsidP="00B83537">
            <w:pPr>
              <w:jc w:val="both"/>
            </w:pPr>
            <w:r w:rsidRPr="00BF51E0">
              <w:t>дипломов удостоены 11 обучающихся</w:t>
            </w:r>
          </w:p>
        </w:tc>
        <w:tc>
          <w:tcPr>
            <w:tcW w:w="3118" w:type="dxa"/>
          </w:tcPr>
          <w:p w:rsidR="00D00A8C" w:rsidRPr="00BF51E0" w:rsidRDefault="00D00A8C" w:rsidP="00B83537">
            <w:pPr>
              <w:jc w:val="both"/>
            </w:pPr>
            <w:r w:rsidRPr="00BF51E0">
              <w:t>дипломов удостоены 18 обучающихся</w:t>
            </w:r>
          </w:p>
        </w:tc>
      </w:tr>
      <w:tr w:rsidR="00D00A8C" w:rsidRPr="00BF51E0" w:rsidTr="00A526D1">
        <w:tc>
          <w:tcPr>
            <w:tcW w:w="675" w:type="dxa"/>
          </w:tcPr>
          <w:p w:rsidR="00D00A8C" w:rsidRPr="00BF51E0" w:rsidRDefault="00D00A8C" w:rsidP="00B83537">
            <w:pPr>
              <w:jc w:val="center"/>
            </w:pPr>
            <w:r w:rsidRPr="00BF51E0">
              <w:t>3</w:t>
            </w:r>
            <w:r>
              <w:t>.</w:t>
            </w:r>
          </w:p>
        </w:tc>
        <w:tc>
          <w:tcPr>
            <w:tcW w:w="2518" w:type="dxa"/>
          </w:tcPr>
          <w:p w:rsidR="00D00A8C" w:rsidRPr="00BF51E0" w:rsidRDefault="00D00A8C" w:rsidP="00B83537">
            <w:pPr>
              <w:jc w:val="both"/>
            </w:pPr>
            <w:r w:rsidRPr="00BF51E0">
              <w:t>истории</w:t>
            </w:r>
          </w:p>
        </w:tc>
        <w:tc>
          <w:tcPr>
            <w:tcW w:w="870" w:type="dxa"/>
          </w:tcPr>
          <w:p w:rsidR="00D00A8C" w:rsidRPr="00BF51E0" w:rsidRDefault="00D00A8C" w:rsidP="00B83537">
            <w:pPr>
              <w:jc w:val="center"/>
            </w:pPr>
            <w:r w:rsidRPr="00BF51E0">
              <w:t>32</w:t>
            </w:r>
          </w:p>
        </w:tc>
        <w:tc>
          <w:tcPr>
            <w:tcW w:w="865" w:type="dxa"/>
            <w:gridSpan w:val="2"/>
          </w:tcPr>
          <w:p w:rsidR="00D00A8C" w:rsidRPr="00BF51E0" w:rsidRDefault="00D00A8C" w:rsidP="00B83537">
            <w:pPr>
              <w:jc w:val="center"/>
            </w:pPr>
            <w:r w:rsidRPr="00BF51E0">
              <w:t>32</w:t>
            </w:r>
          </w:p>
        </w:tc>
        <w:tc>
          <w:tcPr>
            <w:tcW w:w="2410" w:type="dxa"/>
          </w:tcPr>
          <w:p w:rsidR="00D00A8C" w:rsidRPr="00BF51E0" w:rsidRDefault="00D00A8C" w:rsidP="00B83537">
            <w:pPr>
              <w:jc w:val="both"/>
            </w:pPr>
            <w:r w:rsidRPr="00BF51E0">
              <w:t>дипломов удостоены 5 обучающихся</w:t>
            </w:r>
          </w:p>
        </w:tc>
        <w:tc>
          <w:tcPr>
            <w:tcW w:w="3118" w:type="dxa"/>
          </w:tcPr>
          <w:p w:rsidR="00D00A8C" w:rsidRPr="00BF51E0" w:rsidRDefault="00D00A8C" w:rsidP="00B83537">
            <w:pPr>
              <w:jc w:val="both"/>
            </w:pPr>
            <w:r w:rsidRPr="00BF51E0">
              <w:t>дипломов удостоены 24 обучающихся</w:t>
            </w:r>
          </w:p>
        </w:tc>
      </w:tr>
      <w:tr w:rsidR="00D00A8C" w:rsidRPr="00BF51E0" w:rsidTr="00A526D1">
        <w:tc>
          <w:tcPr>
            <w:tcW w:w="675" w:type="dxa"/>
          </w:tcPr>
          <w:p w:rsidR="00D00A8C" w:rsidRPr="00BF51E0" w:rsidRDefault="00D00A8C" w:rsidP="00B83537">
            <w:pPr>
              <w:jc w:val="center"/>
            </w:pPr>
            <w:r w:rsidRPr="00BF51E0">
              <w:t>4</w:t>
            </w:r>
            <w:r>
              <w:t>.</w:t>
            </w:r>
          </w:p>
        </w:tc>
        <w:tc>
          <w:tcPr>
            <w:tcW w:w="2518" w:type="dxa"/>
          </w:tcPr>
          <w:p w:rsidR="00D00A8C" w:rsidRPr="00BF51E0" w:rsidRDefault="00D00A8C" w:rsidP="00B83537">
            <w:pPr>
              <w:jc w:val="both"/>
            </w:pPr>
            <w:r w:rsidRPr="00BF51E0">
              <w:t>биологии</w:t>
            </w:r>
          </w:p>
        </w:tc>
        <w:tc>
          <w:tcPr>
            <w:tcW w:w="884" w:type="dxa"/>
            <w:gridSpan w:val="2"/>
          </w:tcPr>
          <w:p w:rsidR="00D00A8C" w:rsidRPr="00BF51E0" w:rsidRDefault="00D00A8C" w:rsidP="00B83537">
            <w:pPr>
              <w:jc w:val="center"/>
            </w:pPr>
            <w:r w:rsidRPr="00BF51E0">
              <w:t>24</w:t>
            </w:r>
          </w:p>
        </w:tc>
        <w:tc>
          <w:tcPr>
            <w:tcW w:w="851" w:type="dxa"/>
          </w:tcPr>
          <w:p w:rsidR="00D00A8C" w:rsidRPr="00BF51E0" w:rsidRDefault="00D00A8C" w:rsidP="00B83537">
            <w:pPr>
              <w:jc w:val="center"/>
            </w:pPr>
          </w:p>
        </w:tc>
        <w:tc>
          <w:tcPr>
            <w:tcW w:w="2410" w:type="dxa"/>
          </w:tcPr>
          <w:p w:rsidR="00D00A8C" w:rsidRPr="00BF51E0" w:rsidRDefault="00D00A8C" w:rsidP="00B83537">
            <w:pPr>
              <w:jc w:val="both"/>
            </w:pPr>
            <w:r w:rsidRPr="00BF51E0">
              <w:t>дипломов удостоены 5 обучающихся</w:t>
            </w:r>
          </w:p>
        </w:tc>
        <w:tc>
          <w:tcPr>
            <w:tcW w:w="3118" w:type="dxa"/>
          </w:tcPr>
          <w:p w:rsidR="00D00A8C" w:rsidRPr="00BF51E0" w:rsidRDefault="00D00A8C" w:rsidP="00B83537">
            <w:pPr>
              <w:jc w:val="center"/>
            </w:pPr>
            <w:r>
              <w:t>-</w:t>
            </w:r>
          </w:p>
        </w:tc>
      </w:tr>
      <w:tr w:rsidR="00D00A8C" w:rsidRPr="00BF51E0" w:rsidTr="00A526D1">
        <w:tc>
          <w:tcPr>
            <w:tcW w:w="675" w:type="dxa"/>
          </w:tcPr>
          <w:p w:rsidR="00D00A8C" w:rsidRPr="00BF51E0" w:rsidRDefault="00D00A8C" w:rsidP="00B83537">
            <w:pPr>
              <w:jc w:val="center"/>
            </w:pPr>
            <w:r w:rsidRPr="00BF51E0">
              <w:t>5</w:t>
            </w:r>
          </w:p>
        </w:tc>
        <w:tc>
          <w:tcPr>
            <w:tcW w:w="2518" w:type="dxa"/>
          </w:tcPr>
          <w:p w:rsidR="00D00A8C" w:rsidRPr="00BF51E0" w:rsidRDefault="00D00A8C" w:rsidP="00B83537">
            <w:pPr>
              <w:jc w:val="both"/>
            </w:pPr>
            <w:r w:rsidRPr="00BF51E0">
              <w:t>химии</w:t>
            </w:r>
          </w:p>
        </w:tc>
        <w:tc>
          <w:tcPr>
            <w:tcW w:w="884" w:type="dxa"/>
            <w:gridSpan w:val="2"/>
          </w:tcPr>
          <w:p w:rsidR="00D00A8C" w:rsidRPr="00BF51E0" w:rsidRDefault="00D00A8C" w:rsidP="00B83537">
            <w:pPr>
              <w:jc w:val="center"/>
            </w:pPr>
            <w:r w:rsidRPr="00BF51E0">
              <w:t>18</w:t>
            </w:r>
          </w:p>
        </w:tc>
        <w:tc>
          <w:tcPr>
            <w:tcW w:w="851" w:type="dxa"/>
          </w:tcPr>
          <w:p w:rsidR="00D00A8C" w:rsidRPr="00BF51E0" w:rsidRDefault="00D00A8C" w:rsidP="00B83537">
            <w:pPr>
              <w:jc w:val="center"/>
            </w:pPr>
          </w:p>
        </w:tc>
        <w:tc>
          <w:tcPr>
            <w:tcW w:w="2410" w:type="dxa"/>
          </w:tcPr>
          <w:p w:rsidR="00D00A8C" w:rsidRPr="00BF51E0" w:rsidRDefault="00D00A8C" w:rsidP="00B83537">
            <w:pPr>
              <w:jc w:val="both"/>
            </w:pPr>
            <w:r w:rsidRPr="00BF51E0">
              <w:t>дипломов удостоены 4 обучающихся</w:t>
            </w:r>
          </w:p>
        </w:tc>
        <w:tc>
          <w:tcPr>
            <w:tcW w:w="3118" w:type="dxa"/>
          </w:tcPr>
          <w:p w:rsidR="00D00A8C" w:rsidRPr="00BF51E0" w:rsidRDefault="00D00A8C" w:rsidP="00B83537">
            <w:pPr>
              <w:jc w:val="center"/>
            </w:pPr>
            <w:r>
              <w:t>-</w:t>
            </w:r>
          </w:p>
        </w:tc>
      </w:tr>
      <w:tr w:rsidR="00D00A8C" w:rsidRPr="00BF51E0" w:rsidTr="00A526D1">
        <w:tc>
          <w:tcPr>
            <w:tcW w:w="675" w:type="dxa"/>
          </w:tcPr>
          <w:p w:rsidR="00D00A8C" w:rsidRPr="00BF51E0" w:rsidRDefault="00D00A8C" w:rsidP="00B83537">
            <w:pPr>
              <w:jc w:val="center"/>
            </w:pPr>
            <w:r w:rsidRPr="00BF51E0">
              <w:t>6</w:t>
            </w:r>
            <w:r>
              <w:t>.</w:t>
            </w:r>
          </w:p>
        </w:tc>
        <w:tc>
          <w:tcPr>
            <w:tcW w:w="2518" w:type="dxa"/>
          </w:tcPr>
          <w:p w:rsidR="00D00A8C" w:rsidRPr="00BF51E0" w:rsidRDefault="00D00A8C" w:rsidP="00B83537">
            <w:pPr>
              <w:jc w:val="both"/>
            </w:pPr>
            <w:r w:rsidRPr="00BF51E0">
              <w:t>математике</w:t>
            </w:r>
          </w:p>
        </w:tc>
        <w:tc>
          <w:tcPr>
            <w:tcW w:w="884" w:type="dxa"/>
            <w:gridSpan w:val="2"/>
          </w:tcPr>
          <w:p w:rsidR="00D00A8C" w:rsidRPr="00BF51E0" w:rsidRDefault="00D00A8C" w:rsidP="00B83537">
            <w:pPr>
              <w:jc w:val="center"/>
            </w:pPr>
            <w:r w:rsidRPr="00BF51E0">
              <w:t>34</w:t>
            </w:r>
          </w:p>
        </w:tc>
        <w:tc>
          <w:tcPr>
            <w:tcW w:w="851" w:type="dxa"/>
          </w:tcPr>
          <w:p w:rsidR="00D00A8C" w:rsidRPr="00BF51E0" w:rsidRDefault="00D00A8C" w:rsidP="00B83537">
            <w:pPr>
              <w:jc w:val="center"/>
            </w:pPr>
          </w:p>
        </w:tc>
        <w:tc>
          <w:tcPr>
            <w:tcW w:w="2410" w:type="dxa"/>
          </w:tcPr>
          <w:p w:rsidR="00D00A8C" w:rsidRPr="00BF51E0" w:rsidRDefault="00D00A8C" w:rsidP="00B83537">
            <w:pPr>
              <w:jc w:val="both"/>
            </w:pPr>
            <w:r w:rsidRPr="00BF51E0">
              <w:t>Дипломов удостоены 5 обучающихся</w:t>
            </w:r>
          </w:p>
        </w:tc>
        <w:tc>
          <w:tcPr>
            <w:tcW w:w="3118" w:type="dxa"/>
          </w:tcPr>
          <w:p w:rsidR="00D00A8C" w:rsidRPr="00BF51E0" w:rsidRDefault="00D00A8C" w:rsidP="00B83537">
            <w:pPr>
              <w:jc w:val="center"/>
            </w:pPr>
            <w:r>
              <w:t>-</w:t>
            </w:r>
          </w:p>
        </w:tc>
      </w:tr>
      <w:tr w:rsidR="00D00A8C" w:rsidRPr="00BF51E0" w:rsidTr="00A526D1">
        <w:tc>
          <w:tcPr>
            <w:tcW w:w="675" w:type="dxa"/>
          </w:tcPr>
          <w:p w:rsidR="00D00A8C" w:rsidRPr="00BF51E0" w:rsidRDefault="00D00A8C" w:rsidP="00B83537">
            <w:pPr>
              <w:jc w:val="center"/>
            </w:pPr>
            <w:r w:rsidRPr="00BF51E0">
              <w:t>7</w:t>
            </w:r>
            <w:r>
              <w:t>.</w:t>
            </w:r>
          </w:p>
        </w:tc>
        <w:tc>
          <w:tcPr>
            <w:tcW w:w="2518" w:type="dxa"/>
          </w:tcPr>
          <w:p w:rsidR="00D00A8C" w:rsidRPr="00BF51E0" w:rsidRDefault="00D00A8C" w:rsidP="00B83537">
            <w:pPr>
              <w:jc w:val="both"/>
            </w:pPr>
            <w:r w:rsidRPr="00BF51E0">
              <w:t>обществознанию</w:t>
            </w:r>
          </w:p>
        </w:tc>
        <w:tc>
          <w:tcPr>
            <w:tcW w:w="884" w:type="dxa"/>
            <w:gridSpan w:val="2"/>
          </w:tcPr>
          <w:p w:rsidR="00D00A8C" w:rsidRPr="00BF51E0" w:rsidRDefault="00D00A8C" w:rsidP="00B83537">
            <w:pPr>
              <w:jc w:val="center"/>
            </w:pPr>
            <w:r w:rsidRPr="00BF51E0">
              <w:t>12</w:t>
            </w:r>
          </w:p>
        </w:tc>
        <w:tc>
          <w:tcPr>
            <w:tcW w:w="851" w:type="dxa"/>
          </w:tcPr>
          <w:p w:rsidR="00D00A8C" w:rsidRPr="00BF51E0" w:rsidRDefault="00D00A8C" w:rsidP="00B83537">
            <w:pPr>
              <w:jc w:val="center"/>
            </w:pPr>
            <w:r w:rsidRPr="00BF51E0">
              <w:t>24</w:t>
            </w:r>
          </w:p>
        </w:tc>
        <w:tc>
          <w:tcPr>
            <w:tcW w:w="2410" w:type="dxa"/>
          </w:tcPr>
          <w:p w:rsidR="00D00A8C" w:rsidRPr="00BF51E0" w:rsidRDefault="00D00A8C" w:rsidP="00B83537">
            <w:pPr>
              <w:jc w:val="both"/>
            </w:pPr>
            <w:r w:rsidRPr="00BF51E0">
              <w:t>Дипломов удостоены 5 обучающихся</w:t>
            </w:r>
          </w:p>
        </w:tc>
        <w:tc>
          <w:tcPr>
            <w:tcW w:w="3118" w:type="dxa"/>
          </w:tcPr>
          <w:p w:rsidR="00D00A8C" w:rsidRPr="00BF51E0" w:rsidRDefault="00D00A8C" w:rsidP="00B83537">
            <w:pPr>
              <w:jc w:val="both"/>
            </w:pPr>
            <w:r w:rsidRPr="00BF51E0">
              <w:t>Дипломов удостоены       16 обучающихся</w:t>
            </w:r>
          </w:p>
        </w:tc>
      </w:tr>
      <w:tr w:rsidR="00D00A8C" w:rsidRPr="00BF51E0" w:rsidTr="00A526D1">
        <w:tc>
          <w:tcPr>
            <w:tcW w:w="675" w:type="dxa"/>
          </w:tcPr>
          <w:p w:rsidR="00D00A8C" w:rsidRPr="00BF51E0" w:rsidRDefault="00D00A8C" w:rsidP="00B83537">
            <w:pPr>
              <w:jc w:val="center"/>
            </w:pPr>
            <w:r w:rsidRPr="00BF51E0">
              <w:t>8</w:t>
            </w:r>
            <w:r>
              <w:t>.</w:t>
            </w:r>
          </w:p>
        </w:tc>
        <w:tc>
          <w:tcPr>
            <w:tcW w:w="2518" w:type="dxa"/>
          </w:tcPr>
          <w:p w:rsidR="00D00A8C" w:rsidRPr="00BF51E0" w:rsidRDefault="00D00A8C" w:rsidP="00B83537">
            <w:pPr>
              <w:jc w:val="both"/>
            </w:pPr>
            <w:r w:rsidRPr="00BF51E0">
              <w:t>английскому языку</w:t>
            </w:r>
          </w:p>
        </w:tc>
        <w:tc>
          <w:tcPr>
            <w:tcW w:w="884" w:type="dxa"/>
            <w:gridSpan w:val="2"/>
          </w:tcPr>
          <w:p w:rsidR="00D00A8C" w:rsidRPr="00BF51E0" w:rsidRDefault="00D00A8C" w:rsidP="00B83537">
            <w:pPr>
              <w:jc w:val="center"/>
            </w:pPr>
            <w:r w:rsidRPr="00BF51E0">
              <w:t>19</w:t>
            </w:r>
          </w:p>
        </w:tc>
        <w:tc>
          <w:tcPr>
            <w:tcW w:w="851" w:type="dxa"/>
          </w:tcPr>
          <w:p w:rsidR="00D00A8C" w:rsidRPr="00BF51E0" w:rsidRDefault="00D00A8C" w:rsidP="00B83537">
            <w:pPr>
              <w:jc w:val="center"/>
            </w:pPr>
            <w:r w:rsidRPr="00BF51E0">
              <w:t>12</w:t>
            </w:r>
          </w:p>
        </w:tc>
        <w:tc>
          <w:tcPr>
            <w:tcW w:w="2410" w:type="dxa"/>
          </w:tcPr>
          <w:p w:rsidR="00D00A8C" w:rsidRPr="00BF51E0" w:rsidRDefault="00D00A8C" w:rsidP="00B83537">
            <w:pPr>
              <w:jc w:val="both"/>
            </w:pPr>
            <w:r w:rsidRPr="00BF51E0">
              <w:t>Дипломов удостоены       3 обучающихся</w:t>
            </w:r>
          </w:p>
        </w:tc>
        <w:tc>
          <w:tcPr>
            <w:tcW w:w="3118" w:type="dxa"/>
          </w:tcPr>
          <w:p w:rsidR="00D00A8C" w:rsidRPr="00BF51E0" w:rsidRDefault="00D00A8C" w:rsidP="00B83537">
            <w:pPr>
              <w:jc w:val="both"/>
            </w:pPr>
            <w:r w:rsidRPr="00BF51E0">
              <w:t>Дипломов удостоены       8 обучающихся</w:t>
            </w:r>
          </w:p>
        </w:tc>
      </w:tr>
      <w:tr w:rsidR="00D00A8C" w:rsidRPr="00BF51E0" w:rsidTr="00A526D1">
        <w:tc>
          <w:tcPr>
            <w:tcW w:w="675" w:type="dxa"/>
          </w:tcPr>
          <w:p w:rsidR="00D00A8C" w:rsidRPr="00BF51E0" w:rsidRDefault="00D00A8C" w:rsidP="00B83537">
            <w:pPr>
              <w:jc w:val="center"/>
            </w:pPr>
            <w:r w:rsidRPr="00BF51E0">
              <w:t>9</w:t>
            </w:r>
            <w:r>
              <w:t>.</w:t>
            </w:r>
          </w:p>
        </w:tc>
        <w:tc>
          <w:tcPr>
            <w:tcW w:w="2518" w:type="dxa"/>
          </w:tcPr>
          <w:p w:rsidR="00D00A8C" w:rsidRPr="00BF51E0" w:rsidRDefault="00D00A8C" w:rsidP="00B83537">
            <w:pPr>
              <w:jc w:val="both"/>
            </w:pPr>
            <w:r w:rsidRPr="00BF51E0">
              <w:t>филологии</w:t>
            </w:r>
          </w:p>
        </w:tc>
        <w:tc>
          <w:tcPr>
            <w:tcW w:w="884" w:type="dxa"/>
            <w:gridSpan w:val="2"/>
          </w:tcPr>
          <w:p w:rsidR="00D00A8C" w:rsidRPr="00BF51E0" w:rsidRDefault="00D00A8C" w:rsidP="00B83537">
            <w:pPr>
              <w:jc w:val="center"/>
            </w:pPr>
            <w:r w:rsidRPr="00BF51E0">
              <w:t>51</w:t>
            </w:r>
          </w:p>
        </w:tc>
        <w:tc>
          <w:tcPr>
            <w:tcW w:w="851" w:type="dxa"/>
          </w:tcPr>
          <w:p w:rsidR="00D00A8C" w:rsidRPr="00BF51E0" w:rsidRDefault="00D00A8C" w:rsidP="00B83537">
            <w:pPr>
              <w:jc w:val="center"/>
            </w:pPr>
            <w:r w:rsidRPr="00BF51E0">
              <w:t>51</w:t>
            </w:r>
          </w:p>
        </w:tc>
        <w:tc>
          <w:tcPr>
            <w:tcW w:w="2410" w:type="dxa"/>
          </w:tcPr>
          <w:p w:rsidR="00D00A8C" w:rsidRPr="00BF51E0" w:rsidRDefault="00D00A8C" w:rsidP="00B83537">
            <w:pPr>
              <w:jc w:val="both"/>
            </w:pPr>
            <w:r w:rsidRPr="00BF51E0">
              <w:t>дипломов удостоены 4 обучающихся</w:t>
            </w:r>
          </w:p>
        </w:tc>
        <w:tc>
          <w:tcPr>
            <w:tcW w:w="3118" w:type="dxa"/>
          </w:tcPr>
          <w:p w:rsidR="00D00A8C" w:rsidRPr="00BF51E0" w:rsidRDefault="00D00A8C" w:rsidP="00B83537">
            <w:pPr>
              <w:jc w:val="both"/>
            </w:pPr>
            <w:r w:rsidRPr="00BF51E0">
              <w:t>дипломов удостоены 24 обучающихся</w:t>
            </w:r>
          </w:p>
        </w:tc>
      </w:tr>
      <w:tr w:rsidR="00D00A8C" w:rsidRPr="00BF51E0" w:rsidTr="00A526D1">
        <w:tc>
          <w:tcPr>
            <w:tcW w:w="675" w:type="dxa"/>
          </w:tcPr>
          <w:p w:rsidR="00D00A8C" w:rsidRPr="00BF51E0" w:rsidRDefault="00D00A8C" w:rsidP="00B83537">
            <w:pPr>
              <w:jc w:val="center"/>
            </w:pPr>
            <w:r w:rsidRPr="00BF51E0">
              <w:t>10</w:t>
            </w:r>
            <w:r>
              <w:t>.</w:t>
            </w:r>
          </w:p>
        </w:tc>
        <w:tc>
          <w:tcPr>
            <w:tcW w:w="2518" w:type="dxa"/>
          </w:tcPr>
          <w:p w:rsidR="00D00A8C" w:rsidRPr="00BF51E0" w:rsidRDefault="00D00A8C" w:rsidP="00B83537">
            <w:pPr>
              <w:jc w:val="both"/>
            </w:pPr>
            <w:r w:rsidRPr="00BF51E0">
              <w:t>физике</w:t>
            </w:r>
          </w:p>
        </w:tc>
        <w:tc>
          <w:tcPr>
            <w:tcW w:w="884" w:type="dxa"/>
            <w:gridSpan w:val="2"/>
          </w:tcPr>
          <w:p w:rsidR="00D00A8C" w:rsidRPr="00BF51E0" w:rsidRDefault="00D00A8C" w:rsidP="00B83537">
            <w:pPr>
              <w:jc w:val="center"/>
            </w:pPr>
            <w:r w:rsidRPr="00BF51E0">
              <w:t>26</w:t>
            </w:r>
          </w:p>
        </w:tc>
        <w:tc>
          <w:tcPr>
            <w:tcW w:w="851" w:type="dxa"/>
          </w:tcPr>
          <w:p w:rsidR="00D00A8C" w:rsidRPr="00BF51E0" w:rsidRDefault="00D00A8C" w:rsidP="00B83537">
            <w:pPr>
              <w:jc w:val="center"/>
            </w:pPr>
            <w:r w:rsidRPr="00BF51E0">
              <w:t>18</w:t>
            </w:r>
          </w:p>
        </w:tc>
        <w:tc>
          <w:tcPr>
            <w:tcW w:w="2410" w:type="dxa"/>
          </w:tcPr>
          <w:p w:rsidR="00D00A8C" w:rsidRPr="00BF51E0" w:rsidRDefault="00D00A8C" w:rsidP="00B83537">
            <w:pPr>
              <w:jc w:val="both"/>
            </w:pPr>
            <w:r w:rsidRPr="00BF51E0">
              <w:t>дипломов удостоены 4 обучающихся</w:t>
            </w:r>
          </w:p>
        </w:tc>
        <w:tc>
          <w:tcPr>
            <w:tcW w:w="3118" w:type="dxa"/>
          </w:tcPr>
          <w:p w:rsidR="00D00A8C" w:rsidRPr="00BF51E0" w:rsidRDefault="00D00A8C" w:rsidP="00B83537">
            <w:pPr>
              <w:jc w:val="both"/>
            </w:pPr>
            <w:r w:rsidRPr="00BF51E0">
              <w:t>дипломов удостоены 16 обучающихся</w:t>
            </w:r>
          </w:p>
        </w:tc>
      </w:tr>
      <w:tr w:rsidR="00D00A8C" w:rsidRPr="00BF51E0" w:rsidTr="00A526D1">
        <w:tc>
          <w:tcPr>
            <w:tcW w:w="675" w:type="dxa"/>
          </w:tcPr>
          <w:p w:rsidR="00D00A8C" w:rsidRPr="00BF51E0" w:rsidRDefault="00D00A8C" w:rsidP="00B83537">
            <w:pPr>
              <w:jc w:val="center"/>
            </w:pPr>
            <w:r w:rsidRPr="00BF51E0">
              <w:t>11</w:t>
            </w:r>
            <w:r>
              <w:t>.</w:t>
            </w:r>
          </w:p>
        </w:tc>
        <w:tc>
          <w:tcPr>
            <w:tcW w:w="2518" w:type="dxa"/>
          </w:tcPr>
          <w:p w:rsidR="00D00A8C" w:rsidRPr="00BF51E0" w:rsidRDefault="00D00A8C" w:rsidP="00B83537">
            <w:pPr>
              <w:jc w:val="both"/>
            </w:pPr>
            <w:r w:rsidRPr="00BF51E0">
              <w:t>экономике</w:t>
            </w:r>
          </w:p>
        </w:tc>
        <w:tc>
          <w:tcPr>
            <w:tcW w:w="884" w:type="dxa"/>
            <w:gridSpan w:val="2"/>
          </w:tcPr>
          <w:p w:rsidR="00D00A8C" w:rsidRPr="00BF51E0" w:rsidRDefault="00D00A8C" w:rsidP="00B83537">
            <w:pPr>
              <w:jc w:val="center"/>
            </w:pPr>
            <w:r w:rsidRPr="00BF51E0">
              <w:t>14</w:t>
            </w:r>
          </w:p>
        </w:tc>
        <w:tc>
          <w:tcPr>
            <w:tcW w:w="851" w:type="dxa"/>
          </w:tcPr>
          <w:p w:rsidR="00D00A8C" w:rsidRPr="00BF51E0" w:rsidRDefault="00D00A8C" w:rsidP="00B83537">
            <w:pPr>
              <w:jc w:val="center"/>
            </w:pPr>
            <w:r w:rsidRPr="00BF51E0">
              <w:t>12</w:t>
            </w:r>
          </w:p>
        </w:tc>
        <w:tc>
          <w:tcPr>
            <w:tcW w:w="2410" w:type="dxa"/>
          </w:tcPr>
          <w:p w:rsidR="00D00A8C" w:rsidRPr="00BF51E0" w:rsidRDefault="00D00A8C" w:rsidP="00B83537">
            <w:pPr>
              <w:jc w:val="both"/>
            </w:pPr>
            <w:r w:rsidRPr="00BF51E0">
              <w:t>дипломов удостоены 10 обучающихся</w:t>
            </w:r>
          </w:p>
        </w:tc>
        <w:tc>
          <w:tcPr>
            <w:tcW w:w="3118" w:type="dxa"/>
          </w:tcPr>
          <w:p w:rsidR="00D00A8C" w:rsidRPr="00BF51E0" w:rsidRDefault="00D00A8C" w:rsidP="00B83537">
            <w:pPr>
              <w:jc w:val="both"/>
            </w:pPr>
            <w:r w:rsidRPr="00BF51E0">
              <w:t>дипломов удостоены 11 обучающихся</w:t>
            </w:r>
          </w:p>
        </w:tc>
      </w:tr>
      <w:tr w:rsidR="00D00A8C" w:rsidRPr="00BF51E0" w:rsidTr="00A526D1">
        <w:tc>
          <w:tcPr>
            <w:tcW w:w="675" w:type="dxa"/>
          </w:tcPr>
          <w:p w:rsidR="00D00A8C" w:rsidRPr="00BF51E0" w:rsidRDefault="00D00A8C" w:rsidP="00B83537">
            <w:pPr>
              <w:jc w:val="center"/>
            </w:pPr>
            <w:r w:rsidRPr="00BF51E0">
              <w:t>12</w:t>
            </w:r>
            <w:r>
              <w:t>.</w:t>
            </w:r>
          </w:p>
        </w:tc>
        <w:tc>
          <w:tcPr>
            <w:tcW w:w="2518" w:type="dxa"/>
          </w:tcPr>
          <w:p w:rsidR="00D00A8C" w:rsidRPr="00BF51E0" w:rsidRDefault="00D00A8C" w:rsidP="00B83537">
            <w:pPr>
              <w:jc w:val="both"/>
            </w:pPr>
            <w:r w:rsidRPr="00BF51E0">
              <w:t>литературе</w:t>
            </w:r>
          </w:p>
        </w:tc>
        <w:tc>
          <w:tcPr>
            <w:tcW w:w="884" w:type="dxa"/>
            <w:gridSpan w:val="2"/>
          </w:tcPr>
          <w:p w:rsidR="00D00A8C" w:rsidRPr="00BF51E0" w:rsidRDefault="00D00A8C" w:rsidP="00B83537">
            <w:pPr>
              <w:jc w:val="center"/>
            </w:pPr>
            <w:r w:rsidRPr="00BF51E0">
              <w:t>32</w:t>
            </w:r>
          </w:p>
        </w:tc>
        <w:tc>
          <w:tcPr>
            <w:tcW w:w="851" w:type="dxa"/>
          </w:tcPr>
          <w:p w:rsidR="00D00A8C" w:rsidRPr="00BF51E0" w:rsidRDefault="00D00A8C" w:rsidP="00B83537">
            <w:pPr>
              <w:jc w:val="center"/>
            </w:pPr>
            <w:r w:rsidRPr="00BF51E0">
              <w:t>31</w:t>
            </w:r>
          </w:p>
        </w:tc>
        <w:tc>
          <w:tcPr>
            <w:tcW w:w="2410" w:type="dxa"/>
          </w:tcPr>
          <w:p w:rsidR="00D00A8C" w:rsidRPr="00BF51E0" w:rsidRDefault="00D00A8C" w:rsidP="00B83537">
            <w:pPr>
              <w:jc w:val="both"/>
            </w:pPr>
            <w:r w:rsidRPr="00BF51E0">
              <w:t>дипломов удостоены 14 обучающихся</w:t>
            </w:r>
          </w:p>
        </w:tc>
        <w:tc>
          <w:tcPr>
            <w:tcW w:w="3118" w:type="dxa"/>
          </w:tcPr>
          <w:p w:rsidR="00D00A8C" w:rsidRPr="00BF51E0" w:rsidRDefault="00D00A8C" w:rsidP="00B83537">
            <w:pPr>
              <w:jc w:val="both"/>
            </w:pPr>
            <w:r w:rsidRPr="00BF51E0">
              <w:t>дипломов удостоены 23 обучающихся</w:t>
            </w:r>
          </w:p>
        </w:tc>
      </w:tr>
      <w:tr w:rsidR="00D00A8C" w:rsidRPr="00BF51E0" w:rsidTr="00A526D1">
        <w:tc>
          <w:tcPr>
            <w:tcW w:w="675" w:type="dxa"/>
          </w:tcPr>
          <w:p w:rsidR="00D00A8C" w:rsidRPr="00BF51E0" w:rsidRDefault="00D00A8C" w:rsidP="00B83537">
            <w:pPr>
              <w:jc w:val="center"/>
            </w:pPr>
            <w:r w:rsidRPr="00BF51E0">
              <w:t>13</w:t>
            </w:r>
            <w:r>
              <w:t>.</w:t>
            </w:r>
          </w:p>
        </w:tc>
        <w:tc>
          <w:tcPr>
            <w:tcW w:w="2518" w:type="dxa"/>
          </w:tcPr>
          <w:p w:rsidR="00D00A8C" w:rsidRPr="00BF51E0" w:rsidRDefault="00D00A8C" w:rsidP="00B83537">
            <w:pPr>
              <w:jc w:val="both"/>
            </w:pPr>
            <w:r w:rsidRPr="00BF51E0">
              <w:t>правоведению</w:t>
            </w:r>
          </w:p>
        </w:tc>
        <w:tc>
          <w:tcPr>
            <w:tcW w:w="884" w:type="dxa"/>
            <w:gridSpan w:val="2"/>
          </w:tcPr>
          <w:p w:rsidR="00D00A8C" w:rsidRPr="00BF51E0" w:rsidRDefault="00D00A8C" w:rsidP="00B83537">
            <w:pPr>
              <w:jc w:val="center"/>
            </w:pPr>
            <w:r w:rsidRPr="00BF51E0">
              <w:t>15</w:t>
            </w:r>
          </w:p>
        </w:tc>
        <w:tc>
          <w:tcPr>
            <w:tcW w:w="851" w:type="dxa"/>
          </w:tcPr>
          <w:p w:rsidR="00D00A8C" w:rsidRPr="00BF51E0" w:rsidRDefault="00D00A8C" w:rsidP="00B83537">
            <w:pPr>
              <w:jc w:val="center"/>
            </w:pPr>
            <w:r w:rsidRPr="00BF51E0">
              <w:t>15</w:t>
            </w:r>
          </w:p>
        </w:tc>
        <w:tc>
          <w:tcPr>
            <w:tcW w:w="2410" w:type="dxa"/>
          </w:tcPr>
          <w:p w:rsidR="00D00A8C" w:rsidRPr="00BF51E0" w:rsidRDefault="00D00A8C" w:rsidP="00B83537">
            <w:pPr>
              <w:jc w:val="both"/>
            </w:pPr>
            <w:r w:rsidRPr="00BF51E0">
              <w:t>дипломов удостоены 7 обучающихся</w:t>
            </w:r>
          </w:p>
        </w:tc>
        <w:tc>
          <w:tcPr>
            <w:tcW w:w="3118" w:type="dxa"/>
          </w:tcPr>
          <w:p w:rsidR="00D00A8C" w:rsidRPr="00BF51E0" w:rsidRDefault="00D00A8C" w:rsidP="00B83537">
            <w:pPr>
              <w:jc w:val="both"/>
            </w:pPr>
            <w:r w:rsidRPr="00BF51E0">
              <w:t>дипломов удостоены 13 обучающихся</w:t>
            </w:r>
          </w:p>
        </w:tc>
      </w:tr>
      <w:tr w:rsidR="00D00A8C" w:rsidRPr="00BF51E0" w:rsidTr="00A526D1">
        <w:tc>
          <w:tcPr>
            <w:tcW w:w="675" w:type="dxa"/>
          </w:tcPr>
          <w:p w:rsidR="00D00A8C" w:rsidRPr="00BF51E0" w:rsidRDefault="00D00A8C" w:rsidP="00B83537">
            <w:pPr>
              <w:jc w:val="center"/>
            </w:pPr>
            <w:r w:rsidRPr="00BF51E0">
              <w:t>14</w:t>
            </w:r>
            <w:r>
              <w:t>.</w:t>
            </w:r>
          </w:p>
        </w:tc>
        <w:tc>
          <w:tcPr>
            <w:tcW w:w="2518" w:type="dxa"/>
          </w:tcPr>
          <w:p w:rsidR="00D00A8C" w:rsidRPr="00BF51E0" w:rsidRDefault="00D00A8C" w:rsidP="00B83537">
            <w:pPr>
              <w:jc w:val="both"/>
            </w:pPr>
            <w:r w:rsidRPr="00BF51E0">
              <w:t>Немецкому языку</w:t>
            </w:r>
          </w:p>
        </w:tc>
        <w:tc>
          <w:tcPr>
            <w:tcW w:w="884" w:type="dxa"/>
            <w:gridSpan w:val="2"/>
          </w:tcPr>
          <w:p w:rsidR="00D00A8C" w:rsidRPr="00BF51E0" w:rsidRDefault="00D00A8C" w:rsidP="00B83537">
            <w:pPr>
              <w:jc w:val="center"/>
            </w:pPr>
            <w:r w:rsidRPr="00BF51E0">
              <w:t>-</w:t>
            </w:r>
          </w:p>
        </w:tc>
        <w:tc>
          <w:tcPr>
            <w:tcW w:w="851" w:type="dxa"/>
          </w:tcPr>
          <w:p w:rsidR="00D00A8C" w:rsidRPr="00BF51E0" w:rsidRDefault="00D00A8C" w:rsidP="00B83537">
            <w:pPr>
              <w:jc w:val="center"/>
            </w:pPr>
            <w:r w:rsidRPr="00BF51E0">
              <w:t>12</w:t>
            </w:r>
          </w:p>
        </w:tc>
        <w:tc>
          <w:tcPr>
            <w:tcW w:w="2410" w:type="dxa"/>
          </w:tcPr>
          <w:p w:rsidR="00D00A8C" w:rsidRPr="00BF51E0" w:rsidRDefault="00D00A8C" w:rsidP="00B83537">
            <w:pPr>
              <w:jc w:val="center"/>
            </w:pPr>
            <w:r w:rsidRPr="00BF51E0">
              <w:t>-</w:t>
            </w:r>
          </w:p>
        </w:tc>
        <w:tc>
          <w:tcPr>
            <w:tcW w:w="3118" w:type="dxa"/>
          </w:tcPr>
          <w:p w:rsidR="00D00A8C" w:rsidRPr="00BF51E0" w:rsidRDefault="00D00A8C" w:rsidP="00B83537">
            <w:pPr>
              <w:jc w:val="both"/>
            </w:pPr>
            <w:r w:rsidRPr="00BF51E0">
              <w:t>дипломов удостоены 11 обучающихся</w:t>
            </w:r>
          </w:p>
        </w:tc>
      </w:tr>
    </w:tbl>
    <w:p w:rsidR="00D00A8C" w:rsidRPr="00BF51E0" w:rsidRDefault="00D00A8C" w:rsidP="00D00A8C">
      <w:pPr>
        <w:jc w:val="both"/>
      </w:pPr>
    </w:p>
    <w:p w:rsidR="00D00A8C" w:rsidRPr="008A2CD0" w:rsidRDefault="00D00A8C" w:rsidP="00D00A8C">
      <w:pPr>
        <w:jc w:val="both"/>
      </w:pPr>
      <w:r>
        <w:t xml:space="preserve">          </w:t>
      </w:r>
      <w:r w:rsidRPr="00BF51E0">
        <w:t xml:space="preserve">Анализ результатов участия в интеллектуальных играх позволяет сделать вывод об увеличении количества учащихся, которые стремятся проявить себя в интеллектуальных конкурсах  и олимпиадах, по ряду мероприятий наблюдается рост результативности. </w:t>
      </w:r>
      <w:r>
        <w:br/>
      </w:r>
    </w:p>
    <w:p w:rsidR="00D00A8C" w:rsidRDefault="00D00A8C" w:rsidP="00D00A8C">
      <w:pPr>
        <w:shd w:val="clear" w:color="auto" w:fill="FFFFFF"/>
        <w:jc w:val="both"/>
      </w:pPr>
      <w:r>
        <w:t xml:space="preserve">         Развитие традиций Учреждения - одна из ключевых задач воспитания учащихся. Данная работа способствует развитию патриотических чувств </w:t>
      </w:r>
      <w:r w:rsidRPr="00BF51E0">
        <w:t>личности</w:t>
      </w:r>
      <w:r>
        <w:t xml:space="preserve"> ребенка, активной гражданской позиции и творческой самореализации учащихся. </w:t>
      </w:r>
    </w:p>
    <w:p w:rsidR="00D00A8C" w:rsidRDefault="00D00A8C" w:rsidP="00D00A8C">
      <w:pPr>
        <w:shd w:val="clear" w:color="auto" w:fill="FFFFFF"/>
        <w:jc w:val="both"/>
      </w:pPr>
    </w:p>
    <w:p w:rsidR="00D00A8C" w:rsidRPr="009E032A" w:rsidRDefault="00D00A8C" w:rsidP="00D00A8C">
      <w:pPr>
        <w:shd w:val="clear" w:color="auto" w:fill="FFFFFF"/>
        <w:jc w:val="both"/>
        <w:rPr>
          <w:b/>
        </w:rPr>
      </w:pPr>
      <w:r w:rsidRPr="009E032A">
        <w:rPr>
          <w:b/>
        </w:rPr>
        <w:t xml:space="preserve">         Традиционные мероприятия Учреждения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796"/>
      </w:tblGrid>
      <w:tr w:rsidR="00D00A8C" w:rsidRPr="00BF51E0" w:rsidTr="00A526D1">
        <w:tc>
          <w:tcPr>
            <w:tcW w:w="2552" w:type="dxa"/>
            <w:shd w:val="clear" w:color="auto" w:fill="auto"/>
          </w:tcPr>
          <w:p w:rsidR="00D00A8C" w:rsidRPr="00BF51E0" w:rsidRDefault="00D00A8C" w:rsidP="00B83537">
            <w:pPr>
              <w:jc w:val="center"/>
            </w:pPr>
            <w:r w:rsidRPr="00BF51E0">
              <w:t>Сентябрь</w:t>
            </w:r>
          </w:p>
        </w:tc>
        <w:tc>
          <w:tcPr>
            <w:tcW w:w="7796" w:type="dxa"/>
            <w:shd w:val="clear" w:color="auto" w:fill="auto"/>
          </w:tcPr>
          <w:p w:rsidR="00D00A8C" w:rsidRPr="00BF51E0" w:rsidRDefault="00D00A8C" w:rsidP="00B83537">
            <w:pPr>
              <w:jc w:val="both"/>
            </w:pPr>
            <w:r w:rsidRPr="00BF51E0">
              <w:t>Праздник  Первого звонка (1- 11 классы)</w:t>
            </w:r>
          </w:p>
          <w:p w:rsidR="00D00A8C" w:rsidRPr="00BF51E0" w:rsidRDefault="00D00A8C" w:rsidP="00B83537">
            <w:pPr>
              <w:jc w:val="both"/>
            </w:pPr>
            <w:r w:rsidRPr="00BF51E0">
              <w:t>Праздник «Посвящение в первоклассники»</w:t>
            </w:r>
          </w:p>
          <w:p w:rsidR="00D00A8C" w:rsidRPr="00BF51E0" w:rsidRDefault="00D00A8C" w:rsidP="00B83537">
            <w:pPr>
              <w:jc w:val="both"/>
            </w:pPr>
            <w:r w:rsidRPr="00BF51E0">
              <w:t>Праздник "Посвящение в старшеклассники»</w:t>
            </w:r>
          </w:p>
        </w:tc>
      </w:tr>
      <w:tr w:rsidR="00D00A8C" w:rsidRPr="00BF51E0" w:rsidTr="00A526D1">
        <w:tc>
          <w:tcPr>
            <w:tcW w:w="2552" w:type="dxa"/>
            <w:shd w:val="clear" w:color="auto" w:fill="auto"/>
          </w:tcPr>
          <w:p w:rsidR="00D00A8C" w:rsidRPr="00BF51E0" w:rsidRDefault="00D00A8C" w:rsidP="00B83537">
            <w:pPr>
              <w:jc w:val="center"/>
            </w:pPr>
            <w:r w:rsidRPr="00BF51E0">
              <w:t>Октябрь</w:t>
            </w:r>
          </w:p>
        </w:tc>
        <w:tc>
          <w:tcPr>
            <w:tcW w:w="7796" w:type="dxa"/>
            <w:shd w:val="clear" w:color="auto" w:fill="auto"/>
          </w:tcPr>
          <w:p w:rsidR="00D00A8C" w:rsidRPr="00BF51E0" w:rsidRDefault="00D00A8C" w:rsidP="00B83537">
            <w:pPr>
              <w:jc w:val="both"/>
            </w:pPr>
            <w:r w:rsidRPr="00BF51E0">
              <w:t>Праздник «День учителя»</w:t>
            </w:r>
          </w:p>
        </w:tc>
      </w:tr>
      <w:tr w:rsidR="00D00A8C" w:rsidRPr="00BF51E0" w:rsidTr="00A526D1">
        <w:tc>
          <w:tcPr>
            <w:tcW w:w="2552" w:type="dxa"/>
            <w:shd w:val="clear" w:color="auto" w:fill="auto"/>
          </w:tcPr>
          <w:p w:rsidR="00D00A8C" w:rsidRPr="00BF51E0" w:rsidRDefault="00D00A8C" w:rsidP="00B83537">
            <w:pPr>
              <w:jc w:val="center"/>
            </w:pPr>
            <w:r w:rsidRPr="00BF51E0">
              <w:t>Ноябрь</w:t>
            </w:r>
          </w:p>
        </w:tc>
        <w:tc>
          <w:tcPr>
            <w:tcW w:w="7796" w:type="dxa"/>
            <w:shd w:val="clear" w:color="auto" w:fill="auto"/>
          </w:tcPr>
          <w:p w:rsidR="00D00A8C" w:rsidRPr="00BF51E0" w:rsidRDefault="00D00A8C" w:rsidP="00B83537">
            <w:pPr>
              <w:jc w:val="both"/>
            </w:pPr>
            <w:r w:rsidRPr="00BF51E0">
              <w:t>Фестиваль «Алло, мы ищем таланты!»</w:t>
            </w:r>
          </w:p>
          <w:p w:rsidR="00D00A8C" w:rsidRPr="00BF51E0" w:rsidRDefault="00D00A8C" w:rsidP="00B83537">
            <w:pPr>
              <w:jc w:val="both"/>
            </w:pPr>
            <w:r w:rsidRPr="00BF51E0">
              <w:t>День матери</w:t>
            </w:r>
          </w:p>
        </w:tc>
      </w:tr>
      <w:tr w:rsidR="00D00A8C" w:rsidRPr="00BF51E0" w:rsidTr="00A526D1">
        <w:tc>
          <w:tcPr>
            <w:tcW w:w="2552" w:type="dxa"/>
            <w:shd w:val="clear" w:color="auto" w:fill="auto"/>
          </w:tcPr>
          <w:p w:rsidR="00D00A8C" w:rsidRPr="00BF51E0" w:rsidRDefault="00D00A8C" w:rsidP="00B83537">
            <w:pPr>
              <w:jc w:val="center"/>
            </w:pPr>
            <w:r w:rsidRPr="00BF51E0">
              <w:t>Декабрь</w:t>
            </w:r>
          </w:p>
        </w:tc>
        <w:tc>
          <w:tcPr>
            <w:tcW w:w="7796" w:type="dxa"/>
            <w:shd w:val="clear" w:color="auto" w:fill="auto"/>
          </w:tcPr>
          <w:p w:rsidR="00D00A8C" w:rsidRPr="00BF51E0" w:rsidRDefault="00D00A8C" w:rsidP="00B83537">
            <w:pPr>
              <w:jc w:val="both"/>
            </w:pPr>
            <w:r w:rsidRPr="00BF51E0">
              <w:t>Новогодний калейдоскоп</w:t>
            </w:r>
          </w:p>
        </w:tc>
      </w:tr>
      <w:tr w:rsidR="00D00A8C" w:rsidRPr="00BF51E0" w:rsidTr="00A526D1">
        <w:tc>
          <w:tcPr>
            <w:tcW w:w="2552" w:type="dxa"/>
            <w:shd w:val="clear" w:color="auto" w:fill="auto"/>
          </w:tcPr>
          <w:p w:rsidR="00D00A8C" w:rsidRPr="00BF51E0" w:rsidRDefault="00D00A8C" w:rsidP="00B83537">
            <w:pPr>
              <w:jc w:val="center"/>
            </w:pPr>
            <w:r w:rsidRPr="00BF51E0">
              <w:t>Январь</w:t>
            </w:r>
          </w:p>
        </w:tc>
        <w:tc>
          <w:tcPr>
            <w:tcW w:w="7796" w:type="dxa"/>
            <w:shd w:val="clear" w:color="auto" w:fill="auto"/>
          </w:tcPr>
          <w:p w:rsidR="00D00A8C" w:rsidRPr="00BF51E0" w:rsidRDefault="00D00A8C" w:rsidP="00B83537">
            <w:pPr>
              <w:jc w:val="both"/>
            </w:pPr>
            <w:r w:rsidRPr="00BF51E0">
              <w:t>Рождественские встречи.</w:t>
            </w:r>
          </w:p>
          <w:p w:rsidR="00D00A8C" w:rsidRPr="00BF51E0" w:rsidRDefault="00D00A8C" w:rsidP="00B83537">
            <w:pPr>
              <w:jc w:val="both"/>
            </w:pPr>
            <w:r w:rsidRPr="00BF51E0">
              <w:t>Торжественная линейка, посвященная дню штурма Инстербурга</w:t>
            </w:r>
          </w:p>
          <w:p w:rsidR="00D00A8C" w:rsidRPr="00BF51E0" w:rsidRDefault="00D00A8C" w:rsidP="00B83537">
            <w:pPr>
              <w:jc w:val="both"/>
            </w:pPr>
            <w:r w:rsidRPr="00BF51E0">
              <w:t>День здоровья "Снежная зима"</w:t>
            </w:r>
          </w:p>
        </w:tc>
      </w:tr>
      <w:tr w:rsidR="00D00A8C" w:rsidRPr="00BF51E0" w:rsidTr="00A526D1">
        <w:tc>
          <w:tcPr>
            <w:tcW w:w="2552" w:type="dxa"/>
            <w:shd w:val="clear" w:color="auto" w:fill="auto"/>
          </w:tcPr>
          <w:p w:rsidR="00D00A8C" w:rsidRPr="00BF51E0" w:rsidRDefault="00D00A8C" w:rsidP="00B83537">
            <w:pPr>
              <w:jc w:val="center"/>
            </w:pPr>
            <w:r w:rsidRPr="00BF51E0">
              <w:t>Февраль</w:t>
            </w:r>
          </w:p>
        </w:tc>
        <w:tc>
          <w:tcPr>
            <w:tcW w:w="7796" w:type="dxa"/>
            <w:shd w:val="clear" w:color="auto" w:fill="auto"/>
          </w:tcPr>
          <w:p w:rsidR="00D00A8C" w:rsidRPr="00BF51E0" w:rsidRDefault="00D00A8C" w:rsidP="00B83537">
            <w:pPr>
              <w:jc w:val="both"/>
            </w:pPr>
            <w:r w:rsidRPr="00BF51E0">
              <w:t xml:space="preserve">День влюбленных. </w:t>
            </w:r>
          </w:p>
          <w:p w:rsidR="00D00A8C" w:rsidRPr="00BF51E0" w:rsidRDefault="00D00A8C" w:rsidP="00B83537">
            <w:pPr>
              <w:jc w:val="both"/>
            </w:pPr>
            <w:r w:rsidRPr="00BF51E0">
              <w:t>День памяти И.Д.Черняховского</w:t>
            </w:r>
          </w:p>
          <w:p w:rsidR="00D00A8C" w:rsidRPr="00BF51E0" w:rsidRDefault="00D00A8C" w:rsidP="00B83537">
            <w:pPr>
              <w:jc w:val="both"/>
            </w:pPr>
            <w:r w:rsidRPr="00BF51E0">
              <w:t>День защитников Отечества</w:t>
            </w:r>
          </w:p>
        </w:tc>
      </w:tr>
      <w:tr w:rsidR="00D00A8C" w:rsidRPr="00BF51E0" w:rsidTr="00A526D1">
        <w:tc>
          <w:tcPr>
            <w:tcW w:w="2552" w:type="dxa"/>
            <w:shd w:val="clear" w:color="auto" w:fill="auto"/>
          </w:tcPr>
          <w:p w:rsidR="00D00A8C" w:rsidRPr="00BF51E0" w:rsidRDefault="00D00A8C" w:rsidP="00B83537">
            <w:pPr>
              <w:jc w:val="center"/>
            </w:pPr>
            <w:r w:rsidRPr="00BF51E0">
              <w:t>Март</w:t>
            </w:r>
          </w:p>
        </w:tc>
        <w:tc>
          <w:tcPr>
            <w:tcW w:w="7796" w:type="dxa"/>
            <w:shd w:val="clear" w:color="auto" w:fill="auto"/>
          </w:tcPr>
          <w:p w:rsidR="00D00A8C" w:rsidRPr="00BF51E0" w:rsidRDefault="00D00A8C" w:rsidP="00B83537">
            <w:pPr>
              <w:jc w:val="both"/>
            </w:pPr>
            <w:r w:rsidRPr="00BF51E0">
              <w:t>Масленица (1-11 классы)</w:t>
            </w:r>
          </w:p>
          <w:p w:rsidR="00D00A8C" w:rsidRPr="00BF51E0" w:rsidRDefault="00D00A8C" w:rsidP="00B83537">
            <w:pPr>
              <w:jc w:val="both"/>
            </w:pPr>
            <w:r w:rsidRPr="00BF51E0">
              <w:t>Праздник, посвященный 8 марта</w:t>
            </w:r>
          </w:p>
        </w:tc>
      </w:tr>
      <w:tr w:rsidR="00D00A8C" w:rsidRPr="00BF51E0" w:rsidTr="00A526D1">
        <w:tc>
          <w:tcPr>
            <w:tcW w:w="2552" w:type="dxa"/>
            <w:shd w:val="clear" w:color="auto" w:fill="auto"/>
          </w:tcPr>
          <w:p w:rsidR="00D00A8C" w:rsidRPr="00BF51E0" w:rsidRDefault="00D00A8C" w:rsidP="00B83537">
            <w:pPr>
              <w:jc w:val="center"/>
            </w:pPr>
            <w:r w:rsidRPr="00BF51E0">
              <w:t>Апрель</w:t>
            </w:r>
          </w:p>
        </w:tc>
        <w:tc>
          <w:tcPr>
            <w:tcW w:w="7796" w:type="dxa"/>
            <w:shd w:val="clear" w:color="auto" w:fill="auto"/>
          </w:tcPr>
          <w:p w:rsidR="00D00A8C" w:rsidRPr="00BF51E0" w:rsidRDefault="00D00A8C" w:rsidP="00B83537">
            <w:pPr>
              <w:jc w:val="both"/>
            </w:pPr>
            <w:r w:rsidRPr="00BF51E0">
              <w:t>Апрельские концерты</w:t>
            </w:r>
          </w:p>
          <w:p w:rsidR="00D00A8C" w:rsidRPr="00BF51E0" w:rsidRDefault="00D00A8C" w:rsidP="00B83537">
            <w:pPr>
              <w:jc w:val="both"/>
            </w:pPr>
            <w:r w:rsidRPr="00BF51E0">
              <w:t>Экологический субботник "Расцветай, наш город-сад"</w:t>
            </w:r>
          </w:p>
        </w:tc>
      </w:tr>
      <w:tr w:rsidR="00D00A8C" w:rsidRPr="00BF51E0" w:rsidTr="00A526D1">
        <w:tc>
          <w:tcPr>
            <w:tcW w:w="2552" w:type="dxa"/>
            <w:shd w:val="clear" w:color="auto" w:fill="auto"/>
          </w:tcPr>
          <w:p w:rsidR="00D00A8C" w:rsidRPr="00BF51E0" w:rsidRDefault="00D00A8C" w:rsidP="00B83537">
            <w:pPr>
              <w:jc w:val="center"/>
            </w:pPr>
            <w:r w:rsidRPr="00BF51E0">
              <w:t>Май</w:t>
            </w:r>
          </w:p>
        </w:tc>
        <w:tc>
          <w:tcPr>
            <w:tcW w:w="7796" w:type="dxa"/>
            <w:tcBorders>
              <w:bottom w:val="single" w:sz="4" w:space="0" w:color="auto"/>
            </w:tcBorders>
            <w:shd w:val="clear" w:color="auto" w:fill="auto"/>
          </w:tcPr>
          <w:p w:rsidR="00D00A8C" w:rsidRPr="00BF51E0" w:rsidRDefault="00D00A8C" w:rsidP="00B83537">
            <w:pPr>
              <w:jc w:val="both"/>
            </w:pPr>
            <w:r w:rsidRPr="00BF51E0">
              <w:t xml:space="preserve">Поклонимся великим тем годам... </w:t>
            </w:r>
          </w:p>
          <w:p w:rsidR="00D00A8C" w:rsidRPr="00BF51E0" w:rsidRDefault="00D00A8C" w:rsidP="00B83537">
            <w:pPr>
              <w:jc w:val="both"/>
            </w:pPr>
            <w:r w:rsidRPr="00BF51E0">
              <w:t>Последний звонок (9, 11 классы)</w:t>
            </w:r>
          </w:p>
          <w:p w:rsidR="00D00A8C" w:rsidRPr="00BF51E0" w:rsidRDefault="00D00A8C" w:rsidP="00B83537">
            <w:pPr>
              <w:jc w:val="both"/>
            </w:pPr>
            <w:r w:rsidRPr="00BF51E0">
              <w:t>Последний звоночек (4 классы)</w:t>
            </w:r>
          </w:p>
        </w:tc>
      </w:tr>
      <w:tr w:rsidR="00D00A8C" w:rsidRPr="00BF51E0" w:rsidTr="00A526D1">
        <w:tc>
          <w:tcPr>
            <w:tcW w:w="2552" w:type="dxa"/>
            <w:shd w:val="clear" w:color="auto" w:fill="auto"/>
          </w:tcPr>
          <w:p w:rsidR="00D00A8C" w:rsidRPr="00BF51E0" w:rsidRDefault="00D00A8C" w:rsidP="00B83537">
            <w:pPr>
              <w:jc w:val="center"/>
            </w:pPr>
            <w:r w:rsidRPr="00BF51E0">
              <w:t>Июнь</w:t>
            </w:r>
          </w:p>
        </w:tc>
        <w:tc>
          <w:tcPr>
            <w:tcW w:w="7796" w:type="dxa"/>
            <w:tcBorders>
              <w:bottom w:val="single" w:sz="4" w:space="0" w:color="auto"/>
            </w:tcBorders>
            <w:shd w:val="clear" w:color="auto" w:fill="auto"/>
          </w:tcPr>
          <w:p w:rsidR="00D00A8C" w:rsidRPr="00BF51E0" w:rsidRDefault="00D00A8C" w:rsidP="00B83537">
            <w:pPr>
              <w:jc w:val="both"/>
            </w:pPr>
            <w:r w:rsidRPr="00BF51E0">
              <w:t>Выпускной вечер</w:t>
            </w:r>
          </w:p>
        </w:tc>
      </w:tr>
    </w:tbl>
    <w:p w:rsidR="00D00A8C" w:rsidRPr="00BF51E0" w:rsidRDefault="00D00A8C" w:rsidP="00D00A8C">
      <w:pPr>
        <w:ind w:firstLine="540"/>
        <w:jc w:val="both"/>
      </w:pPr>
      <w:r>
        <w:t>М</w:t>
      </w:r>
      <w:r w:rsidRPr="00BF51E0">
        <w:t xml:space="preserve">ероприятия ставят своей целью формирование общечеловеческих ценностей, так как коллектив педагогов следует народной  мудрости: «Перестань искоренять недостатки, лучше помоги ученику увидеть сильные стороны его души, а распрямится он сам». </w:t>
      </w:r>
    </w:p>
    <w:p w:rsidR="00D00A8C" w:rsidRPr="00BF51E0" w:rsidRDefault="00D00A8C" w:rsidP="00D00A8C">
      <w:pPr>
        <w:ind w:firstLine="540"/>
        <w:jc w:val="both"/>
      </w:pPr>
      <w:r w:rsidRPr="00BF51E0">
        <w:t>Хочется отметить, что достоинством воспитательной</w:t>
      </w:r>
      <w:r>
        <w:t xml:space="preserve"> работы</w:t>
      </w:r>
      <w:r w:rsidRPr="00BF51E0">
        <w:t>, является ее выстраивание по месячным циклам, что позволяет сосредоточить силы всех участников воспитательного процесса на общей теме и организов</w:t>
      </w:r>
      <w:r>
        <w:t>ать работу белее целостно</w:t>
      </w:r>
      <w:r w:rsidRPr="00BF51E0">
        <w:t xml:space="preserve"> и плодотворно:</w:t>
      </w:r>
    </w:p>
    <w:p w:rsidR="00D00A8C" w:rsidRPr="00BF51E0" w:rsidRDefault="00D00A8C" w:rsidP="00D00A8C">
      <w:pPr>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00A8C" w:rsidRPr="00BF51E0" w:rsidTr="00A526D1">
        <w:tc>
          <w:tcPr>
            <w:tcW w:w="10348" w:type="dxa"/>
            <w:shd w:val="clear" w:color="auto" w:fill="FFFFFF"/>
          </w:tcPr>
          <w:p w:rsidR="00D00A8C" w:rsidRPr="001836EF" w:rsidRDefault="00D00A8C" w:rsidP="00B83537">
            <w:pPr>
              <w:jc w:val="both"/>
            </w:pPr>
            <w:r w:rsidRPr="001836EF">
              <w:t>Сентябрь - месяц безопасности</w:t>
            </w:r>
          </w:p>
        </w:tc>
      </w:tr>
      <w:tr w:rsidR="00D00A8C" w:rsidRPr="00BF51E0" w:rsidTr="00A526D1">
        <w:tc>
          <w:tcPr>
            <w:tcW w:w="10348" w:type="dxa"/>
            <w:shd w:val="clear" w:color="auto" w:fill="FFFFFF"/>
          </w:tcPr>
          <w:p w:rsidR="00D00A8C" w:rsidRPr="001836EF" w:rsidRDefault="00D00A8C" w:rsidP="00B83537">
            <w:pPr>
              <w:jc w:val="both"/>
            </w:pPr>
            <w:r w:rsidRPr="001836EF">
              <w:t>Октябрь - месяц добрых дел</w:t>
            </w:r>
          </w:p>
        </w:tc>
      </w:tr>
      <w:tr w:rsidR="00D00A8C" w:rsidRPr="00BF51E0" w:rsidTr="00A526D1">
        <w:tc>
          <w:tcPr>
            <w:tcW w:w="10348" w:type="dxa"/>
            <w:shd w:val="clear" w:color="auto" w:fill="FFFFFF"/>
          </w:tcPr>
          <w:p w:rsidR="00D00A8C" w:rsidRPr="001836EF" w:rsidRDefault="00D00A8C" w:rsidP="00B83537">
            <w:pPr>
              <w:jc w:val="both"/>
            </w:pPr>
            <w:r w:rsidRPr="001836EF">
              <w:t>Ноябрь - месяц воспитания семейной культуры</w:t>
            </w:r>
          </w:p>
        </w:tc>
      </w:tr>
      <w:tr w:rsidR="00D00A8C" w:rsidRPr="00BF51E0" w:rsidTr="00A526D1">
        <w:tc>
          <w:tcPr>
            <w:tcW w:w="10348" w:type="dxa"/>
            <w:shd w:val="clear" w:color="auto" w:fill="FFFFFF"/>
          </w:tcPr>
          <w:p w:rsidR="00D00A8C" w:rsidRPr="001836EF" w:rsidRDefault="00D00A8C" w:rsidP="00B83537">
            <w:pPr>
              <w:jc w:val="both"/>
            </w:pPr>
            <w:r w:rsidRPr="001836EF">
              <w:t>Декабрь - месяц сюрпризов</w:t>
            </w:r>
          </w:p>
        </w:tc>
      </w:tr>
      <w:tr w:rsidR="00D00A8C" w:rsidRPr="00BF51E0" w:rsidTr="00A526D1">
        <w:tc>
          <w:tcPr>
            <w:tcW w:w="10348" w:type="dxa"/>
            <w:shd w:val="clear" w:color="auto" w:fill="FFFFFF"/>
          </w:tcPr>
          <w:p w:rsidR="00D00A8C" w:rsidRPr="001836EF" w:rsidRDefault="00D00A8C" w:rsidP="00B83537">
            <w:pPr>
              <w:jc w:val="both"/>
            </w:pPr>
            <w:r w:rsidRPr="001836EF">
              <w:t>Январь - месяц героико-патриотического</w:t>
            </w:r>
          </w:p>
        </w:tc>
      </w:tr>
      <w:tr w:rsidR="00D00A8C" w:rsidRPr="00BF51E0" w:rsidTr="00A526D1">
        <w:tc>
          <w:tcPr>
            <w:tcW w:w="10348" w:type="dxa"/>
            <w:shd w:val="clear" w:color="auto" w:fill="FFFFFF"/>
          </w:tcPr>
          <w:p w:rsidR="00D00A8C" w:rsidRPr="001836EF" w:rsidRDefault="00D00A8C" w:rsidP="00B83537">
            <w:pPr>
              <w:jc w:val="both"/>
            </w:pPr>
            <w:r w:rsidRPr="001836EF">
              <w:t>Февраль - месяц гражданско-патриотического воспитания</w:t>
            </w:r>
          </w:p>
        </w:tc>
      </w:tr>
      <w:tr w:rsidR="00D00A8C" w:rsidRPr="00BF51E0" w:rsidTr="00A526D1">
        <w:tc>
          <w:tcPr>
            <w:tcW w:w="10348" w:type="dxa"/>
            <w:shd w:val="clear" w:color="auto" w:fill="FFFFFF"/>
          </w:tcPr>
          <w:p w:rsidR="00D00A8C" w:rsidRPr="001836EF" w:rsidRDefault="00D00A8C" w:rsidP="00B83537">
            <w:pPr>
              <w:jc w:val="both"/>
            </w:pPr>
            <w:r w:rsidRPr="001836EF">
              <w:t>Март - месяц профориентационной работы</w:t>
            </w:r>
          </w:p>
        </w:tc>
      </w:tr>
      <w:tr w:rsidR="00D00A8C" w:rsidRPr="00BF51E0" w:rsidTr="00A526D1">
        <w:tc>
          <w:tcPr>
            <w:tcW w:w="10348" w:type="dxa"/>
            <w:shd w:val="clear" w:color="auto" w:fill="FFFFFF"/>
          </w:tcPr>
          <w:p w:rsidR="00D00A8C" w:rsidRPr="001836EF" w:rsidRDefault="00D00A8C" w:rsidP="00B83537">
            <w:pPr>
              <w:jc w:val="both"/>
            </w:pPr>
            <w:r w:rsidRPr="001836EF">
              <w:t>Апрель - месяц воспитания экологической культуры</w:t>
            </w:r>
          </w:p>
        </w:tc>
      </w:tr>
      <w:tr w:rsidR="00D00A8C" w:rsidRPr="00BF51E0" w:rsidTr="00A526D1">
        <w:tc>
          <w:tcPr>
            <w:tcW w:w="10348" w:type="dxa"/>
            <w:shd w:val="clear" w:color="auto" w:fill="FFFFFF"/>
          </w:tcPr>
          <w:p w:rsidR="00D00A8C" w:rsidRPr="001836EF" w:rsidRDefault="00D00A8C" w:rsidP="00B83537">
            <w:pPr>
              <w:jc w:val="both"/>
            </w:pPr>
            <w:r w:rsidRPr="001836EF">
              <w:t>Май - месяц подведения итогов</w:t>
            </w:r>
          </w:p>
        </w:tc>
      </w:tr>
    </w:tbl>
    <w:p w:rsidR="00D00A8C" w:rsidRPr="00BF51E0" w:rsidRDefault="00D00A8C" w:rsidP="00D00A8C">
      <w:pPr>
        <w:ind w:firstLine="539"/>
        <w:jc w:val="both"/>
      </w:pPr>
    </w:p>
    <w:p w:rsidR="00D00A8C" w:rsidRPr="001836EF"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836EF">
        <w:rPr>
          <w:rFonts w:ascii="Times New Roman" w:hAnsi="Times New Roman"/>
          <w:sz w:val="24"/>
          <w:szCs w:val="24"/>
        </w:rPr>
        <w:t>Среди воспитательных зад</w:t>
      </w:r>
      <w:r>
        <w:rPr>
          <w:rFonts w:ascii="Times New Roman" w:hAnsi="Times New Roman"/>
          <w:sz w:val="24"/>
          <w:szCs w:val="24"/>
        </w:rPr>
        <w:t>ач, которые Учреждение</w:t>
      </w:r>
      <w:r w:rsidRPr="001836EF">
        <w:rPr>
          <w:rFonts w:ascii="Times New Roman" w:hAnsi="Times New Roman"/>
          <w:sz w:val="24"/>
          <w:szCs w:val="24"/>
        </w:rPr>
        <w:t xml:space="preserve"> ежегодно ставит перед собой, задача по воспитанию гражданственности и приобщению к духовным ценностям свое</w:t>
      </w:r>
      <w:r>
        <w:rPr>
          <w:rFonts w:ascii="Times New Roman" w:hAnsi="Times New Roman"/>
          <w:sz w:val="24"/>
          <w:szCs w:val="24"/>
        </w:rPr>
        <w:t>го Отечества является приоритетн</w:t>
      </w:r>
      <w:r w:rsidRPr="001836EF">
        <w:rPr>
          <w:rFonts w:ascii="Times New Roman" w:hAnsi="Times New Roman"/>
          <w:sz w:val="24"/>
          <w:szCs w:val="24"/>
        </w:rPr>
        <w:t xml:space="preserve">ой. </w:t>
      </w:r>
      <w:r>
        <w:rPr>
          <w:rFonts w:ascii="Times New Roman" w:hAnsi="Times New Roman"/>
          <w:sz w:val="24"/>
          <w:szCs w:val="24"/>
        </w:rPr>
        <w:t>П</w:t>
      </w:r>
      <w:r w:rsidRPr="001836EF">
        <w:rPr>
          <w:rFonts w:ascii="Times New Roman" w:hAnsi="Times New Roman"/>
          <w:sz w:val="24"/>
          <w:szCs w:val="24"/>
        </w:rPr>
        <w:t>ро</w:t>
      </w:r>
      <w:r>
        <w:rPr>
          <w:rFonts w:ascii="Times New Roman" w:hAnsi="Times New Roman"/>
          <w:sz w:val="24"/>
          <w:szCs w:val="24"/>
        </w:rPr>
        <w:t xml:space="preserve">грамма «Истоки» способствует воспитанию активной гражданской позиции учащихся, развитию </w:t>
      </w:r>
      <w:r w:rsidRPr="001836EF">
        <w:rPr>
          <w:rFonts w:ascii="Times New Roman" w:hAnsi="Times New Roman"/>
          <w:sz w:val="24"/>
          <w:szCs w:val="24"/>
        </w:rPr>
        <w:t xml:space="preserve"> </w:t>
      </w:r>
      <w:r>
        <w:rPr>
          <w:rFonts w:ascii="Times New Roman" w:hAnsi="Times New Roman"/>
          <w:sz w:val="24"/>
          <w:szCs w:val="24"/>
        </w:rPr>
        <w:t>любви к Отечеству</w:t>
      </w:r>
      <w:r w:rsidRPr="001836EF">
        <w:rPr>
          <w:rFonts w:ascii="Times New Roman" w:hAnsi="Times New Roman"/>
          <w:sz w:val="24"/>
          <w:szCs w:val="24"/>
        </w:rPr>
        <w:t xml:space="preserve">. </w:t>
      </w:r>
    </w:p>
    <w:p w:rsidR="00D00A8C" w:rsidRDefault="00D00A8C" w:rsidP="00D00A8C">
      <w:pPr>
        <w:pStyle w:val="af0"/>
        <w:jc w:val="both"/>
        <w:rPr>
          <w:rFonts w:ascii="Times New Roman" w:hAnsi="Times New Roman"/>
          <w:sz w:val="24"/>
          <w:szCs w:val="24"/>
        </w:rPr>
      </w:pPr>
      <w:r>
        <w:rPr>
          <w:rFonts w:ascii="Times New Roman" w:hAnsi="Times New Roman"/>
          <w:sz w:val="24"/>
          <w:szCs w:val="24"/>
        </w:rPr>
        <w:t xml:space="preserve">         Цель - </w:t>
      </w:r>
      <w:r w:rsidRPr="001836EF">
        <w:rPr>
          <w:rFonts w:ascii="Times New Roman" w:hAnsi="Times New Roman"/>
          <w:sz w:val="24"/>
          <w:szCs w:val="24"/>
        </w:rPr>
        <w:t xml:space="preserve">воспитание уважительного, бережного отношения к истории своего народа, формирование чувства Родины личным вкладом во благо Отечества. </w:t>
      </w:r>
    </w:p>
    <w:p w:rsidR="00D00A8C" w:rsidRPr="001836EF"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836EF">
        <w:rPr>
          <w:rFonts w:ascii="Times New Roman" w:hAnsi="Times New Roman"/>
          <w:sz w:val="24"/>
          <w:szCs w:val="24"/>
        </w:rPr>
        <w:t>Истоки русских традиций - важнейший механизм сохранения и передачи базовых духовно-нравственных и  социокультурных  ценностей Отечества: традиции любви к родной природе, Родине, традиции русского слова, традиции дела (труд, служение, ремесла), традиции Праздника (народного, религиозного).</w:t>
      </w:r>
    </w:p>
    <w:p w:rsidR="00D00A8C" w:rsidRPr="001836EF"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836EF">
        <w:rPr>
          <w:rFonts w:ascii="Times New Roman" w:hAnsi="Times New Roman"/>
          <w:sz w:val="24"/>
          <w:szCs w:val="24"/>
        </w:rPr>
        <w:t>На решение этих задач в течение года направлена подготовка и проведение  мероприятий, предусмотренных программой духовно-нравственного воспитания, самыми значимыми из которых являются: День матери, праздники «Рождество», «Масленица», «Пасха», апрельские концерты, классные часы, посвященные 71-ой годовщине Победы. Учащиеся, занимающиеся в кружках духовно-нравственного цикла систематически принимают участие в городских и региональных мероприятиях: Михайловские чтения, Пасхальный концерт, выставки декоративно-прикладного творчества, городские праздничные мероприятия, посвященные юбилею Победы.</w:t>
      </w:r>
    </w:p>
    <w:p w:rsidR="00D00A8C" w:rsidRPr="001836EF" w:rsidRDefault="00D00A8C" w:rsidP="00D00A8C">
      <w:pPr>
        <w:pStyle w:val="af0"/>
        <w:jc w:val="both"/>
        <w:rPr>
          <w:rFonts w:ascii="Times New Roman" w:hAnsi="Times New Roman"/>
          <w:sz w:val="24"/>
          <w:szCs w:val="24"/>
        </w:rPr>
      </w:pPr>
      <w:r w:rsidRPr="001836EF">
        <w:rPr>
          <w:rFonts w:ascii="Times New Roman" w:hAnsi="Times New Roman"/>
          <w:sz w:val="24"/>
          <w:szCs w:val="24"/>
        </w:rPr>
        <w:t xml:space="preserve">       </w:t>
      </w:r>
      <w:r>
        <w:rPr>
          <w:rFonts w:ascii="Times New Roman" w:hAnsi="Times New Roman"/>
          <w:sz w:val="24"/>
          <w:szCs w:val="24"/>
        </w:rPr>
        <w:t xml:space="preserve">  </w:t>
      </w:r>
      <w:r w:rsidRPr="001836EF">
        <w:rPr>
          <w:rFonts w:ascii="Times New Roman" w:hAnsi="Times New Roman"/>
          <w:sz w:val="24"/>
          <w:szCs w:val="24"/>
        </w:rPr>
        <w:t xml:space="preserve">Патриотическое воспитание – это систематическая и целенаправленная деятельность по формированию у школьников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D00A8C" w:rsidRPr="001836EF" w:rsidRDefault="00D00A8C" w:rsidP="00D00A8C">
      <w:pPr>
        <w:pStyle w:val="af0"/>
        <w:jc w:val="both"/>
        <w:rPr>
          <w:rFonts w:ascii="Times New Roman" w:hAnsi="Times New Roman"/>
          <w:sz w:val="24"/>
          <w:szCs w:val="24"/>
        </w:rPr>
      </w:pPr>
      <w:r w:rsidRPr="001836EF">
        <w:rPr>
          <w:rFonts w:ascii="Times New Roman" w:hAnsi="Times New Roman"/>
          <w:sz w:val="24"/>
          <w:szCs w:val="24"/>
        </w:rPr>
        <w:t xml:space="preserve">      </w:t>
      </w:r>
      <w:r>
        <w:rPr>
          <w:rFonts w:ascii="Times New Roman" w:hAnsi="Times New Roman"/>
          <w:sz w:val="24"/>
          <w:szCs w:val="24"/>
        </w:rPr>
        <w:t xml:space="preserve">  </w:t>
      </w:r>
      <w:r w:rsidRPr="001836EF">
        <w:rPr>
          <w:rFonts w:ascii="Times New Roman" w:hAnsi="Times New Roman"/>
          <w:sz w:val="24"/>
          <w:szCs w:val="24"/>
        </w:rPr>
        <w:t xml:space="preserve"> Работа по формированию гражданско-патриотических качеств имеет системный характер и ведется буквально с первых дней учебы, 1 сентября в школе прошел «День знаний», после торжественной линейки ребята прошли в классы на тематические классные часы, посвященные вопросам безопасности. При подготовке классных часов были использованы информационные ресурсы, рекомендован</w:t>
      </w:r>
      <w:r>
        <w:rPr>
          <w:rFonts w:ascii="Times New Roman" w:hAnsi="Times New Roman"/>
          <w:sz w:val="24"/>
          <w:szCs w:val="24"/>
        </w:rPr>
        <w:t>ные министерством образования РФ.</w:t>
      </w:r>
    </w:p>
    <w:p w:rsidR="00D00A8C" w:rsidRPr="001836EF" w:rsidRDefault="00D00A8C" w:rsidP="00D00A8C">
      <w:pPr>
        <w:pStyle w:val="af0"/>
        <w:jc w:val="both"/>
        <w:rPr>
          <w:rFonts w:ascii="Times New Roman" w:hAnsi="Times New Roman"/>
          <w:sz w:val="24"/>
          <w:szCs w:val="24"/>
        </w:rPr>
      </w:pPr>
      <w:r w:rsidRPr="001836EF">
        <w:rPr>
          <w:rFonts w:ascii="Times New Roman" w:hAnsi="Times New Roman"/>
          <w:sz w:val="24"/>
          <w:szCs w:val="24"/>
        </w:rPr>
        <w:t>В 2015-2016 учебном году получила развитие практика проведения единых классных часов из цикла «Венок славы», посвященных дням воинской славы. Их тематика была спланирована в соответствии с значимыми и знаменательными датами истории Великой Отечественной войны.</w:t>
      </w:r>
    </w:p>
    <w:p w:rsidR="00D00A8C" w:rsidRDefault="00D00A8C" w:rsidP="00D00A8C">
      <w:pPr>
        <w:pStyle w:val="af0"/>
        <w:jc w:val="both"/>
        <w:rPr>
          <w:rFonts w:ascii="Times New Roman" w:hAnsi="Times New Roman"/>
          <w:sz w:val="24"/>
          <w:szCs w:val="24"/>
        </w:rPr>
      </w:pPr>
      <w:r w:rsidRPr="001836EF">
        <w:rPr>
          <w:rFonts w:ascii="Times New Roman" w:hAnsi="Times New Roman"/>
          <w:sz w:val="24"/>
          <w:szCs w:val="24"/>
        </w:rPr>
        <w:t xml:space="preserve">       </w:t>
      </w:r>
      <w:r>
        <w:rPr>
          <w:rFonts w:ascii="Times New Roman" w:hAnsi="Times New Roman"/>
          <w:sz w:val="24"/>
          <w:szCs w:val="24"/>
        </w:rPr>
        <w:t xml:space="preserve">  Военно-патриотическое воспитание</w:t>
      </w:r>
      <w:r w:rsidRPr="001836EF">
        <w:rPr>
          <w:rFonts w:ascii="Times New Roman" w:hAnsi="Times New Roman"/>
          <w:sz w:val="24"/>
          <w:szCs w:val="24"/>
        </w:rPr>
        <w:t xml:space="preserve"> школьников предполагает взаимодействие с партнерами,  и в этом направлении </w:t>
      </w:r>
      <w:r>
        <w:rPr>
          <w:rFonts w:ascii="Times New Roman" w:hAnsi="Times New Roman"/>
          <w:sz w:val="24"/>
          <w:szCs w:val="24"/>
        </w:rPr>
        <w:t xml:space="preserve">Учреждение </w:t>
      </w:r>
      <w:r w:rsidRPr="001836EF">
        <w:rPr>
          <w:rFonts w:ascii="Times New Roman" w:hAnsi="Times New Roman"/>
          <w:sz w:val="24"/>
          <w:szCs w:val="24"/>
        </w:rPr>
        <w:t>на протяжении многих лет сотрудничает с шефской войсковой частью. Целенаправленная и скоординированная деятельность с шефской воинской частью, позволяют формировать у учащихся патриотическое сознание, готовность к выполнению гражданского долга, важнейших конституционных обязанностей по защите интересов Родины. Ежегодно школьники принимают участие в мероприятиях шефской в/ч, посвященных памятным историческим датам (22 января, 23 февраля). Учащиеся школы посещают Музей Боевой славы, который находится на территории воинской части. Большую работу в</w:t>
      </w:r>
      <w:r>
        <w:rPr>
          <w:rFonts w:ascii="Times New Roman" w:hAnsi="Times New Roman"/>
          <w:sz w:val="24"/>
          <w:szCs w:val="24"/>
        </w:rPr>
        <w:t xml:space="preserve"> военно-патриотическом воспитан</w:t>
      </w:r>
      <w:r w:rsidRPr="001836EF">
        <w:rPr>
          <w:rFonts w:ascii="Times New Roman" w:hAnsi="Times New Roman"/>
          <w:sz w:val="24"/>
          <w:szCs w:val="24"/>
        </w:rPr>
        <w:t xml:space="preserve">ии осуществляет группа волонтеров, членами которого являются представители 7-10 классов. Основным объектом в работе группы являются ветераны </w:t>
      </w:r>
      <w:r>
        <w:rPr>
          <w:rFonts w:ascii="Times New Roman" w:hAnsi="Times New Roman"/>
          <w:sz w:val="24"/>
          <w:szCs w:val="24"/>
        </w:rPr>
        <w:t xml:space="preserve">ВОВ микрорайона </w:t>
      </w:r>
      <w:r w:rsidRPr="001836EF">
        <w:rPr>
          <w:rFonts w:ascii="Times New Roman" w:hAnsi="Times New Roman"/>
          <w:sz w:val="24"/>
          <w:szCs w:val="24"/>
        </w:rPr>
        <w:t xml:space="preserve">школы. Стало традицией поздравление ветеранов с праздниками: 1 сентября, Новый год, 23 февраля, 8 марта, 9 мая. </w:t>
      </w:r>
      <w:r>
        <w:rPr>
          <w:rFonts w:ascii="Times New Roman" w:hAnsi="Times New Roman"/>
          <w:sz w:val="24"/>
          <w:szCs w:val="24"/>
        </w:rPr>
        <w:t>Ветераны ВОВ участвуют в уроках</w:t>
      </w:r>
      <w:r w:rsidRPr="001836EF">
        <w:rPr>
          <w:rFonts w:ascii="Times New Roman" w:hAnsi="Times New Roman"/>
          <w:sz w:val="24"/>
          <w:szCs w:val="24"/>
        </w:rPr>
        <w:t xml:space="preserve"> мужества</w:t>
      </w:r>
      <w:r>
        <w:rPr>
          <w:rFonts w:ascii="Times New Roman" w:hAnsi="Times New Roman"/>
          <w:sz w:val="24"/>
          <w:szCs w:val="24"/>
        </w:rPr>
        <w:t>, посвященным</w:t>
      </w:r>
      <w:r w:rsidRPr="001836EF">
        <w:rPr>
          <w:rFonts w:ascii="Times New Roman" w:hAnsi="Times New Roman"/>
          <w:sz w:val="24"/>
          <w:szCs w:val="24"/>
        </w:rPr>
        <w:t xml:space="preserve"> памятным датам </w:t>
      </w:r>
      <w:r>
        <w:rPr>
          <w:rFonts w:ascii="Times New Roman" w:hAnsi="Times New Roman"/>
          <w:sz w:val="24"/>
          <w:szCs w:val="24"/>
        </w:rPr>
        <w:t>Дней Боевой славы России</w:t>
      </w:r>
      <w:r w:rsidRPr="001836EF">
        <w:rPr>
          <w:rFonts w:ascii="Times New Roman" w:hAnsi="Times New Roman"/>
          <w:sz w:val="24"/>
          <w:szCs w:val="24"/>
        </w:rPr>
        <w:t>.</w:t>
      </w:r>
      <w:r>
        <w:rPr>
          <w:rFonts w:ascii="Times New Roman" w:hAnsi="Times New Roman"/>
          <w:sz w:val="24"/>
          <w:szCs w:val="24"/>
        </w:rPr>
        <w:t xml:space="preserve">                   </w:t>
      </w:r>
    </w:p>
    <w:p w:rsidR="00D00A8C" w:rsidRDefault="00D00A8C" w:rsidP="00D00A8C">
      <w:pPr>
        <w:pStyle w:val="af0"/>
        <w:jc w:val="both"/>
        <w:rPr>
          <w:rFonts w:ascii="Times New Roman" w:hAnsi="Times New Roman"/>
          <w:sz w:val="24"/>
          <w:szCs w:val="24"/>
        </w:rPr>
      </w:pPr>
      <w:r>
        <w:rPr>
          <w:rFonts w:ascii="Times New Roman" w:hAnsi="Times New Roman"/>
          <w:sz w:val="24"/>
          <w:szCs w:val="24"/>
        </w:rPr>
        <w:t xml:space="preserve">         Пятый  год Учреждение</w:t>
      </w:r>
      <w:r w:rsidRPr="001836EF">
        <w:rPr>
          <w:rFonts w:ascii="Times New Roman" w:hAnsi="Times New Roman"/>
          <w:sz w:val="24"/>
          <w:szCs w:val="24"/>
        </w:rPr>
        <w:t xml:space="preserve"> тесно сотрудничает с Советом воинов</w:t>
      </w:r>
      <w:r>
        <w:rPr>
          <w:rFonts w:ascii="Times New Roman" w:hAnsi="Times New Roman"/>
          <w:sz w:val="24"/>
          <w:szCs w:val="24"/>
        </w:rPr>
        <w:t xml:space="preserve"> города</w:t>
      </w:r>
      <w:r w:rsidRPr="001836EF">
        <w:rPr>
          <w:rFonts w:ascii="Times New Roman" w:hAnsi="Times New Roman"/>
          <w:sz w:val="24"/>
          <w:szCs w:val="24"/>
        </w:rPr>
        <w:t xml:space="preserve"> – участников локальных вооруженных конфликтов. В феврале 2016 года в 9-11 классах были организованы традиционные классные часы с участием Белова Владимира Ивановича, который является членом организации воинов-интернационалистов. Общение школьников с гостем проходило в непринужденной обстановке беседы, Белов Владимир Иванович рассказал о прохождении военной  службы в 1966 -1968 гг. на Кубе, в составе бригады саперов специального назначения. Рассказ Белова В.И. был дополнен презентацией о Кубинской революции. Мероприятие вызвало живой  интерес у старшеклассников. Спокойная рассудительная  манера общения гостя способствовала созданию необходимой доверительной эмоциональной атмосферы, настраивала на восприятие информации. В завершении встречи Владимир Иванович под собственный аккомпанемент на гитаре исполнил для старшеклассников несколько песен военной тематики.</w:t>
      </w:r>
      <w:r>
        <w:rPr>
          <w:rFonts w:ascii="Times New Roman" w:hAnsi="Times New Roman"/>
          <w:sz w:val="24"/>
          <w:szCs w:val="24"/>
        </w:rPr>
        <w:t xml:space="preserve"> </w:t>
      </w:r>
    </w:p>
    <w:p w:rsidR="00D00A8C" w:rsidRPr="001836EF" w:rsidRDefault="00D00A8C" w:rsidP="00D00A8C">
      <w:pPr>
        <w:pStyle w:val="af0"/>
        <w:jc w:val="both"/>
        <w:rPr>
          <w:rFonts w:ascii="Times New Roman" w:hAnsi="Times New Roman"/>
          <w:sz w:val="24"/>
          <w:szCs w:val="24"/>
        </w:rPr>
      </w:pPr>
      <w:r>
        <w:rPr>
          <w:rFonts w:ascii="Times New Roman" w:hAnsi="Times New Roman"/>
          <w:sz w:val="24"/>
          <w:szCs w:val="24"/>
        </w:rPr>
        <w:t xml:space="preserve">        Живое о</w:t>
      </w:r>
      <w:r w:rsidRPr="001836EF">
        <w:rPr>
          <w:rFonts w:ascii="Times New Roman" w:hAnsi="Times New Roman"/>
          <w:sz w:val="24"/>
          <w:szCs w:val="24"/>
        </w:rPr>
        <w:t xml:space="preserve">бщение </w:t>
      </w:r>
      <w:r>
        <w:rPr>
          <w:rFonts w:ascii="Times New Roman" w:hAnsi="Times New Roman"/>
          <w:sz w:val="24"/>
          <w:szCs w:val="24"/>
        </w:rPr>
        <w:t xml:space="preserve">учащихся </w:t>
      </w:r>
      <w:r w:rsidRPr="001836EF">
        <w:rPr>
          <w:rFonts w:ascii="Times New Roman" w:hAnsi="Times New Roman"/>
          <w:sz w:val="24"/>
          <w:szCs w:val="24"/>
        </w:rPr>
        <w:t>с</w:t>
      </w:r>
      <w:r>
        <w:rPr>
          <w:rFonts w:ascii="Times New Roman" w:hAnsi="Times New Roman"/>
          <w:sz w:val="24"/>
          <w:szCs w:val="24"/>
        </w:rPr>
        <w:t xml:space="preserve">  ветеранами ВОВ, участниками</w:t>
      </w:r>
      <w:r w:rsidRPr="001836EF">
        <w:rPr>
          <w:rFonts w:ascii="Times New Roman" w:hAnsi="Times New Roman"/>
          <w:sz w:val="24"/>
          <w:szCs w:val="24"/>
        </w:rPr>
        <w:t xml:space="preserve"> локальных вооруженных конфликтов</w:t>
      </w:r>
      <w:r>
        <w:rPr>
          <w:rFonts w:ascii="Times New Roman" w:hAnsi="Times New Roman"/>
          <w:sz w:val="24"/>
          <w:szCs w:val="24"/>
        </w:rPr>
        <w:t>, которые приходят</w:t>
      </w:r>
      <w:r w:rsidRPr="001836EF">
        <w:rPr>
          <w:rFonts w:ascii="Times New Roman" w:hAnsi="Times New Roman"/>
          <w:sz w:val="24"/>
          <w:szCs w:val="24"/>
        </w:rPr>
        <w:t xml:space="preserve"> в школу в вое</w:t>
      </w:r>
      <w:r>
        <w:rPr>
          <w:rFonts w:ascii="Times New Roman" w:hAnsi="Times New Roman"/>
          <w:sz w:val="24"/>
          <w:szCs w:val="24"/>
        </w:rPr>
        <w:t>нной форме с наградами, оставляе</w:t>
      </w:r>
      <w:r w:rsidRPr="001836EF">
        <w:rPr>
          <w:rFonts w:ascii="Times New Roman" w:hAnsi="Times New Roman"/>
          <w:sz w:val="24"/>
          <w:szCs w:val="24"/>
        </w:rPr>
        <w:t xml:space="preserve">т </w:t>
      </w:r>
      <w:r>
        <w:rPr>
          <w:rFonts w:ascii="Times New Roman" w:hAnsi="Times New Roman"/>
          <w:sz w:val="24"/>
          <w:szCs w:val="24"/>
        </w:rPr>
        <w:t>неизгладимое эмоциональное впечатление на детей. Школьники получают возможность</w:t>
      </w:r>
      <w:r w:rsidRPr="001836EF">
        <w:rPr>
          <w:rFonts w:ascii="Times New Roman" w:hAnsi="Times New Roman"/>
          <w:sz w:val="24"/>
          <w:szCs w:val="24"/>
        </w:rPr>
        <w:t xml:space="preserve"> </w:t>
      </w:r>
      <w:r>
        <w:rPr>
          <w:rFonts w:ascii="Times New Roman" w:hAnsi="Times New Roman"/>
          <w:sz w:val="24"/>
          <w:szCs w:val="24"/>
        </w:rPr>
        <w:t xml:space="preserve">все больше и больше узнавать о событиях ВОВ и </w:t>
      </w:r>
      <w:r w:rsidRPr="001836EF">
        <w:rPr>
          <w:rFonts w:ascii="Times New Roman" w:hAnsi="Times New Roman"/>
          <w:sz w:val="24"/>
          <w:szCs w:val="24"/>
        </w:rPr>
        <w:t>локальных вооруженных конфликтов</w:t>
      </w:r>
      <w:r>
        <w:rPr>
          <w:rFonts w:ascii="Times New Roman" w:hAnsi="Times New Roman"/>
          <w:sz w:val="24"/>
          <w:szCs w:val="24"/>
        </w:rPr>
        <w:t xml:space="preserve"> в современное время, подвигах солдат по защите своей страны от врага.</w:t>
      </w:r>
    </w:p>
    <w:p w:rsidR="00D00A8C" w:rsidRPr="001836EF"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836EF">
        <w:rPr>
          <w:rFonts w:ascii="Times New Roman" w:hAnsi="Times New Roman"/>
          <w:sz w:val="24"/>
          <w:szCs w:val="24"/>
        </w:rPr>
        <w:t xml:space="preserve">В декабре в 1-11 классах прошли классные часы, посвященные годовщине Московской битвы. Совместно с классными руководителями </w:t>
      </w:r>
      <w:r>
        <w:rPr>
          <w:rFonts w:ascii="Times New Roman" w:hAnsi="Times New Roman"/>
          <w:sz w:val="24"/>
          <w:szCs w:val="24"/>
        </w:rPr>
        <w:t xml:space="preserve">учащиеся </w:t>
      </w:r>
      <w:r w:rsidRPr="001836EF">
        <w:rPr>
          <w:rFonts w:ascii="Times New Roman" w:hAnsi="Times New Roman"/>
          <w:sz w:val="24"/>
          <w:szCs w:val="24"/>
        </w:rPr>
        <w:t>познакомились с событиями начального периода Великой Отечественной войны. Основной акцент был сделан на знакомство школьников с именами и подвигами героев Великой Отечественной войны</w:t>
      </w:r>
      <w:r>
        <w:rPr>
          <w:rFonts w:ascii="Times New Roman" w:hAnsi="Times New Roman"/>
          <w:sz w:val="24"/>
          <w:szCs w:val="24"/>
        </w:rPr>
        <w:t>.</w:t>
      </w:r>
    </w:p>
    <w:p w:rsidR="00D00A8C" w:rsidRPr="001836EF"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836EF">
        <w:rPr>
          <w:rFonts w:ascii="Times New Roman" w:hAnsi="Times New Roman"/>
          <w:sz w:val="24"/>
          <w:szCs w:val="24"/>
        </w:rPr>
        <w:t xml:space="preserve">Ежегодно в период с 21 января по 23 февраля в школе проходит месячник военно-патриотической работы, в течение которого во всех классах организуются мероприятия. </w:t>
      </w:r>
    </w:p>
    <w:p w:rsidR="00D00A8C" w:rsidRPr="001836EF"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836EF">
        <w:rPr>
          <w:rFonts w:ascii="Times New Roman" w:hAnsi="Times New Roman"/>
          <w:sz w:val="24"/>
          <w:szCs w:val="24"/>
        </w:rPr>
        <w:t xml:space="preserve">Традиционным общешкольным мероприятием </w:t>
      </w:r>
      <w:r>
        <w:rPr>
          <w:rFonts w:ascii="Times New Roman" w:hAnsi="Times New Roman"/>
          <w:sz w:val="24"/>
          <w:szCs w:val="24"/>
        </w:rPr>
        <w:t xml:space="preserve">является </w:t>
      </w:r>
      <w:r w:rsidRPr="001836EF">
        <w:rPr>
          <w:rFonts w:ascii="Times New Roman" w:hAnsi="Times New Roman"/>
          <w:sz w:val="24"/>
          <w:szCs w:val="24"/>
        </w:rPr>
        <w:t>конкурс военно-патриотической песни, в котором принимают участие все классные коллективы.</w:t>
      </w:r>
    </w:p>
    <w:p w:rsidR="00D00A8C" w:rsidRPr="001836EF"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836EF">
        <w:rPr>
          <w:rFonts w:ascii="Times New Roman" w:hAnsi="Times New Roman"/>
          <w:sz w:val="24"/>
          <w:szCs w:val="24"/>
        </w:rPr>
        <w:t xml:space="preserve">В марте 2016 года </w:t>
      </w:r>
      <w:r>
        <w:rPr>
          <w:rFonts w:ascii="Times New Roman" w:hAnsi="Times New Roman"/>
          <w:sz w:val="24"/>
          <w:szCs w:val="24"/>
        </w:rPr>
        <w:t>для учащихся 5</w:t>
      </w:r>
      <w:r w:rsidRPr="001836EF">
        <w:rPr>
          <w:rFonts w:ascii="Times New Roman" w:hAnsi="Times New Roman"/>
          <w:sz w:val="24"/>
          <w:szCs w:val="24"/>
        </w:rPr>
        <w:t>-11 классах проведены уроки по теме</w:t>
      </w:r>
      <w:r>
        <w:rPr>
          <w:rFonts w:ascii="Times New Roman" w:hAnsi="Times New Roman"/>
          <w:sz w:val="24"/>
          <w:szCs w:val="24"/>
        </w:rPr>
        <w:t>:</w:t>
      </w:r>
      <w:r w:rsidRPr="001836EF">
        <w:rPr>
          <w:rFonts w:ascii="Times New Roman" w:hAnsi="Times New Roman"/>
          <w:sz w:val="24"/>
          <w:szCs w:val="24"/>
        </w:rPr>
        <w:t xml:space="preserve"> «Крым и Рос</w:t>
      </w:r>
      <w:r>
        <w:rPr>
          <w:rFonts w:ascii="Times New Roman" w:hAnsi="Times New Roman"/>
          <w:sz w:val="24"/>
          <w:szCs w:val="24"/>
        </w:rPr>
        <w:t xml:space="preserve">сия: мы вместе навсегда», </w:t>
      </w:r>
      <w:r w:rsidRPr="001836EF">
        <w:rPr>
          <w:rFonts w:ascii="Times New Roman" w:hAnsi="Times New Roman"/>
          <w:sz w:val="24"/>
          <w:szCs w:val="24"/>
        </w:rPr>
        <w:t>посвящен</w:t>
      </w:r>
      <w:r>
        <w:rPr>
          <w:rFonts w:ascii="Times New Roman" w:hAnsi="Times New Roman"/>
          <w:sz w:val="24"/>
          <w:szCs w:val="24"/>
        </w:rPr>
        <w:t>н</w:t>
      </w:r>
      <w:r w:rsidRPr="001836EF">
        <w:rPr>
          <w:rFonts w:ascii="Times New Roman" w:hAnsi="Times New Roman"/>
          <w:sz w:val="24"/>
          <w:szCs w:val="24"/>
        </w:rPr>
        <w:t>ы</w:t>
      </w:r>
      <w:r>
        <w:rPr>
          <w:rFonts w:ascii="Times New Roman" w:hAnsi="Times New Roman"/>
          <w:sz w:val="24"/>
          <w:szCs w:val="24"/>
        </w:rPr>
        <w:t>е возвращению</w:t>
      </w:r>
      <w:r w:rsidRPr="001836EF">
        <w:rPr>
          <w:rFonts w:ascii="Times New Roman" w:hAnsi="Times New Roman"/>
          <w:sz w:val="24"/>
          <w:szCs w:val="24"/>
        </w:rPr>
        <w:t xml:space="preserve"> и Республики</w:t>
      </w:r>
      <w:r>
        <w:rPr>
          <w:rFonts w:ascii="Times New Roman" w:hAnsi="Times New Roman"/>
          <w:sz w:val="24"/>
          <w:szCs w:val="24"/>
        </w:rPr>
        <w:t xml:space="preserve"> Крым в состав Российской Федерации. Г</w:t>
      </w:r>
      <w:r w:rsidRPr="001836EF">
        <w:rPr>
          <w:rFonts w:ascii="Times New Roman" w:hAnsi="Times New Roman"/>
          <w:sz w:val="24"/>
          <w:szCs w:val="24"/>
        </w:rPr>
        <w:t>лавная цель – рассказать учащимся о том, какой непростой путь был у обеих сторон до того, как наступил момент подписания договора. Использована презент</w:t>
      </w:r>
      <w:r>
        <w:rPr>
          <w:rFonts w:ascii="Times New Roman" w:hAnsi="Times New Roman"/>
          <w:sz w:val="24"/>
          <w:szCs w:val="24"/>
        </w:rPr>
        <w:t>ация, которая рассказывает о</w:t>
      </w:r>
      <w:r w:rsidRPr="001836EF">
        <w:rPr>
          <w:rFonts w:ascii="Times New Roman" w:hAnsi="Times New Roman"/>
          <w:sz w:val="24"/>
          <w:szCs w:val="24"/>
        </w:rPr>
        <w:t xml:space="preserve"> выборе</w:t>
      </w:r>
      <w:r>
        <w:rPr>
          <w:rFonts w:ascii="Times New Roman" w:hAnsi="Times New Roman"/>
          <w:sz w:val="24"/>
          <w:szCs w:val="24"/>
        </w:rPr>
        <w:t xml:space="preserve"> через референдум</w:t>
      </w:r>
      <w:r w:rsidRPr="001836EF">
        <w:rPr>
          <w:rFonts w:ascii="Times New Roman" w:hAnsi="Times New Roman"/>
          <w:sz w:val="24"/>
          <w:szCs w:val="24"/>
        </w:rPr>
        <w:t>, который сделали жители Крыма, а также объясняет, почему Россия поддержала такое решение.</w:t>
      </w:r>
    </w:p>
    <w:p w:rsidR="00D00A8C" w:rsidRPr="001836EF" w:rsidRDefault="00D00A8C" w:rsidP="00D00A8C">
      <w:pPr>
        <w:pStyle w:val="af0"/>
        <w:jc w:val="both"/>
        <w:rPr>
          <w:rFonts w:ascii="Times New Roman" w:hAnsi="Times New Roman"/>
          <w:sz w:val="24"/>
          <w:szCs w:val="24"/>
        </w:rPr>
      </w:pPr>
      <w:r>
        <w:rPr>
          <w:rFonts w:ascii="Times New Roman" w:hAnsi="Times New Roman"/>
          <w:sz w:val="24"/>
          <w:szCs w:val="24"/>
        </w:rPr>
        <w:t xml:space="preserve">         В активном режиме осуществлялась работа с педагогами - ветеранами Учреждения</w:t>
      </w:r>
      <w:r w:rsidRPr="001836EF">
        <w:rPr>
          <w:rFonts w:ascii="Times New Roman" w:hAnsi="Times New Roman"/>
          <w:sz w:val="24"/>
          <w:szCs w:val="24"/>
        </w:rPr>
        <w:t xml:space="preserve">. Во всех классах были проведены классные часы, посвященные изучению истории школы, на которых учащиеся заочно познакомились с ветеранами педагогического труда. Каждый классный коллектив </w:t>
      </w:r>
      <w:r>
        <w:rPr>
          <w:rFonts w:ascii="Times New Roman" w:hAnsi="Times New Roman"/>
          <w:sz w:val="24"/>
          <w:szCs w:val="24"/>
        </w:rPr>
        <w:t xml:space="preserve">Учреждения </w:t>
      </w:r>
      <w:r w:rsidRPr="001836EF">
        <w:rPr>
          <w:rFonts w:ascii="Times New Roman" w:hAnsi="Times New Roman"/>
          <w:sz w:val="24"/>
          <w:szCs w:val="24"/>
        </w:rPr>
        <w:t>осуществлял шефское взаимодействие с од</w:t>
      </w:r>
      <w:r>
        <w:rPr>
          <w:rFonts w:ascii="Times New Roman" w:hAnsi="Times New Roman"/>
          <w:sz w:val="24"/>
          <w:szCs w:val="24"/>
        </w:rPr>
        <w:t>ним из педагогов-ветеранов</w:t>
      </w:r>
      <w:r w:rsidRPr="001836EF">
        <w:rPr>
          <w:rFonts w:ascii="Times New Roman" w:hAnsi="Times New Roman"/>
          <w:sz w:val="24"/>
          <w:szCs w:val="24"/>
        </w:rPr>
        <w:t xml:space="preserve">. Традицией стало поздравление </w:t>
      </w:r>
      <w:r>
        <w:rPr>
          <w:rFonts w:ascii="Times New Roman" w:hAnsi="Times New Roman"/>
          <w:sz w:val="24"/>
          <w:szCs w:val="24"/>
        </w:rPr>
        <w:t>педагогов-</w:t>
      </w:r>
      <w:r w:rsidRPr="001836EF">
        <w:rPr>
          <w:rFonts w:ascii="Times New Roman" w:hAnsi="Times New Roman"/>
          <w:sz w:val="24"/>
          <w:szCs w:val="24"/>
        </w:rPr>
        <w:t>ветеранов с праздниками (</w:t>
      </w:r>
      <w:r>
        <w:rPr>
          <w:rFonts w:ascii="Times New Roman" w:hAnsi="Times New Roman"/>
          <w:sz w:val="24"/>
          <w:szCs w:val="24"/>
        </w:rPr>
        <w:t xml:space="preserve">День пожилого человека, </w:t>
      </w:r>
      <w:r w:rsidRPr="001836EF">
        <w:rPr>
          <w:rFonts w:ascii="Times New Roman" w:hAnsi="Times New Roman"/>
          <w:sz w:val="24"/>
          <w:szCs w:val="24"/>
        </w:rPr>
        <w:t>Д</w:t>
      </w:r>
      <w:r>
        <w:rPr>
          <w:rFonts w:ascii="Times New Roman" w:hAnsi="Times New Roman"/>
          <w:sz w:val="24"/>
          <w:szCs w:val="24"/>
        </w:rPr>
        <w:t>ень учителя, Новый год, 8 марта</w:t>
      </w:r>
      <w:r w:rsidRPr="001836EF">
        <w:rPr>
          <w:rFonts w:ascii="Times New Roman" w:hAnsi="Times New Roman"/>
          <w:sz w:val="24"/>
          <w:szCs w:val="24"/>
        </w:rPr>
        <w:t>)</w:t>
      </w:r>
      <w:r>
        <w:rPr>
          <w:rFonts w:ascii="Times New Roman" w:hAnsi="Times New Roman"/>
          <w:sz w:val="24"/>
          <w:szCs w:val="24"/>
        </w:rPr>
        <w:t>.</w:t>
      </w:r>
      <w:r w:rsidRPr="001836EF">
        <w:rPr>
          <w:rFonts w:ascii="Times New Roman" w:hAnsi="Times New Roman"/>
          <w:sz w:val="24"/>
          <w:szCs w:val="24"/>
        </w:rPr>
        <w:t xml:space="preserve"> </w:t>
      </w:r>
    </w:p>
    <w:p w:rsidR="00D00A8C" w:rsidRPr="001836EF" w:rsidRDefault="00D00A8C" w:rsidP="00D00A8C">
      <w:pPr>
        <w:pStyle w:val="af0"/>
        <w:jc w:val="both"/>
        <w:rPr>
          <w:rFonts w:ascii="Times New Roman" w:hAnsi="Times New Roman"/>
          <w:sz w:val="24"/>
          <w:szCs w:val="24"/>
        </w:rPr>
      </w:pPr>
      <w:r>
        <w:rPr>
          <w:rFonts w:ascii="Times New Roman" w:hAnsi="Times New Roman"/>
          <w:sz w:val="24"/>
          <w:szCs w:val="24"/>
        </w:rPr>
        <w:t xml:space="preserve">         Работа по формированию правовой культуры осуществлялась по программе «Гражданин». Проведен ц</w:t>
      </w:r>
      <w:r w:rsidRPr="001836EF">
        <w:rPr>
          <w:rFonts w:ascii="Times New Roman" w:hAnsi="Times New Roman"/>
          <w:sz w:val="24"/>
          <w:szCs w:val="24"/>
        </w:rPr>
        <w:t xml:space="preserve">икл занятий по ознакомлению </w:t>
      </w:r>
      <w:r>
        <w:rPr>
          <w:rFonts w:ascii="Times New Roman" w:hAnsi="Times New Roman"/>
          <w:sz w:val="24"/>
          <w:szCs w:val="24"/>
        </w:rPr>
        <w:t xml:space="preserve">учащихся </w:t>
      </w:r>
      <w:r w:rsidRPr="001836EF">
        <w:rPr>
          <w:rFonts w:ascii="Times New Roman" w:hAnsi="Times New Roman"/>
          <w:sz w:val="24"/>
          <w:szCs w:val="24"/>
        </w:rPr>
        <w:t>с Конвенцией  ООН о правах ребенка, по изучению Закона об образовании. Устава школы и Конституции РФ. В течение нескольких лет в школе осуществляет деятельность лекторская группа «Гражданин», которая ежегодно проводит большую работу по правовому просвещению школьников и родителей. Количество членов лекторской группы - 11 человек. Состав лекторской группы периодически обновляется. На смену выпускникам приходят совсем юные  (8-9 класс). Совершенно очевидно, что данный вид деятельности представляется интересным и увлекательным для школьников. Практика подготовки и организации бесед и устных журналов правовой тематики способствуют развитию познавательного интереса и личностному росту. Не случайно именно активисты лекторской группы  ежегодно становятся победителями и призерами районных и областных олимпиад по обществознанию и праву (Толюпа Валерия, Харитонов Владислава, Небольсина Анастасия, Вилькоцкая Таисия). Наглядно-информационные материалы по вопросам применения правовых знаний размещаются на стенде «Ваше право». Постоянными рубриками являются «Права и ответственность несовершеннолетних», «Право на образование», «Права и ответственность родителей».</w:t>
      </w:r>
    </w:p>
    <w:p w:rsidR="00D00A8C" w:rsidRPr="001836EF"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836EF">
        <w:rPr>
          <w:rFonts w:ascii="Times New Roman" w:hAnsi="Times New Roman"/>
          <w:sz w:val="24"/>
          <w:szCs w:val="24"/>
        </w:rPr>
        <w:t>В апреле 2016 года был организован школьный турнир «Что? Где? Когда?», приуроченный ко Дню молодого избирателя. Партнером по организации и проведению этого мероприятия стала Лачук Светлана Валерьевна, председатель Черняховской муниципальной избирательной комиссии. Которая наградила победителей и призеров кубками, дипломами и призами. Все 74 участника получили памятные сертификаты.</w:t>
      </w:r>
    </w:p>
    <w:p w:rsidR="00D00A8C" w:rsidRDefault="00D00A8C" w:rsidP="00D00A8C">
      <w:pPr>
        <w:pStyle w:val="af0"/>
        <w:jc w:val="both"/>
        <w:rPr>
          <w:rFonts w:ascii="Times New Roman" w:hAnsi="Times New Roman"/>
          <w:sz w:val="24"/>
          <w:szCs w:val="24"/>
        </w:rPr>
      </w:pPr>
      <w:r>
        <w:rPr>
          <w:rFonts w:ascii="Times New Roman" w:hAnsi="Times New Roman"/>
          <w:sz w:val="24"/>
          <w:szCs w:val="24"/>
        </w:rPr>
        <w:t xml:space="preserve">         С</w:t>
      </w:r>
      <w:r w:rsidRPr="001836EF">
        <w:rPr>
          <w:rFonts w:ascii="Times New Roman" w:hAnsi="Times New Roman"/>
          <w:sz w:val="24"/>
          <w:szCs w:val="24"/>
        </w:rPr>
        <w:t>истема ученического самоуправления</w:t>
      </w:r>
      <w:r>
        <w:rPr>
          <w:rFonts w:ascii="Times New Roman" w:hAnsi="Times New Roman"/>
          <w:sz w:val="24"/>
          <w:szCs w:val="24"/>
        </w:rPr>
        <w:t xml:space="preserve"> получила своё развитие через работу по формированию у учащихся лидерских качеств управленческих начал через планомерную деятельность, проведение социально-значимых коллективно-творческих дел</w:t>
      </w:r>
      <w:r w:rsidRPr="001836EF">
        <w:rPr>
          <w:rFonts w:ascii="Times New Roman" w:hAnsi="Times New Roman"/>
          <w:sz w:val="24"/>
          <w:szCs w:val="24"/>
        </w:rPr>
        <w:t>. Главным органом ученического самоуправления</w:t>
      </w:r>
      <w:r>
        <w:rPr>
          <w:rFonts w:ascii="Times New Roman" w:hAnsi="Times New Roman"/>
          <w:sz w:val="24"/>
          <w:szCs w:val="24"/>
        </w:rPr>
        <w:t xml:space="preserve"> </w:t>
      </w:r>
      <w:r w:rsidRPr="001836EF">
        <w:rPr>
          <w:rFonts w:ascii="Times New Roman" w:hAnsi="Times New Roman"/>
          <w:sz w:val="24"/>
          <w:szCs w:val="24"/>
        </w:rPr>
        <w:t xml:space="preserve">является Ученический совет, куда входят в основном представители  8-11 классов. Совет исполняет роль организатора </w:t>
      </w:r>
      <w:r>
        <w:rPr>
          <w:rFonts w:ascii="Times New Roman" w:hAnsi="Times New Roman"/>
          <w:sz w:val="24"/>
          <w:szCs w:val="24"/>
        </w:rPr>
        <w:t xml:space="preserve">различных </w:t>
      </w:r>
      <w:r w:rsidRPr="001836EF">
        <w:rPr>
          <w:rFonts w:ascii="Times New Roman" w:hAnsi="Times New Roman"/>
          <w:sz w:val="24"/>
          <w:szCs w:val="24"/>
        </w:rPr>
        <w:t xml:space="preserve">интересных </w:t>
      </w:r>
      <w:r>
        <w:rPr>
          <w:rFonts w:ascii="Times New Roman" w:hAnsi="Times New Roman"/>
          <w:sz w:val="24"/>
          <w:szCs w:val="24"/>
        </w:rPr>
        <w:t xml:space="preserve">коллективно-творческих </w:t>
      </w:r>
      <w:r w:rsidRPr="001836EF">
        <w:rPr>
          <w:rFonts w:ascii="Times New Roman" w:hAnsi="Times New Roman"/>
          <w:sz w:val="24"/>
          <w:szCs w:val="24"/>
        </w:rPr>
        <w:t xml:space="preserve">дел, мероприятий, праздников. </w:t>
      </w:r>
      <w:r>
        <w:rPr>
          <w:rFonts w:ascii="Times New Roman" w:hAnsi="Times New Roman"/>
          <w:sz w:val="24"/>
          <w:szCs w:val="24"/>
        </w:rPr>
        <w:t>Активом</w:t>
      </w:r>
      <w:r w:rsidRPr="001836EF">
        <w:rPr>
          <w:rFonts w:ascii="Times New Roman" w:hAnsi="Times New Roman"/>
          <w:sz w:val="24"/>
          <w:szCs w:val="24"/>
        </w:rPr>
        <w:t xml:space="preserve"> организованы праздничное поздр</w:t>
      </w:r>
      <w:r>
        <w:rPr>
          <w:rFonts w:ascii="Times New Roman" w:hAnsi="Times New Roman"/>
          <w:sz w:val="24"/>
          <w:szCs w:val="24"/>
        </w:rPr>
        <w:t>авление учителей с Днем учителя; новогодние праздники;</w:t>
      </w:r>
      <w:r w:rsidRPr="001836EF">
        <w:rPr>
          <w:rFonts w:ascii="Times New Roman" w:hAnsi="Times New Roman"/>
          <w:sz w:val="24"/>
          <w:szCs w:val="24"/>
        </w:rPr>
        <w:t xml:space="preserve"> концерт, посвященный 8 Мар</w:t>
      </w:r>
      <w:r>
        <w:rPr>
          <w:rFonts w:ascii="Times New Roman" w:hAnsi="Times New Roman"/>
          <w:sz w:val="24"/>
          <w:szCs w:val="24"/>
        </w:rPr>
        <w:t>та;</w:t>
      </w:r>
      <w:r w:rsidRPr="001836EF">
        <w:rPr>
          <w:rFonts w:ascii="Times New Roman" w:hAnsi="Times New Roman"/>
          <w:sz w:val="24"/>
          <w:szCs w:val="24"/>
        </w:rPr>
        <w:t xml:space="preserve"> месячник по благоустройству </w:t>
      </w:r>
      <w:r>
        <w:rPr>
          <w:rFonts w:ascii="Times New Roman" w:hAnsi="Times New Roman"/>
          <w:sz w:val="24"/>
          <w:szCs w:val="24"/>
        </w:rPr>
        <w:t>школьной и пришкольной территорий</w:t>
      </w:r>
      <w:r w:rsidRPr="001836EF">
        <w:rPr>
          <w:rFonts w:ascii="Times New Roman" w:hAnsi="Times New Roman"/>
          <w:sz w:val="24"/>
          <w:szCs w:val="24"/>
        </w:rPr>
        <w:t xml:space="preserve">. </w:t>
      </w:r>
    </w:p>
    <w:p w:rsidR="00D00A8C" w:rsidRPr="001836EF" w:rsidRDefault="00D00A8C" w:rsidP="00D00A8C">
      <w:pPr>
        <w:pStyle w:val="af0"/>
        <w:jc w:val="both"/>
        <w:rPr>
          <w:rFonts w:ascii="Times New Roman" w:hAnsi="Times New Roman"/>
          <w:sz w:val="24"/>
          <w:szCs w:val="24"/>
        </w:rPr>
      </w:pPr>
    </w:p>
    <w:p w:rsidR="00D00A8C" w:rsidRPr="0065152C" w:rsidRDefault="00D00A8C" w:rsidP="00D00A8C">
      <w:pPr>
        <w:suppressAutoHyphens/>
        <w:rPr>
          <w:b/>
          <w:lang w:eastAsia="ar-SA"/>
        </w:rPr>
      </w:pPr>
      <w:r w:rsidRPr="0065152C">
        <w:rPr>
          <w:b/>
        </w:rPr>
        <w:t xml:space="preserve">         </w:t>
      </w:r>
      <w:r w:rsidRPr="0065152C">
        <w:rPr>
          <w:b/>
          <w:lang w:eastAsia="ar-SA"/>
        </w:rPr>
        <w:t>Сведения о занятости обучающихся</w:t>
      </w:r>
      <w:r w:rsidRPr="0065152C">
        <w:rPr>
          <w:b/>
        </w:rPr>
        <w:t xml:space="preserve"> в ученическом самоуправления</w:t>
      </w:r>
      <w:r w:rsidRPr="0065152C">
        <w:rPr>
          <w:b/>
          <w:lang w:eastAsia="ar-SA"/>
        </w:rPr>
        <w:t>:</w:t>
      </w:r>
    </w:p>
    <w:tbl>
      <w:tblPr>
        <w:tblW w:w="4890" w:type="pct"/>
        <w:tblInd w:w="108" w:type="dxa"/>
        <w:tblLook w:val="04A0" w:firstRow="1" w:lastRow="0" w:firstColumn="1" w:lastColumn="0" w:noHBand="0" w:noVBand="1"/>
      </w:tblPr>
      <w:tblGrid>
        <w:gridCol w:w="2094"/>
        <w:gridCol w:w="2783"/>
        <w:gridCol w:w="2779"/>
        <w:gridCol w:w="2791"/>
      </w:tblGrid>
      <w:tr w:rsidR="00D00A8C" w:rsidRPr="0063342D" w:rsidTr="00B83537">
        <w:tc>
          <w:tcPr>
            <w:tcW w:w="1002" w:type="pct"/>
            <w:vMerge w:val="restart"/>
            <w:tcBorders>
              <w:top w:val="single" w:sz="4" w:space="0" w:color="000000"/>
              <w:left w:val="single" w:sz="4" w:space="0" w:color="000000"/>
              <w:bottom w:val="single" w:sz="4" w:space="0" w:color="000000"/>
              <w:right w:val="nil"/>
            </w:tcBorders>
            <w:hideMark/>
          </w:tcPr>
          <w:p w:rsidR="00D00A8C" w:rsidRPr="0063342D" w:rsidRDefault="00D00A8C" w:rsidP="00B83537">
            <w:pPr>
              <w:suppressAutoHyphens/>
              <w:rPr>
                <w:lang w:eastAsia="ar-SA"/>
              </w:rPr>
            </w:pPr>
            <w:r w:rsidRPr="0063342D">
              <w:rPr>
                <w:lang w:eastAsia="ar-SA"/>
              </w:rPr>
              <w:t>характеристики учебно-воспитательного процесса</w:t>
            </w:r>
          </w:p>
        </w:tc>
        <w:tc>
          <w:tcPr>
            <w:tcW w:w="2662" w:type="pct"/>
            <w:gridSpan w:val="2"/>
            <w:tcBorders>
              <w:top w:val="single" w:sz="4" w:space="0" w:color="000000"/>
              <w:left w:val="single" w:sz="4" w:space="0" w:color="000000"/>
              <w:bottom w:val="single" w:sz="4" w:space="0" w:color="000000"/>
              <w:right w:val="single" w:sz="4" w:space="0" w:color="000000"/>
            </w:tcBorders>
            <w:hideMark/>
          </w:tcPr>
          <w:p w:rsidR="00D00A8C" w:rsidRPr="0063342D" w:rsidRDefault="00D00A8C" w:rsidP="00B83537">
            <w:pPr>
              <w:suppressAutoHyphens/>
              <w:jc w:val="center"/>
              <w:rPr>
                <w:lang w:eastAsia="ar-SA"/>
              </w:rPr>
            </w:pPr>
            <w:r w:rsidRPr="0063342D">
              <w:rPr>
                <w:lang w:eastAsia="ar-SA"/>
              </w:rPr>
              <w:t>фактическое значение</w:t>
            </w:r>
          </w:p>
        </w:tc>
        <w:tc>
          <w:tcPr>
            <w:tcW w:w="1336" w:type="pct"/>
            <w:tcBorders>
              <w:top w:val="single" w:sz="4" w:space="0" w:color="000000"/>
              <w:left w:val="single" w:sz="4" w:space="0" w:color="000000"/>
              <w:bottom w:val="single" w:sz="4" w:space="0" w:color="000000"/>
              <w:right w:val="single" w:sz="4" w:space="0" w:color="000000"/>
            </w:tcBorders>
          </w:tcPr>
          <w:p w:rsidR="00D00A8C" w:rsidRPr="0063342D" w:rsidRDefault="00D00A8C" w:rsidP="00B83537">
            <w:pPr>
              <w:suppressAutoHyphens/>
              <w:jc w:val="center"/>
              <w:rPr>
                <w:lang w:eastAsia="ar-SA"/>
              </w:rPr>
            </w:pPr>
          </w:p>
        </w:tc>
      </w:tr>
      <w:tr w:rsidR="00D00A8C" w:rsidRPr="0063342D" w:rsidTr="00B83537">
        <w:trPr>
          <w:trHeight w:val="271"/>
        </w:trPr>
        <w:tc>
          <w:tcPr>
            <w:tcW w:w="1002" w:type="pct"/>
            <w:vMerge/>
            <w:tcBorders>
              <w:top w:val="single" w:sz="4" w:space="0" w:color="000000"/>
              <w:left w:val="single" w:sz="4" w:space="0" w:color="000000"/>
              <w:bottom w:val="single" w:sz="4" w:space="0" w:color="000000"/>
              <w:right w:val="nil"/>
            </w:tcBorders>
            <w:vAlign w:val="center"/>
            <w:hideMark/>
          </w:tcPr>
          <w:p w:rsidR="00D00A8C" w:rsidRPr="0063342D" w:rsidRDefault="00D00A8C" w:rsidP="00B83537">
            <w:pPr>
              <w:rPr>
                <w:lang w:eastAsia="ar-SA"/>
              </w:rPr>
            </w:pPr>
          </w:p>
        </w:tc>
        <w:tc>
          <w:tcPr>
            <w:tcW w:w="1332" w:type="pct"/>
            <w:tcBorders>
              <w:top w:val="single" w:sz="4" w:space="0" w:color="000000"/>
              <w:left w:val="single" w:sz="4" w:space="0" w:color="000000"/>
              <w:bottom w:val="single" w:sz="4" w:space="0" w:color="000000"/>
              <w:right w:val="single" w:sz="4" w:space="0" w:color="000000"/>
            </w:tcBorders>
            <w:hideMark/>
          </w:tcPr>
          <w:p w:rsidR="00D00A8C" w:rsidRPr="0063342D" w:rsidRDefault="00D00A8C" w:rsidP="00B83537">
            <w:pPr>
              <w:suppressAutoHyphens/>
              <w:jc w:val="center"/>
              <w:rPr>
                <w:lang w:eastAsia="ar-SA"/>
              </w:rPr>
            </w:pPr>
            <w:r w:rsidRPr="0063342D">
              <w:rPr>
                <w:lang w:eastAsia="ar-SA"/>
              </w:rPr>
              <w:t>начальное общее образование</w:t>
            </w:r>
          </w:p>
        </w:tc>
        <w:tc>
          <w:tcPr>
            <w:tcW w:w="1330" w:type="pct"/>
            <w:tcBorders>
              <w:top w:val="single" w:sz="4" w:space="0" w:color="000000"/>
              <w:left w:val="single" w:sz="4" w:space="0" w:color="000000"/>
              <w:bottom w:val="single" w:sz="4" w:space="0" w:color="000000"/>
              <w:right w:val="single" w:sz="4" w:space="0" w:color="000000"/>
            </w:tcBorders>
            <w:hideMark/>
          </w:tcPr>
          <w:p w:rsidR="00D00A8C" w:rsidRPr="0063342D" w:rsidRDefault="00D00A8C" w:rsidP="00B83537">
            <w:pPr>
              <w:suppressAutoHyphens/>
              <w:jc w:val="center"/>
              <w:rPr>
                <w:lang w:eastAsia="ar-SA"/>
              </w:rPr>
            </w:pPr>
            <w:r w:rsidRPr="0063342D">
              <w:rPr>
                <w:lang w:eastAsia="ar-SA"/>
              </w:rPr>
              <w:t>основное общее образование</w:t>
            </w:r>
          </w:p>
        </w:tc>
        <w:tc>
          <w:tcPr>
            <w:tcW w:w="1336" w:type="pct"/>
            <w:tcBorders>
              <w:top w:val="single" w:sz="4" w:space="0" w:color="000000"/>
              <w:left w:val="single" w:sz="4" w:space="0" w:color="000000"/>
              <w:bottom w:val="single" w:sz="4" w:space="0" w:color="000000"/>
              <w:right w:val="single" w:sz="4" w:space="0" w:color="000000"/>
            </w:tcBorders>
            <w:hideMark/>
          </w:tcPr>
          <w:p w:rsidR="00D00A8C" w:rsidRPr="0063342D" w:rsidRDefault="00D00A8C" w:rsidP="00B83537">
            <w:pPr>
              <w:suppressAutoHyphens/>
              <w:jc w:val="center"/>
              <w:rPr>
                <w:lang w:eastAsia="ar-SA"/>
              </w:rPr>
            </w:pPr>
            <w:r w:rsidRPr="0063342D">
              <w:rPr>
                <w:lang w:eastAsia="ar-SA"/>
              </w:rPr>
              <w:t>среднее общее образование</w:t>
            </w:r>
          </w:p>
        </w:tc>
      </w:tr>
      <w:tr w:rsidR="00D00A8C" w:rsidRPr="0063342D" w:rsidTr="00B83537">
        <w:tc>
          <w:tcPr>
            <w:tcW w:w="1002" w:type="pct"/>
            <w:tcBorders>
              <w:top w:val="nil"/>
              <w:left w:val="single" w:sz="4" w:space="0" w:color="000000"/>
              <w:bottom w:val="single" w:sz="4" w:space="0" w:color="000000"/>
              <w:right w:val="nil"/>
            </w:tcBorders>
            <w:hideMark/>
          </w:tcPr>
          <w:p w:rsidR="00D00A8C" w:rsidRPr="0063342D" w:rsidRDefault="00D00A8C" w:rsidP="00B83537">
            <w:pPr>
              <w:suppressAutoHyphens/>
              <w:rPr>
                <w:lang w:eastAsia="ar-SA"/>
              </w:rPr>
            </w:pPr>
            <w:r w:rsidRPr="0063342D">
              <w:rPr>
                <w:lang w:eastAsia="ar-SA"/>
              </w:rPr>
              <w:t>орган самоуправления обучающихся*</w:t>
            </w:r>
          </w:p>
        </w:tc>
        <w:tc>
          <w:tcPr>
            <w:tcW w:w="1332" w:type="pct"/>
            <w:tcBorders>
              <w:top w:val="nil"/>
              <w:left w:val="single" w:sz="4" w:space="0" w:color="000000"/>
              <w:bottom w:val="single" w:sz="4" w:space="0" w:color="000000"/>
              <w:right w:val="single" w:sz="4" w:space="0" w:color="000000"/>
            </w:tcBorders>
            <w:hideMark/>
          </w:tcPr>
          <w:p w:rsidR="00D00A8C" w:rsidRPr="0063342D" w:rsidRDefault="00D00A8C" w:rsidP="00B83537">
            <w:pPr>
              <w:suppressAutoHyphens/>
              <w:snapToGrid w:val="0"/>
              <w:jc w:val="center"/>
              <w:rPr>
                <w:lang w:eastAsia="ar-SA"/>
              </w:rPr>
            </w:pPr>
            <w:r w:rsidRPr="0063342D">
              <w:rPr>
                <w:lang w:eastAsia="ar-SA"/>
              </w:rPr>
              <w:t>Актив классов: 1/16/чел.7</w:t>
            </w:r>
            <w:r>
              <w:rPr>
                <w:lang w:eastAsia="ar-SA"/>
              </w:rPr>
              <w:t>,4</w:t>
            </w:r>
            <w:r w:rsidRPr="0063342D">
              <w:rPr>
                <w:lang w:eastAsia="ar-SA"/>
              </w:rPr>
              <w:t xml:space="preserve">% </w:t>
            </w:r>
            <w:r>
              <w:rPr>
                <w:lang w:eastAsia="ar-SA"/>
              </w:rPr>
              <w:br/>
            </w:r>
            <w:r w:rsidRPr="0063342D">
              <w:rPr>
                <w:lang w:eastAsia="ar-SA"/>
              </w:rPr>
              <w:t>от 217</w:t>
            </w:r>
            <w:r>
              <w:rPr>
                <w:lang w:eastAsia="ar-SA"/>
              </w:rPr>
              <w:t xml:space="preserve"> чел.</w:t>
            </w:r>
          </w:p>
        </w:tc>
        <w:tc>
          <w:tcPr>
            <w:tcW w:w="1330" w:type="pct"/>
            <w:tcBorders>
              <w:top w:val="nil"/>
              <w:left w:val="single" w:sz="4" w:space="0" w:color="000000"/>
              <w:bottom w:val="single" w:sz="4" w:space="0" w:color="000000"/>
              <w:right w:val="single" w:sz="4" w:space="0" w:color="auto"/>
            </w:tcBorders>
            <w:hideMark/>
          </w:tcPr>
          <w:p w:rsidR="00D00A8C" w:rsidRPr="0063342D" w:rsidRDefault="00D00A8C" w:rsidP="00B83537">
            <w:pPr>
              <w:jc w:val="center"/>
              <w:rPr>
                <w:color w:val="000000"/>
                <w:lang w:eastAsia="ar-SA"/>
              </w:rPr>
            </w:pPr>
            <w:r w:rsidRPr="0063342D">
              <w:rPr>
                <w:color w:val="000000"/>
                <w:lang w:eastAsia="ar-SA"/>
              </w:rPr>
              <w:t>орган детского самоуправления:</w:t>
            </w:r>
          </w:p>
          <w:p w:rsidR="00D00A8C" w:rsidRPr="0063342D" w:rsidRDefault="00D00A8C" w:rsidP="00B83537">
            <w:pPr>
              <w:jc w:val="center"/>
              <w:rPr>
                <w:color w:val="000000"/>
                <w:lang w:eastAsia="ar-SA"/>
              </w:rPr>
            </w:pPr>
            <w:r>
              <w:rPr>
                <w:color w:val="000000"/>
                <w:lang w:eastAsia="ar-SA"/>
              </w:rPr>
              <w:t>1/9 чел.</w:t>
            </w:r>
            <w:r w:rsidRPr="0063342D">
              <w:rPr>
                <w:color w:val="000000"/>
                <w:lang w:eastAsia="ar-SA"/>
              </w:rPr>
              <w:t xml:space="preserve">/4%  </w:t>
            </w:r>
            <w:r>
              <w:rPr>
                <w:color w:val="000000"/>
                <w:lang w:eastAsia="ar-SA"/>
              </w:rPr>
              <w:br/>
            </w:r>
            <w:r w:rsidRPr="0063342D">
              <w:rPr>
                <w:color w:val="000000"/>
                <w:lang w:eastAsia="ar-SA"/>
              </w:rPr>
              <w:t>от 237</w:t>
            </w:r>
            <w:r>
              <w:rPr>
                <w:color w:val="000000"/>
                <w:lang w:eastAsia="ar-SA"/>
              </w:rPr>
              <w:t xml:space="preserve"> чел.</w:t>
            </w:r>
          </w:p>
        </w:tc>
        <w:tc>
          <w:tcPr>
            <w:tcW w:w="1336" w:type="pct"/>
            <w:tcBorders>
              <w:top w:val="nil"/>
              <w:left w:val="single" w:sz="4" w:space="0" w:color="auto"/>
              <w:bottom w:val="single" w:sz="4" w:space="0" w:color="000000"/>
              <w:right w:val="single" w:sz="4" w:space="0" w:color="000000"/>
            </w:tcBorders>
            <w:hideMark/>
          </w:tcPr>
          <w:p w:rsidR="00D00A8C" w:rsidRPr="0063342D" w:rsidRDefault="00D00A8C" w:rsidP="00B83537">
            <w:pPr>
              <w:suppressAutoHyphens/>
              <w:snapToGrid w:val="0"/>
              <w:jc w:val="center"/>
              <w:rPr>
                <w:lang w:eastAsia="ar-SA"/>
              </w:rPr>
            </w:pPr>
            <w:r w:rsidRPr="0063342D">
              <w:rPr>
                <w:lang w:eastAsia="ar-SA"/>
              </w:rPr>
              <w:t>орган детского самоуправления:</w:t>
            </w:r>
          </w:p>
          <w:p w:rsidR="00D00A8C" w:rsidRDefault="00D00A8C" w:rsidP="00B83537">
            <w:pPr>
              <w:suppressAutoHyphens/>
              <w:snapToGrid w:val="0"/>
              <w:jc w:val="center"/>
              <w:rPr>
                <w:lang w:eastAsia="ar-SA"/>
              </w:rPr>
            </w:pPr>
            <w:r w:rsidRPr="0063342D">
              <w:rPr>
                <w:lang w:eastAsia="ar-SA"/>
              </w:rPr>
              <w:t>1/4чел. /10%</w:t>
            </w:r>
          </w:p>
          <w:p w:rsidR="00D00A8C" w:rsidRPr="0063342D" w:rsidRDefault="00D00A8C" w:rsidP="00B83537">
            <w:pPr>
              <w:suppressAutoHyphens/>
              <w:snapToGrid w:val="0"/>
              <w:jc w:val="center"/>
              <w:rPr>
                <w:lang w:eastAsia="ar-SA"/>
              </w:rPr>
            </w:pPr>
            <w:r w:rsidRPr="0063342D">
              <w:rPr>
                <w:lang w:eastAsia="ar-SA"/>
              </w:rPr>
              <w:t>от 40чел.</w:t>
            </w:r>
          </w:p>
        </w:tc>
      </w:tr>
    </w:tbl>
    <w:p w:rsidR="00D00A8C" w:rsidRPr="0063342D" w:rsidRDefault="00D00A8C" w:rsidP="00D00A8C">
      <w:pPr>
        <w:suppressAutoHyphens/>
        <w:ind w:left="-426"/>
        <w:rPr>
          <w:sz w:val="20"/>
          <w:szCs w:val="20"/>
          <w:lang w:eastAsia="ar-SA"/>
        </w:rPr>
      </w:pPr>
      <w:r>
        <w:rPr>
          <w:sz w:val="20"/>
          <w:szCs w:val="20"/>
          <w:lang w:eastAsia="ar-SA"/>
        </w:rPr>
        <w:t xml:space="preserve">           </w:t>
      </w:r>
      <w:r w:rsidRPr="0063342D">
        <w:rPr>
          <w:sz w:val="20"/>
          <w:szCs w:val="20"/>
          <w:lang w:eastAsia="ar-SA"/>
        </w:rPr>
        <w:t>* от к</w:t>
      </w:r>
      <w:r>
        <w:rPr>
          <w:sz w:val="20"/>
          <w:szCs w:val="20"/>
          <w:lang w:eastAsia="ar-SA"/>
        </w:rPr>
        <w:t>оличества обучающихся на уровне</w:t>
      </w:r>
      <w:r w:rsidRPr="0063342D">
        <w:rPr>
          <w:sz w:val="20"/>
          <w:szCs w:val="20"/>
          <w:lang w:eastAsia="ar-SA"/>
        </w:rPr>
        <w:t xml:space="preserve"> обучения. Одного обучающегося считаем один раз </w:t>
      </w:r>
    </w:p>
    <w:p w:rsidR="00D00A8C" w:rsidRPr="0065152C" w:rsidRDefault="00D00A8C" w:rsidP="00D00A8C">
      <w:pPr>
        <w:shd w:val="clear" w:color="auto" w:fill="FFFFFF"/>
        <w:spacing w:before="192" w:line="307" w:lineRule="exact"/>
        <w:ind w:left="10" w:right="14" w:firstLine="710"/>
        <w:jc w:val="both"/>
        <w:rPr>
          <w:b/>
        </w:rPr>
      </w:pPr>
      <w:r w:rsidRPr="0065152C">
        <w:rPr>
          <w:b/>
        </w:rPr>
        <w:t>Среди массовых мероприятий и акций 2015-2016 учебного года, прежде всего, следует отметить:</w:t>
      </w:r>
    </w:p>
    <w:tbl>
      <w:tblPr>
        <w:tblpPr w:leftFromText="180" w:rightFromText="180" w:vertAnchor="text" w:tblpX="11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D00A8C" w:rsidRPr="00BF51E0" w:rsidTr="00A526D1">
        <w:tc>
          <w:tcPr>
            <w:tcW w:w="2093" w:type="dxa"/>
            <w:shd w:val="clear" w:color="auto" w:fill="FFFFFF"/>
          </w:tcPr>
          <w:p w:rsidR="00D00A8C" w:rsidRPr="0065152C" w:rsidRDefault="00D00A8C" w:rsidP="00B83537">
            <w:pPr>
              <w:pStyle w:val="af0"/>
              <w:jc w:val="center"/>
              <w:rPr>
                <w:rFonts w:ascii="Times New Roman" w:hAnsi="Times New Roman"/>
                <w:sz w:val="24"/>
                <w:szCs w:val="24"/>
              </w:rPr>
            </w:pPr>
            <w:r w:rsidRPr="0065152C">
              <w:rPr>
                <w:rFonts w:ascii="Times New Roman" w:hAnsi="Times New Roman"/>
                <w:sz w:val="24"/>
                <w:szCs w:val="24"/>
              </w:rPr>
              <w:t>Сентябрь</w:t>
            </w:r>
          </w:p>
        </w:tc>
        <w:tc>
          <w:tcPr>
            <w:tcW w:w="8363" w:type="dxa"/>
            <w:shd w:val="clear" w:color="auto" w:fill="FFFFFF"/>
          </w:tcPr>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Праздник  Первого звонка для первоклассников.</w:t>
            </w:r>
          </w:p>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Выборы классного ученического самоуправления</w:t>
            </w:r>
          </w:p>
        </w:tc>
      </w:tr>
      <w:tr w:rsidR="00D00A8C" w:rsidRPr="00BF51E0" w:rsidTr="00A526D1">
        <w:tc>
          <w:tcPr>
            <w:tcW w:w="2093" w:type="dxa"/>
            <w:shd w:val="clear" w:color="auto" w:fill="FFFFFF"/>
          </w:tcPr>
          <w:p w:rsidR="00D00A8C" w:rsidRPr="0065152C" w:rsidRDefault="00D00A8C" w:rsidP="00B83537">
            <w:pPr>
              <w:pStyle w:val="af0"/>
              <w:jc w:val="center"/>
              <w:rPr>
                <w:rFonts w:ascii="Times New Roman" w:hAnsi="Times New Roman"/>
                <w:sz w:val="24"/>
                <w:szCs w:val="24"/>
              </w:rPr>
            </w:pPr>
            <w:r w:rsidRPr="0065152C">
              <w:rPr>
                <w:rFonts w:ascii="Times New Roman" w:hAnsi="Times New Roman"/>
                <w:sz w:val="24"/>
                <w:szCs w:val="24"/>
              </w:rPr>
              <w:t>Октябрь</w:t>
            </w:r>
          </w:p>
        </w:tc>
        <w:tc>
          <w:tcPr>
            <w:tcW w:w="8363" w:type="dxa"/>
            <w:shd w:val="clear" w:color="auto" w:fill="FFFFFF"/>
          </w:tcPr>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Акция «Согрей теплом своей души», посвященная Дню пожилого человека</w:t>
            </w:r>
          </w:p>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День дублера</w:t>
            </w:r>
          </w:p>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 xml:space="preserve">Выборы председателя Совета старшеклассников </w:t>
            </w:r>
          </w:p>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Участие во Всероссийской акции «Скажи наркотикам НЕТ!»</w:t>
            </w:r>
          </w:p>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Акции «Расцветай, наш город-сад» и «Чистая школа»</w:t>
            </w:r>
          </w:p>
        </w:tc>
      </w:tr>
      <w:tr w:rsidR="00D00A8C" w:rsidRPr="00BF51E0" w:rsidTr="00A526D1">
        <w:tc>
          <w:tcPr>
            <w:tcW w:w="2093" w:type="dxa"/>
            <w:shd w:val="clear" w:color="auto" w:fill="FFFFFF"/>
          </w:tcPr>
          <w:p w:rsidR="00D00A8C" w:rsidRPr="0065152C" w:rsidRDefault="00D00A8C" w:rsidP="00B83537">
            <w:pPr>
              <w:pStyle w:val="af0"/>
              <w:jc w:val="center"/>
              <w:rPr>
                <w:rFonts w:ascii="Times New Roman" w:hAnsi="Times New Roman"/>
                <w:sz w:val="24"/>
                <w:szCs w:val="24"/>
              </w:rPr>
            </w:pPr>
            <w:r w:rsidRPr="0065152C">
              <w:rPr>
                <w:rFonts w:ascii="Times New Roman" w:hAnsi="Times New Roman"/>
                <w:sz w:val="24"/>
                <w:szCs w:val="24"/>
              </w:rPr>
              <w:t>Ноябрь</w:t>
            </w:r>
          </w:p>
        </w:tc>
        <w:tc>
          <w:tcPr>
            <w:tcW w:w="8363" w:type="dxa"/>
            <w:shd w:val="clear" w:color="auto" w:fill="FFFFFF"/>
          </w:tcPr>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Всемирный день приветствий</w:t>
            </w:r>
          </w:p>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Декада семьи</w:t>
            </w:r>
          </w:p>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День толерантности</w:t>
            </w:r>
          </w:p>
        </w:tc>
      </w:tr>
      <w:tr w:rsidR="00D00A8C" w:rsidRPr="00BF51E0" w:rsidTr="00A526D1">
        <w:tc>
          <w:tcPr>
            <w:tcW w:w="2093" w:type="dxa"/>
            <w:shd w:val="clear" w:color="auto" w:fill="FFFFFF"/>
          </w:tcPr>
          <w:p w:rsidR="00D00A8C" w:rsidRPr="0065152C" w:rsidRDefault="00D00A8C" w:rsidP="00B83537">
            <w:pPr>
              <w:pStyle w:val="af0"/>
              <w:jc w:val="center"/>
              <w:rPr>
                <w:rFonts w:ascii="Times New Roman" w:hAnsi="Times New Roman"/>
                <w:sz w:val="24"/>
                <w:szCs w:val="24"/>
              </w:rPr>
            </w:pPr>
            <w:r w:rsidRPr="0065152C">
              <w:rPr>
                <w:rFonts w:ascii="Times New Roman" w:hAnsi="Times New Roman"/>
                <w:sz w:val="24"/>
                <w:szCs w:val="24"/>
              </w:rPr>
              <w:t>Декабрь</w:t>
            </w:r>
          </w:p>
        </w:tc>
        <w:tc>
          <w:tcPr>
            <w:tcW w:w="8363" w:type="dxa"/>
            <w:shd w:val="clear" w:color="auto" w:fill="FFFFFF"/>
          </w:tcPr>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Новогодние конкурсы и программы</w:t>
            </w:r>
          </w:p>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Акция «Чистая школа»</w:t>
            </w:r>
          </w:p>
        </w:tc>
      </w:tr>
      <w:tr w:rsidR="00D00A8C" w:rsidRPr="00BF51E0" w:rsidTr="00A526D1">
        <w:tc>
          <w:tcPr>
            <w:tcW w:w="2093" w:type="dxa"/>
            <w:shd w:val="clear" w:color="auto" w:fill="FFFFFF"/>
          </w:tcPr>
          <w:p w:rsidR="00D00A8C" w:rsidRPr="0065152C" w:rsidRDefault="00D00A8C" w:rsidP="00B83537">
            <w:pPr>
              <w:pStyle w:val="af0"/>
              <w:jc w:val="center"/>
              <w:rPr>
                <w:rFonts w:ascii="Times New Roman" w:hAnsi="Times New Roman"/>
                <w:sz w:val="24"/>
                <w:szCs w:val="24"/>
              </w:rPr>
            </w:pPr>
            <w:r w:rsidRPr="0065152C">
              <w:rPr>
                <w:rFonts w:ascii="Times New Roman" w:hAnsi="Times New Roman"/>
                <w:sz w:val="24"/>
                <w:szCs w:val="24"/>
              </w:rPr>
              <w:t>Февраль</w:t>
            </w:r>
          </w:p>
        </w:tc>
        <w:tc>
          <w:tcPr>
            <w:tcW w:w="8363" w:type="dxa"/>
            <w:shd w:val="clear" w:color="auto" w:fill="FFFFFF"/>
          </w:tcPr>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Школьный конкурс инсценированной военно-патриотической песни, посвященный Победе в Великой Отечественной войне.</w:t>
            </w:r>
          </w:p>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День памяти И.Д. Черняховского</w:t>
            </w:r>
          </w:p>
        </w:tc>
      </w:tr>
      <w:tr w:rsidR="00D00A8C" w:rsidRPr="00BF51E0" w:rsidTr="00A526D1">
        <w:tc>
          <w:tcPr>
            <w:tcW w:w="2093" w:type="dxa"/>
            <w:shd w:val="clear" w:color="auto" w:fill="FFFFFF"/>
          </w:tcPr>
          <w:p w:rsidR="00D00A8C" w:rsidRPr="0065152C" w:rsidRDefault="00D00A8C" w:rsidP="00B83537">
            <w:pPr>
              <w:pStyle w:val="af0"/>
              <w:jc w:val="center"/>
              <w:rPr>
                <w:rFonts w:ascii="Times New Roman" w:hAnsi="Times New Roman"/>
                <w:sz w:val="24"/>
                <w:szCs w:val="24"/>
              </w:rPr>
            </w:pPr>
            <w:r w:rsidRPr="0065152C">
              <w:rPr>
                <w:rFonts w:ascii="Times New Roman" w:hAnsi="Times New Roman"/>
                <w:sz w:val="24"/>
                <w:szCs w:val="24"/>
              </w:rPr>
              <w:t>Март</w:t>
            </w:r>
          </w:p>
        </w:tc>
        <w:tc>
          <w:tcPr>
            <w:tcW w:w="8363" w:type="dxa"/>
            <w:shd w:val="clear" w:color="auto" w:fill="FFFFFF"/>
          </w:tcPr>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Концерт «Тайна глубокая, чудная, вечная»</w:t>
            </w:r>
          </w:p>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Акция «Чистая школа»</w:t>
            </w:r>
          </w:p>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Школьная научно-практическая конференция</w:t>
            </w:r>
          </w:p>
        </w:tc>
      </w:tr>
      <w:tr w:rsidR="00D00A8C" w:rsidRPr="00BF51E0" w:rsidTr="00A526D1">
        <w:tc>
          <w:tcPr>
            <w:tcW w:w="2093" w:type="dxa"/>
            <w:shd w:val="clear" w:color="auto" w:fill="FFFFFF"/>
          </w:tcPr>
          <w:p w:rsidR="00D00A8C" w:rsidRPr="0065152C" w:rsidRDefault="00D00A8C" w:rsidP="00B83537">
            <w:pPr>
              <w:pStyle w:val="af0"/>
              <w:jc w:val="center"/>
              <w:rPr>
                <w:rFonts w:ascii="Times New Roman" w:hAnsi="Times New Roman"/>
                <w:sz w:val="24"/>
                <w:szCs w:val="24"/>
              </w:rPr>
            </w:pPr>
            <w:r w:rsidRPr="0065152C">
              <w:rPr>
                <w:rFonts w:ascii="Times New Roman" w:hAnsi="Times New Roman"/>
                <w:sz w:val="24"/>
                <w:szCs w:val="24"/>
              </w:rPr>
              <w:t>Апрель</w:t>
            </w:r>
          </w:p>
        </w:tc>
        <w:tc>
          <w:tcPr>
            <w:tcW w:w="8363" w:type="dxa"/>
            <w:shd w:val="clear" w:color="auto" w:fill="FFFFFF"/>
          </w:tcPr>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Акция «Расцветай, наш город-сад»</w:t>
            </w:r>
          </w:p>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Старт Марша Победы</w:t>
            </w:r>
          </w:p>
        </w:tc>
      </w:tr>
      <w:tr w:rsidR="00D00A8C" w:rsidRPr="00BF51E0" w:rsidTr="00A526D1">
        <w:tc>
          <w:tcPr>
            <w:tcW w:w="2093" w:type="dxa"/>
            <w:shd w:val="clear" w:color="auto" w:fill="FFFFFF"/>
          </w:tcPr>
          <w:p w:rsidR="00D00A8C" w:rsidRPr="0065152C" w:rsidRDefault="00D00A8C" w:rsidP="00B83537">
            <w:pPr>
              <w:pStyle w:val="af0"/>
              <w:jc w:val="center"/>
              <w:rPr>
                <w:rFonts w:ascii="Times New Roman" w:hAnsi="Times New Roman"/>
                <w:sz w:val="24"/>
                <w:szCs w:val="24"/>
              </w:rPr>
            </w:pPr>
            <w:r w:rsidRPr="0065152C">
              <w:rPr>
                <w:rFonts w:ascii="Times New Roman" w:hAnsi="Times New Roman"/>
                <w:sz w:val="24"/>
                <w:szCs w:val="24"/>
              </w:rPr>
              <w:t>Май</w:t>
            </w:r>
          </w:p>
        </w:tc>
        <w:tc>
          <w:tcPr>
            <w:tcW w:w="8363" w:type="dxa"/>
            <w:shd w:val="clear" w:color="auto" w:fill="FFFFFF"/>
          </w:tcPr>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Областная акция «Ветеран живет рядом»</w:t>
            </w:r>
          </w:p>
        </w:tc>
      </w:tr>
      <w:tr w:rsidR="00D00A8C" w:rsidRPr="00BF51E0" w:rsidTr="00A526D1">
        <w:tc>
          <w:tcPr>
            <w:tcW w:w="2093" w:type="dxa"/>
            <w:shd w:val="clear" w:color="auto" w:fill="FFFFFF"/>
          </w:tcPr>
          <w:p w:rsidR="00D00A8C" w:rsidRPr="0065152C" w:rsidRDefault="00D00A8C" w:rsidP="00B83537">
            <w:pPr>
              <w:pStyle w:val="af0"/>
              <w:jc w:val="center"/>
              <w:rPr>
                <w:rFonts w:ascii="Times New Roman" w:hAnsi="Times New Roman"/>
                <w:sz w:val="24"/>
                <w:szCs w:val="24"/>
              </w:rPr>
            </w:pPr>
            <w:r w:rsidRPr="0065152C">
              <w:rPr>
                <w:rFonts w:ascii="Times New Roman" w:hAnsi="Times New Roman"/>
                <w:sz w:val="24"/>
                <w:szCs w:val="24"/>
              </w:rPr>
              <w:t>Июнь</w:t>
            </w:r>
          </w:p>
        </w:tc>
        <w:tc>
          <w:tcPr>
            <w:tcW w:w="8363" w:type="dxa"/>
            <w:shd w:val="clear" w:color="auto" w:fill="FFFFFF"/>
          </w:tcPr>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Акция «Подари учебник школе»</w:t>
            </w:r>
          </w:p>
        </w:tc>
      </w:tr>
      <w:tr w:rsidR="00D00A8C" w:rsidRPr="00BF51E0" w:rsidTr="00A526D1">
        <w:tc>
          <w:tcPr>
            <w:tcW w:w="2093" w:type="dxa"/>
            <w:shd w:val="clear" w:color="auto" w:fill="FFFFFF"/>
          </w:tcPr>
          <w:p w:rsidR="00D00A8C" w:rsidRPr="0065152C" w:rsidRDefault="00D00A8C" w:rsidP="00B83537">
            <w:pPr>
              <w:pStyle w:val="af0"/>
              <w:jc w:val="center"/>
              <w:rPr>
                <w:rFonts w:ascii="Times New Roman" w:hAnsi="Times New Roman"/>
                <w:sz w:val="24"/>
                <w:szCs w:val="24"/>
              </w:rPr>
            </w:pPr>
            <w:r w:rsidRPr="0065152C">
              <w:rPr>
                <w:rFonts w:ascii="Times New Roman" w:hAnsi="Times New Roman"/>
                <w:sz w:val="24"/>
                <w:szCs w:val="24"/>
              </w:rPr>
              <w:t>В учебного течение года</w:t>
            </w:r>
          </w:p>
        </w:tc>
        <w:tc>
          <w:tcPr>
            <w:tcW w:w="8363" w:type="dxa"/>
            <w:shd w:val="clear" w:color="auto" w:fill="FFFFFF"/>
          </w:tcPr>
          <w:p w:rsidR="00D00A8C" w:rsidRPr="0065152C" w:rsidRDefault="00D00A8C" w:rsidP="00B83537">
            <w:pPr>
              <w:pStyle w:val="af0"/>
              <w:rPr>
                <w:rFonts w:ascii="Times New Roman" w:hAnsi="Times New Roman"/>
                <w:sz w:val="24"/>
                <w:szCs w:val="24"/>
              </w:rPr>
            </w:pPr>
            <w:r w:rsidRPr="0065152C">
              <w:rPr>
                <w:rFonts w:ascii="Times New Roman" w:hAnsi="Times New Roman"/>
                <w:sz w:val="24"/>
                <w:szCs w:val="24"/>
              </w:rPr>
              <w:t>Циклы единых классных часов: «Э«День народного единства», «День толерантности», « «Крым и Россия: мы вместе навсегда»</w:t>
            </w:r>
          </w:p>
        </w:tc>
      </w:tr>
    </w:tbl>
    <w:p w:rsidR="00FC2DF6" w:rsidRDefault="00FC2DF6" w:rsidP="00D00A8C">
      <w:pPr>
        <w:jc w:val="both"/>
      </w:pPr>
    </w:p>
    <w:p w:rsidR="00D00A8C" w:rsidRDefault="00D00A8C" w:rsidP="00D00A8C">
      <w:pPr>
        <w:jc w:val="both"/>
      </w:pPr>
      <w:r>
        <w:t xml:space="preserve">           Впервые для учащихся 9 -11 классов</w:t>
      </w:r>
      <w:r w:rsidRPr="00BF51E0">
        <w:t xml:space="preserve"> 25 ноября 2015 были проведены мероприятия, посвященные 70-летию начала Нюрнбергского процесса. </w:t>
      </w:r>
      <w:r>
        <w:t>У</w:t>
      </w:r>
      <w:r w:rsidRPr="00BF51E0">
        <w:t xml:space="preserve">чителями истории Шулыгиной З.Д. и Скороспеловой И.Н. было проведено внеклассное мероприятие «Уроки Нюрнбергского процесса».  В  ходе мероприятия акцент был сделан на осмыслении того, что  Нюрнбергский процесс имеет непреходящее исторические значение: перед всем миром были разоблачены чудовищные преступления германского фашизма и милитаризма и продемонстрирована опасность его возрождения в любой форме. Впервые в истории агрессию признали тягчайшим международным преступлением. В соответствии с принципами Нюрнбергского трибунала впервые были привлечены к уголовной ответственности лица, являющиеся главными виновниками агрессии.          </w:t>
      </w:r>
    </w:p>
    <w:p w:rsidR="00D00A8C" w:rsidRPr="003B426A" w:rsidRDefault="00D00A8C" w:rsidP="00D00A8C">
      <w:pPr>
        <w:jc w:val="both"/>
      </w:pPr>
    </w:p>
    <w:p w:rsidR="00D00A8C" w:rsidRPr="00105341" w:rsidRDefault="00D00A8C" w:rsidP="00D00A8C">
      <w:pPr>
        <w:ind w:firstLine="540"/>
        <w:jc w:val="both"/>
        <w:rPr>
          <w:b/>
        </w:rPr>
      </w:pPr>
      <w:r w:rsidRPr="00105341">
        <w:rPr>
          <w:b/>
        </w:rPr>
        <w:t>10.4. Социальная деятельность</w:t>
      </w:r>
    </w:p>
    <w:p w:rsidR="00D00A8C" w:rsidRPr="00BF51E0" w:rsidRDefault="00D00A8C" w:rsidP="00D00A8C">
      <w:pPr>
        <w:ind w:firstLine="540"/>
        <w:jc w:val="both"/>
        <w:rPr>
          <w:i/>
        </w:rPr>
      </w:pPr>
    </w:p>
    <w:p w:rsidR="00D00A8C" w:rsidRPr="00BF51E0" w:rsidRDefault="00D00A8C" w:rsidP="00D00A8C">
      <w:pPr>
        <w:ind w:firstLine="540"/>
        <w:jc w:val="both"/>
      </w:pPr>
      <w:r>
        <w:t xml:space="preserve">Федеральный </w:t>
      </w:r>
      <w:r w:rsidRPr="00BF51E0">
        <w:t>Закон «Об образовании</w:t>
      </w:r>
      <w:r>
        <w:t xml:space="preserve"> в Российской Федерации</w:t>
      </w:r>
      <w:r w:rsidRPr="00BF51E0">
        <w:t>» закрепил приоритет личности</w:t>
      </w:r>
      <w:r>
        <w:t xml:space="preserve"> ребенка</w:t>
      </w:r>
      <w:r w:rsidRPr="00BF51E0">
        <w:t xml:space="preserve"> в процессе воспитания и обучения человека в условиях образовательного учреждения. Такой подход требует большого внимания к личности</w:t>
      </w:r>
      <w:r>
        <w:t xml:space="preserve"> ребенка</w:t>
      </w:r>
      <w:r w:rsidRPr="00BF51E0">
        <w:t xml:space="preserve">, его социальным проблемам, которые в условиях образовательного учреждения носят многоплановый характер. Среди них выделяют необходимость решения социальных и педагогических проблем человека, обусловленных индивидуальными возможностями его обучения и воспитания; взаимоотношениями с учителем, классом, отдельными группами и личностями класса и школы; обстановкой и взаимоотношениями в семье, среде непосредственного общения. В современных условиях решение социальных проблем детей рассматривается, прежде всего, в аспекте охраны и защиты их прав. </w:t>
      </w:r>
      <w:r>
        <w:t>Работа по профилактике</w:t>
      </w:r>
      <w:r w:rsidRPr="00BF51E0">
        <w:t xml:space="preserve"> безнадзорности и правонарушений несовершеннолетних</w:t>
      </w:r>
      <w:r>
        <w:t xml:space="preserve"> осуществляется классными руководителями, социальным педагогом, педагогом-психологом. В рамках реализац</w:t>
      </w:r>
      <w:r w:rsidRPr="00BF51E0">
        <w:t>ии Федеральной целевой программы “Профилактика безнадзорности и правонарушений несовершеннолетних” в сентябре была проведена операция «Всеобуч» по учету детей в возрасте 7-16 лет,</w:t>
      </w:r>
      <w:r>
        <w:t xml:space="preserve"> проживающих в микрорайоне Учреждения</w:t>
      </w:r>
      <w:r w:rsidRPr="00BF51E0">
        <w:t xml:space="preserve">. </w:t>
      </w:r>
    </w:p>
    <w:p w:rsidR="00D00A8C" w:rsidRPr="00BF51E0" w:rsidRDefault="00D00A8C" w:rsidP="00AA082B">
      <w:pPr>
        <w:ind w:firstLine="540"/>
        <w:jc w:val="both"/>
      </w:pPr>
      <w:r w:rsidRPr="00BF51E0">
        <w:t xml:space="preserve">В апреле 2016 года руководитель МО классных руководителей Залесова Н.В. прошла курсовую подготовку по программе «Школьная служба медиации». В следующем учебном году планируется создать детскую службу медиации в нашей школе. Предполагается, что это позволит снизить количество конфликтных ситуаций среди детей. </w:t>
      </w:r>
    </w:p>
    <w:p w:rsidR="00D00A8C" w:rsidRPr="00BF51E0" w:rsidRDefault="00D00A8C" w:rsidP="00D00A8C">
      <w:pPr>
        <w:ind w:firstLine="540"/>
        <w:jc w:val="both"/>
      </w:pPr>
      <w:r w:rsidRPr="00BF51E0">
        <w:t>В 2015-2016 учебном году было проведено социологическое исследование, по данным которого был со</w:t>
      </w:r>
      <w:r>
        <w:t>ставлен социальный паспорт Учреждения</w:t>
      </w:r>
      <w:r w:rsidRPr="00BF51E0">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820"/>
        <w:gridCol w:w="2410"/>
        <w:gridCol w:w="2409"/>
      </w:tblGrid>
      <w:tr w:rsidR="00D00A8C" w:rsidRPr="00BF51E0" w:rsidTr="00B83537">
        <w:tc>
          <w:tcPr>
            <w:tcW w:w="4820" w:type="dxa"/>
            <w:shd w:val="clear" w:color="auto" w:fill="auto"/>
          </w:tcPr>
          <w:p w:rsidR="00D00A8C" w:rsidRPr="00CD7B39" w:rsidRDefault="00D00A8C" w:rsidP="00B83537">
            <w:pPr>
              <w:jc w:val="center"/>
            </w:pPr>
            <w:r w:rsidRPr="00CD7B39">
              <w:t>Социум</w:t>
            </w:r>
          </w:p>
        </w:tc>
        <w:tc>
          <w:tcPr>
            <w:tcW w:w="2410" w:type="dxa"/>
            <w:shd w:val="clear" w:color="auto" w:fill="auto"/>
          </w:tcPr>
          <w:p w:rsidR="00D00A8C" w:rsidRPr="00CD7B39" w:rsidRDefault="00D00A8C" w:rsidP="00B83537">
            <w:pPr>
              <w:jc w:val="center"/>
            </w:pPr>
            <w:r w:rsidRPr="00CD7B39">
              <w:t>Кол-во семей</w:t>
            </w:r>
          </w:p>
        </w:tc>
        <w:tc>
          <w:tcPr>
            <w:tcW w:w="2409" w:type="dxa"/>
            <w:shd w:val="clear" w:color="auto" w:fill="auto"/>
          </w:tcPr>
          <w:p w:rsidR="00D00A8C" w:rsidRPr="00CD7B39" w:rsidRDefault="00D00A8C" w:rsidP="00B83537">
            <w:pPr>
              <w:jc w:val="center"/>
            </w:pPr>
            <w:r w:rsidRPr="00CD7B39">
              <w:t>В них учащихся</w:t>
            </w:r>
          </w:p>
        </w:tc>
      </w:tr>
      <w:tr w:rsidR="00D00A8C" w:rsidRPr="00BF51E0" w:rsidTr="00B83537">
        <w:tc>
          <w:tcPr>
            <w:tcW w:w="4820" w:type="dxa"/>
            <w:shd w:val="clear" w:color="auto" w:fill="auto"/>
          </w:tcPr>
          <w:p w:rsidR="00D00A8C" w:rsidRPr="00CD7B39" w:rsidRDefault="00D00A8C" w:rsidP="00B83537">
            <w:pPr>
              <w:jc w:val="both"/>
            </w:pPr>
            <w:r w:rsidRPr="00CD7B39">
              <w:t xml:space="preserve">многодетные </w:t>
            </w:r>
          </w:p>
        </w:tc>
        <w:tc>
          <w:tcPr>
            <w:tcW w:w="2410" w:type="dxa"/>
            <w:shd w:val="clear" w:color="auto" w:fill="auto"/>
          </w:tcPr>
          <w:p w:rsidR="00D00A8C" w:rsidRPr="00CD7B39" w:rsidRDefault="00D00A8C" w:rsidP="00B83537">
            <w:pPr>
              <w:jc w:val="center"/>
            </w:pPr>
            <w:r w:rsidRPr="00CD7B39">
              <w:t>46</w:t>
            </w:r>
          </w:p>
        </w:tc>
        <w:tc>
          <w:tcPr>
            <w:tcW w:w="2409" w:type="dxa"/>
            <w:shd w:val="clear" w:color="auto" w:fill="auto"/>
          </w:tcPr>
          <w:p w:rsidR="00D00A8C" w:rsidRPr="00CD7B39" w:rsidRDefault="00D00A8C" w:rsidP="00B83537">
            <w:pPr>
              <w:jc w:val="center"/>
            </w:pPr>
            <w:r w:rsidRPr="00CD7B39">
              <w:t>70</w:t>
            </w:r>
          </w:p>
        </w:tc>
      </w:tr>
      <w:tr w:rsidR="00D00A8C" w:rsidRPr="00BF51E0" w:rsidTr="00B83537">
        <w:tc>
          <w:tcPr>
            <w:tcW w:w="4820" w:type="dxa"/>
            <w:shd w:val="clear" w:color="auto" w:fill="auto"/>
          </w:tcPr>
          <w:p w:rsidR="00D00A8C" w:rsidRPr="00CD7B39" w:rsidRDefault="00D00A8C" w:rsidP="00B83537">
            <w:pPr>
              <w:jc w:val="both"/>
            </w:pPr>
            <w:r w:rsidRPr="00CD7B39">
              <w:t>неполные семьи</w:t>
            </w:r>
          </w:p>
        </w:tc>
        <w:tc>
          <w:tcPr>
            <w:tcW w:w="2410" w:type="dxa"/>
            <w:shd w:val="clear" w:color="auto" w:fill="auto"/>
          </w:tcPr>
          <w:p w:rsidR="00D00A8C" w:rsidRPr="00CD7B39" w:rsidRDefault="00D00A8C" w:rsidP="00B83537">
            <w:pPr>
              <w:jc w:val="center"/>
            </w:pPr>
            <w:r w:rsidRPr="00CD7B39">
              <w:t>109</w:t>
            </w:r>
          </w:p>
        </w:tc>
        <w:tc>
          <w:tcPr>
            <w:tcW w:w="2409" w:type="dxa"/>
            <w:shd w:val="clear" w:color="auto" w:fill="auto"/>
          </w:tcPr>
          <w:p w:rsidR="00D00A8C" w:rsidRPr="00CD7B39" w:rsidRDefault="00D00A8C" w:rsidP="00B83537">
            <w:pPr>
              <w:jc w:val="center"/>
            </w:pPr>
            <w:r w:rsidRPr="00CD7B39">
              <w:t>135</w:t>
            </w:r>
          </w:p>
        </w:tc>
      </w:tr>
      <w:tr w:rsidR="00D00A8C" w:rsidRPr="00BF51E0" w:rsidTr="00B83537">
        <w:tc>
          <w:tcPr>
            <w:tcW w:w="4820" w:type="dxa"/>
            <w:shd w:val="clear" w:color="auto" w:fill="auto"/>
          </w:tcPr>
          <w:p w:rsidR="00D00A8C" w:rsidRPr="00CD7B39" w:rsidRDefault="00D00A8C" w:rsidP="00B83537">
            <w:pPr>
              <w:jc w:val="both"/>
            </w:pPr>
            <w:r w:rsidRPr="00CD7B39">
              <w:t xml:space="preserve">неблагополучные </w:t>
            </w:r>
          </w:p>
        </w:tc>
        <w:tc>
          <w:tcPr>
            <w:tcW w:w="2410" w:type="dxa"/>
            <w:shd w:val="clear" w:color="auto" w:fill="auto"/>
          </w:tcPr>
          <w:p w:rsidR="00D00A8C" w:rsidRPr="00CD7B39" w:rsidRDefault="00D00A8C" w:rsidP="00B83537">
            <w:pPr>
              <w:jc w:val="center"/>
            </w:pPr>
            <w:r w:rsidRPr="00CD7B39">
              <w:t>14</w:t>
            </w:r>
          </w:p>
        </w:tc>
        <w:tc>
          <w:tcPr>
            <w:tcW w:w="2409" w:type="dxa"/>
            <w:shd w:val="clear" w:color="auto" w:fill="auto"/>
          </w:tcPr>
          <w:p w:rsidR="00D00A8C" w:rsidRPr="00CD7B39" w:rsidRDefault="00D00A8C" w:rsidP="00B83537">
            <w:pPr>
              <w:jc w:val="center"/>
            </w:pPr>
            <w:r w:rsidRPr="00CD7B39">
              <w:t>21</w:t>
            </w:r>
          </w:p>
        </w:tc>
      </w:tr>
      <w:tr w:rsidR="00D00A8C" w:rsidRPr="00BF51E0" w:rsidTr="00B83537">
        <w:tc>
          <w:tcPr>
            <w:tcW w:w="4820" w:type="dxa"/>
            <w:shd w:val="clear" w:color="auto" w:fill="auto"/>
          </w:tcPr>
          <w:p w:rsidR="00D00A8C" w:rsidRPr="00CD7B39" w:rsidRDefault="00D00A8C" w:rsidP="00B83537">
            <w:pPr>
              <w:jc w:val="both"/>
            </w:pPr>
            <w:r w:rsidRPr="00CD7B39">
              <w:t xml:space="preserve">малообеспеченные </w:t>
            </w:r>
          </w:p>
        </w:tc>
        <w:tc>
          <w:tcPr>
            <w:tcW w:w="2410" w:type="dxa"/>
            <w:shd w:val="clear" w:color="auto" w:fill="auto"/>
          </w:tcPr>
          <w:p w:rsidR="00D00A8C" w:rsidRPr="00CD7B39" w:rsidRDefault="00D00A8C" w:rsidP="00B83537">
            <w:pPr>
              <w:jc w:val="center"/>
            </w:pPr>
            <w:r w:rsidRPr="00CD7B39">
              <w:t>190</w:t>
            </w:r>
          </w:p>
        </w:tc>
        <w:tc>
          <w:tcPr>
            <w:tcW w:w="2409" w:type="dxa"/>
            <w:shd w:val="clear" w:color="auto" w:fill="auto"/>
          </w:tcPr>
          <w:p w:rsidR="00D00A8C" w:rsidRPr="00CD7B39" w:rsidRDefault="00D00A8C" w:rsidP="00B83537">
            <w:pPr>
              <w:jc w:val="center"/>
            </w:pPr>
            <w:r w:rsidRPr="00CD7B39">
              <w:t>26</w:t>
            </w:r>
            <w:r w:rsidR="00CD7B39" w:rsidRPr="00CD7B39">
              <w:t>0</w:t>
            </w:r>
          </w:p>
        </w:tc>
      </w:tr>
      <w:tr w:rsidR="00D00A8C" w:rsidRPr="00BF51E0" w:rsidTr="00B83537">
        <w:tc>
          <w:tcPr>
            <w:tcW w:w="4820" w:type="dxa"/>
            <w:shd w:val="clear" w:color="auto" w:fill="auto"/>
          </w:tcPr>
          <w:p w:rsidR="00D00A8C" w:rsidRPr="00CD7B39" w:rsidRDefault="00D00A8C" w:rsidP="00B83537">
            <w:pPr>
              <w:jc w:val="both"/>
            </w:pPr>
            <w:r w:rsidRPr="00CD7B39">
              <w:t>дети-инвалиды</w:t>
            </w:r>
          </w:p>
        </w:tc>
        <w:tc>
          <w:tcPr>
            <w:tcW w:w="2410" w:type="dxa"/>
            <w:shd w:val="clear" w:color="auto" w:fill="auto"/>
          </w:tcPr>
          <w:p w:rsidR="00D00A8C" w:rsidRPr="00CD7B39" w:rsidRDefault="00D00A8C" w:rsidP="00B83537">
            <w:pPr>
              <w:jc w:val="center"/>
            </w:pPr>
            <w:r w:rsidRPr="00CD7B39">
              <w:t>5</w:t>
            </w:r>
          </w:p>
        </w:tc>
        <w:tc>
          <w:tcPr>
            <w:tcW w:w="2409" w:type="dxa"/>
            <w:shd w:val="clear" w:color="auto" w:fill="auto"/>
          </w:tcPr>
          <w:p w:rsidR="00D00A8C" w:rsidRPr="00CD7B39" w:rsidRDefault="00D00A8C" w:rsidP="00B83537">
            <w:pPr>
              <w:jc w:val="center"/>
            </w:pPr>
            <w:r w:rsidRPr="00CD7B39">
              <w:t>5</w:t>
            </w:r>
          </w:p>
        </w:tc>
      </w:tr>
      <w:tr w:rsidR="00D00A8C" w:rsidRPr="00BF51E0" w:rsidTr="00B83537">
        <w:tc>
          <w:tcPr>
            <w:tcW w:w="4820" w:type="dxa"/>
            <w:shd w:val="clear" w:color="auto" w:fill="auto"/>
          </w:tcPr>
          <w:p w:rsidR="00D00A8C" w:rsidRPr="00CD7B39" w:rsidRDefault="00D00A8C" w:rsidP="00B83537">
            <w:pPr>
              <w:jc w:val="both"/>
            </w:pPr>
            <w:r w:rsidRPr="00CD7B39">
              <w:t xml:space="preserve">опекаемымые </w:t>
            </w:r>
          </w:p>
        </w:tc>
        <w:tc>
          <w:tcPr>
            <w:tcW w:w="2410" w:type="dxa"/>
            <w:shd w:val="clear" w:color="auto" w:fill="auto"/>
          </w:tcPr>
          <w:p w:rsidR="00D00A8C" w:rsidRPr="00CD7B39" w:rsidRDefault="00D00A8C" w:rsidP="00B83537">
            <w:pPr>
              <w:jc w:val="center"/>
            </w:pPr>
            <w:r w:rsidRPr="00CD7B39">
              <w:t>13</w:t>
            </w:r>
          </w:p>
        </w:tc>
        <w:tc>
          <w:tcPr>
            <w:tcW w:w="2409" w:type="dxa"/>
            <w:shd w:val="clear" w:color="auto" w:fill="auto"/>
          </w:tcPr>
          <w:p w:rsidR="00D00A8C" w:rsidRPr="00CD7B39" w:rsidRDefault="00D00A8C" w:rsidP="00B83537">
            <w:pPr>
              <w:jc w:val="center"/>
            </w:pPr>
            <w:r w:rsidRPr="00CD7B39">
              <w:t>14</w:t>
            </w:r>
          </w:p>
        </w:tc>
      </w:tr>
      <w:tr w:rsidR="00D00A8C" w:rsidRPr="00BF51E0" w:rsidTr="00B83537">
        <w:tc>
          <w:tcPr>
            <w:tcW w:w="4820" w:type="dxa"/>
            <w:shd w:val="clear" w:color="auto" w:fill="auto"/>
          </w:tcPr>
          <w:p w:rsidR="00D00A8C" w:rsidRPr="00CD7B39" w:rsidRDefault="00D00A8C" w:rsidP="00B83537">
            <w:pPr>
              <w:jc w:val="both"/>
            </w:pPr>
            <w:r w:rsidRPr="00CD7B39">
              <w:t>дети, имеющие справку ПМПК</w:t>
            </w:r>
          </w:p>
        </w:tc>
        <w:tc>
          <w:tcPr>
            <w:tcW w:w="2410" w:type="dxa"/>
            <w:shd w:val="clear" w:color="auto" w:fill="auto"/>
          </w:tcPr>
          <w:p w:rsidR="00D00A8C" w:rsidRPr="00CD7B39" w:rsidRDefault="00D00A8C" w:rsidP="00B83537">
            <w:pPr>
              <w:jc w:val="center"/>
            </w:pPr>
            <w:r w:rsidRPr="00CD7B39">
              <w:t>-</w:t>
            </w:r>
          </w:p>
        </w:tc>
        <w:tc>
          <w:tcPr>
            <w:tcW w:w="2409" w:type="dxa"/>
            <w:shd w:val="clear" w:color="auto" w:fill="auto"/>
          </w:tcPr>
          <w:p w:rsidR="00D00A8C" w:rsidRPr="00CD7B39" w:rsidRDefault="00D00A8C" w:rsidP="00B83537">
            <w:pPr>
              <w:jc w:val="center"/>
            </w:pPr>
            <w:r w:rsidRPr="00CD7B39">
              <w:t>37</w:t>
            </w:r>
          </w:p>
        </w:tc>
      </w:tr>
      <w:tr w:rsidR="00D00A8C" w:rsidRPr="00BF51E0" w:rsidTr="00B83537">
        <w:tc>
          <w:tcPr>
            <w:tcW w:w="4820" w:type="dxa"/>
            <w:shd w:val="clear" w:color="auto" w:fill="auto"/>
          </w:tcPr>
          <w:p w:rsidR="00D00A8C" w:rsidRPr="00CD7B39" w:rsidRDefault="00D00A8C" w:rsidP="00B83537">
            <w:pPr>
              <w:jc w:val="both"/>
            </w:pPr>
            <w:r w:rsidRPr="00CD7B39">
              <w:t>учащиеся, состоящие на внутри-</w:t>
            </w:r>
          </w:p>
          <w:p w:rsidR="00D00A8C" w:rsidRPr="00CD7B39" w:rsidRDefault="00D00A8C" w:rsidP="00B83537">
            <w:pPr>
              <w:jc w:val="both"/>
            </w:pPr>
            <w:r w:rsidRPr="00CD7B39">
              <w:t>школьном  учете</w:t>
            </w:r>
          </w:p>
        </w:tc>
        <w:tc>
          <w:tcPr>
            <w:tcW w:w="2410" w:type="dxa"/>
            <w:shd w:val="clear" w:color="auto" w:fill="auto"/>
          </w:tcPr>
          <w:p w:rsidR="00D00A8C" w:rsidRPr="00CD7B39" w:rsidRDefault="00AA082B" w:rsidP="00B83537">
            <w:pPr>
              <w:jc w:val="center"/>
            </w:pPr>
            <w:r w:rsidRPr="00CD7B39">
              <w:t>13</w:t>
            </w:r>
          </w:p>
        </w:tc>
        <w:tc>
          <w:tcPr>
            <w:tcW w:w="2409" w:type="dxa"/>
            <w:shd w:val="clear" w:color="auto" w:fill="auto"/>
          </w:tcPr>
          <w:p w:rsidR="00D00A8C" w:rsidRPr="00CD7B39" w:rsidRDefault="00D00A8C" w:rsidP="00B83537">
            <w:pPr>
              <w:jc w:val="center"/>
            </w:pPr>
            <w:r w:rsidRPr="00CD7B39">
              <w:t>12</w:t>
            </w:r>
          </w:p>
        </w:tc>
      </w:tr>
      <w:tr w:rsidR="00D00A8C" w:rsidRPr="00BF51E0" w:rsidTr="00B83537">
        <w:tc>
          <w:tcPr>
            <w:tcW w:w="4820" w:type="dxa"/>
            <w:shd w:val="clear" w:color="auto" w:fill="auto"/>
          </w:tcPr>
          <w:p w:rsidR="00D00A8C" w:rsidRPr="00CD7B39" w:rsidRDefault="00D00A8C" w:rsidP="00B83537">
            <w:pPr>
              <w:jc w:val="both"/>
            </w:pPr>
            <w:r w:rsidRPr="00CD7B39">
              <w:t>учащиеся, состоящие на учете в ПДН</w:t>
            </w:r>
          </w:p>
        </w:tc>
        <w:tc>
          <w:tcPr>
            <w:tcW w:w="2410" w:type="dxa"/>
            <w:shd w:val="clear" w:color="auto" w:fill="auto"/>
          </w:tcPr>
          <w:p w:rsidR="00D00A8C" w:rsidRPr="00CD7B39" w:rsidRDefault="00AA082B" w:rsidP="00B83537">
            <w:pPr>
              <w:jc w:val="center"/>
            </w:pPr>
            <w:r w:rsidRPr="00CD7B39">
              <w:t>1</w:t>
            </w:r>
          </w:p>
        </w:tc>
        <w:tc>
          <w:tcPr>
            <w:tcW w:w="2409" w:type="dxa"/>
            <w:shd w:val="clear" w:color="auto" w:fill="auto"/>
          </w:tcPr>
          <w:p w:rsidR="00D00A8C" w:rsidRPr="00CD7B39" w:rsidRDefault="00AA082B" w:rsidP="00B83537">
            <w:pPr>
              <w:jc w:val="center"/>
            </w:pPr>
            <w:r w:rsidRPr="00CD7B39">
              <w:t>1</w:t>
            </w:r>
          </w:p>
        </w:tc>
      </w:tr>
    </w:tbl>
    <w:p w:rsidR="00D00A8C" w:rsidRPr="00BF51E0" w:rsidRDefault="00D00A8C" w:rsidP="00D00A8C">
      <w:pPr>
        <w:ind w:firstLine="540"/>
        <w:jc w:val="both"/>
        <w:rPr>
          <w:b/>
        </w:rPr>
      </w:pPr>
    </w:p>
    <w:p w:rsidR="00D00A8C" w:rsidRDefault="00D00A8C" w:rsidP="00D00A8C">
      <w:pPr>
        <w:ind w:firstLine="540"/>
        <w:jc w:val="both"/>
      </w:pPr>
      <w:r>
        <w:t xml:space="preserve"> В рамках профилактической работы, реабилитации учащихся </w:t>
      </w:r>
      <w:r w:rsidRPr="00BF51E0">
        <w:t>«</w:t>
      </w:r>
      <w:r>
        <w:t>группы риска</w:t>
      </w:r>
      <w:r w:rsidRPr="00BF51E0">
        <w:t>»</w:t>
      </w:r>
      <w:r>
        <w:t>, неблагополучных семей Учреждение тесно сотрудничает с инспектором линейного городского отдела по</w:t>
      </w:r>
      <w:r w:rsidRPr="00BF51E0">
        <w:t>лиции</w:t>
      </w:r>
      <w:r>
        <w:t xml:space="preserve">. </w:t>
      </w:r>
      <w:r w:rsidRPr="00BF51E0">
        <w:t xml:space="preserve">На беседы с учащимися приглашались инспектор по делам несовершеннолетних Захаренко Е.С., инспектор линейного отдела милиции, проводились рейды посещения трудных подростков на дому, беседы с родителями. </w:t>
      </w:r>
    </w:p>
    <w:p w:rsidR="00D00A8C" w:rsidRDefault="00D00A8C" w:rsidP="00D00A8C">
      <w:pPr>
        <w:snapToGrid w:val="0"/>
        <w:jc w:val="both"/>
      </w:pPr>
    </w:p>
    <w:p w:rsidR="00D00A8C" w:rsidRPr="00CD3420" w:rsidRDefault="00D00A8C" w:rsidP="00D00A8C">
      <w:pPr>
        <w:snapToGrid w:val="0"/>
        <w:jc w:val="both"/>
      </w:pPr>
      <w:r>
        <w:t xml:space="preserve">        </w:t>
      </w:r>
      <w:r w:rsidRPr="00CD3420">
        <w:t xml:space="preserve">Охват горячим питанием: 492 чел., что составляет 99,5% от 494 чел. общего </w:t>
      </w:r>
      <w:r>
        <w:t>количества уча</w:t>
      </w:r>
      <w:r w:rsidRPr="00CD3420">
        <w:t>щихся в Учреждении, из них:</w:t>
      </w:r>
    </w:p>
    <w:p w:rsidR="00D00A8C" w:rsidRDefault="00D00A8C" w:rsidP="00D00A8C">
      <w:pPr>
        <w:snapToGrid w:val="0"/>
      </w:pPr>
      <w:r>
        <w:t xml:space="preserve">         </w:t>
      </w:r>
      <w:r w:rsidRPr="00CD3420">
        <w:t>начальное общее образование - 217 чел./100 %;</w:t>
      </w:r>
    </w:p>
    <w:p w:rsidR="00D00A8C" w:rsidRPr="00CD3420" w:rsidRDefault="00D00A8C" w:rsidP="00D00A8C">
      <w:pPr>
        <w:snapToGrid w:val="0"/>
      </w:pPr>
      <w:r>
        <w:t xml:space="preserve">         </w:t>
      </w:r>
      <w:r w:rsidRPr="00CD3420">
        <w:t>основное общее образование - 236 чел. /99,5 %;</w:t>
      </w:r>
    </w:p>
    <w:p w:rsidR="00D00A8C" w:rsidRPr="00BF51E0" w:rsidRDefault="00D00A8C" w:rsidP="00D00A8C">
      <w:pPr>
        <w:snapToGrid w:val="0"/>
      </w:pPr>
      <w:r>
        <w:t xml:space="preserve">         </w:t>
      </w:r>
      <w:r w:rsidRPr="00CD3420">
        <w:t>среднее общее образование - 39 чел./ 97,5 %.</w:t>
      </w:r>
    </w:p>
    <w:p w:rsidR="00D00A8C" w:rsidRPr="00CD3420" w:rsidRDefault="00D00A8C" w:rsidP="00D00A8C">
      <w:pPr>
        <w:ind w:firstLine="540"/>
        <w:jc w:val="both"/>
      </w:pPr>
      <w:r w:rsidRPr="00BF51E0">
        <w:t xml:space="preserve">На конец учебного года 260 детей  из малообеспеченных семей получали </w:t>
      </w:r>
      <w:r>
        <w:t xml:space="preserve">бесплатное </w:t>
      </w:r>
      <w:r w:rsidRPr="00BF51E0">
        <w:t>горячее питание в школьной столовой, это на 12% больше, чем в 2014-2015 учебном году (202</w:t>
      </w:r>
      <w:r>
        <w:t xml:space="preserve"> чел.</w:t>
      </w:r>
      <w:r w:rsidRPr="00BF51E0">
        <w:t>).</w:t>
      </w:r>
    </w:p>
    <w:p w:rsidR="00D00A8C" w:rsidRPr="00BF51E0" w:rsidRDefault="00D00A8C" w:rsidP="00D00A8C">
      <w:pPr>
        <w:jc w:val="both"/>
      </w:pPr>
      <w:r>
        <w:t xml:space="preserve">         В период летних каникул  уча</w:t>
      </w:r>
      <w:r w:rsidRPr="00BF51E0">
        <w:t xml:space="preserve">щиеся, состоящие на внутришкольном учете, посещали пришкольный лагерь. </w:t>
      </w:r>
    </w:p>
    <w:p w:rsidR="00D00A8C" w:rsidRPr="00BF51E0" w:rsidRDefault="00D00A8C" w:rsidP="00D00A8C">
      <w:pPr>
        <w:jc w:val="both"/>
      </w:pPr>
      <w:r>
        <w:t xml:space="preserve">         424 учащихся</w:t>
      </w:r>
      <w:r w:rsidRPr="00BF51E0">
        <w:t xml:space="preserve"> (86% от общего количества обучающихся) получили возможность отдохнуть в летнем пришкольном лагере. Всего на базе </w:t>
      </w:r>
      <w:r>
        <w:t>Учреждения были организованы две</w:t>
      </w:r>
      <w:r w:rsidRPr="00BF51E0">
        <w:t xml:space="preserve"> лагерные смены: в 1-ую смену – 11 отрядов; во 2-ую смену - 5 отрядов. </w:t>
      </w:r>
    </w:p>
    <w:p w:rsidR="00D00A8C" w:rsidRDefault="00D00A8C" w:rsidP="00D00A8C">
      <w:pPr>
        <w:pStyle w:val="a6"/>
        <w:spacing w:before="0" w:beforeAutospacing="0" w:after="0" w:afterAutospacing="0"/>
        <w:ind w:firstLine="748"/>
        <w:jc w:val="both"/>
        <w:rPr>
          <w:b/>
        </w:rPr>
      </w:pPr>
    </w:p>
    <w:p w:rsidR="00D00A8C" w:rsidRPr="00CD3420" w:rsidRDefault="00D00A8C" w:rsidP="00D00A8C">
      <w:pPr>
        <w:pStyle w:val="a6"/>
        <w:spacing w:before="0" w:beforeAutospacing="0" w:after="0" w:afterAutospacing="0"/>
        <w:ind w:firstLine="748"/>
        <w:jc w:val="both"/>
        <w:rPr>
          <w:b/>
        </w:rPr>
      </w:pPr>
      <w:r>
        <w:rPr>
          <w:b/>
        </w:rPr>
        <w:t xml:space="preserve">10.5. </w:t>
      </w:r>
      <w:r w:rsidRPr="00CD3420">
        <w:rPr>
          <w:b/>
        </w:rPr>
        <w:t>Работа классных руководителей</w:t>
      </w:r>
    </w:p>
    <w:p w:rsidR="00D00A8C" w:rsidRPr="00BF51E0" w:rsidRDefault="00D00A8C" w:rsidP="00D00A8C">
      <w:pPr>
        <w:pStyle w:val="a6"/>
        <w:spacing w:before="0" w:beforeAutospacing="0" w:after="0" w:afterAutospacing="0"/>
        <w:ind w:firstLine="748"/>
        <w:jc w:val="both"/>
      </w:pPr>
      <w:r w:rsidRPr="00BF51E0">
        <w:t xml:space="preserve">Классные руководители – самая значимая категория организаторов воспитательного процесса в ОУ. К сожалению не все учителя – предметники обладают необходимыми компетенциями классного руководителя. В связи с чем, в течение учебного года имела место смена классного руководителя в 5Б. </w:t>
      </w:r>
    </w:p>
    <w:p w:rsidR="00D00A8C" w:rsidRPr="00BF51E0" w:rsidRDefault="00D00A8C" w:rsidP="00D00A8C">
      <w:pPr>
        <w:pStyle w:val="31"/>
        <w:jc w:val="both"/>
        <w:rPr>
          <w:b/>
          <w:sz w:val="24"/>
          <w:szCs w:val="24"/>
        </w:rPr>
      </w:pPr>
      <w:r>
        <w:rPr>
          <w:b/>
          <w:sz w:val="24"/>
          <w:szCs w:val="24"/>
        </w:rPr>
        <w:t xml:space="preserve">        </w:t>
      </w:r>
      <w:r w:rsidRPr="00BF51E0">
        <w:rPr>
          <w:b/>
          <w:sz w:val="24"/>
          <w:szCs w:val="24"/>
        </w:rPr>
        <w:t>Кадровый состав: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07"/>
        <w:gridCol w:w="1145"/>
        <w:gridCol w:w="1465"/>
        <w:gridCol w:w="3402"/>
      </w:tblGrid>
      <w:tr w:rsidR="00D00A8C" w:rsidRPr="00BF51E0" w:rsidTr="00B83537">
        <w:tc>
          <w:tcPr>
            <w:tcW w:w="2520" w:type="dxa"/>
            <w:vMerge w:val="restart"/>
            <w:shd w:val="clear" w:color="auto" w:fill="auto"/>
            <w:vAlign w:val="center"/>
          </w:tcPr>
          <w:p w:rsidR="00D00A8C" w:rsidRPr="00BF51E0" w:rsidRDefault="00D00A8C" w:rsidP="00B83537">
            <w:pPr>
              <w:pStyle w:val="31"/>
              <w:ind w:left="0"/>
              <w:jc w:val="center"/>
              <w:rPr>
                <w:sz w:val="24"/>
                <w:szCs w:val="24"/>
              </w:rPr>
            </w:pPr>
            <w:r w:rsidRPr="00BF51E0">
              <w:rPr>
                <w:sz w:val="24"/>
                <w:szCs w:val="24"/>
              </w:rPr>
              <w:t>Всего классных руководителей</w:t>
            </w:r>
          </w:p>
        </w:tc>
        <w:tc>
          <w:tcPr>
            <w:tcW w:w="7119" w:type="dxa"/>
            <w:gridSpan w:val="4"/>
            <w:shd w:val="clear" w:color="auto" w:fill="auto"/>
            <w:vAlign w:val="center"/>
          </w:tcPr>
          <w:p w:rsidR="00D00A8C" w:rsidRPr="00BF51E0" w:rsidRDefault="00D00A8C" w:rsidP="00B83537">
            <w:pPr>
              <w:pStyle w:val="31"/>
              <w:ind w:left="0"/>
              <w:jc w:val="center"/>
              <w:rPr>
                <w:sz w:val="24"/>
                <w:szCs w:val="24"/>
              </w:rPr>
            </w:pPr>
            <w:r w:rsidRPr="00BF51E0">
              <w:rPr>
                <w:sz w:val="24"/>
                <w:szCs w:val="24"/>
              </w:rPr>
              <w:t>Стаж работы в качестве классного руководителя</w:t>
            </w:r>
          </w:p>
        </w:tc>
      </w:tr>
      <w:tr w:rsidR="00D00A8C" w:rsidRPr="00BF51E0" w:rsidTr="00B83537">
        <w:tc>
          <w:tcPr>
            <w:tcW w:w="2520" w:type="dxa"/>
            <w:vMerge/>
            <w:shd w:val="clear" w:color="auto" w:fill="auto"/>
            <w:vAlign w:val="center"/>
          </w:tcPr>
          <w:p w:rsidR="00D00A8C" w:rsidRPr="00BF51E0" w:rsidRDefault="00D00A8C" w:rsidP="00B83537">
            <w:pPr>
              <w:pStyle w:val="31"/>
              <w:ind w:left="0"/>
              <w:jc w:val="center"/>
              <w:rPr>
                <w:sz w:val="24"/>
                <w:szCs w:val="24"/>
              </w:rPr>
            </w:pPr>
          </w:p>
        </w:tc>
        <w:tc>
          <w:tcPr>
            <w:tcW w:w="1107" w:type="dxa"/>
            <w:shd w:val="clear" w:color="auto" w:fill="auto"/>
            <w:vAlign w:val="center"/>
          </w:tcPr>
          <w:p w:rsidR="00D00A8C" w:rsidRPr="00BF51E0" w:rsidRDefault="00D00A8C" w:rsidP="00B83537">
            <w:pPr>
              <w:pStyle w:val="31"/>
              <w:ind w:left="0"/>
              <w:jc w:val="center"/>
              <w:rPr>
                <w:sz w:val="24"/>
                <w:szCs w:val="24"/>
              </w:rPr>
            </w:pPr>
            <w:r w:rsidRPr="00BF51E0">
              <w:rPr>
                <w:sz w:val="24"/>
                <w:szCs w:val="24"/>
              </w:rPr>
              <w:t>До 5 лет</w:t>
            </w:r>
          </w:p>
        </w:tc>
        <w:tc>
          <w:tcPr>
            <w:tcW w:w="1145" w:type="dxa"/>
            <w:shd w:val="clear" w:color="auto" w:fill="auto"/>
            <w:vAlign w:val="center"/>
          </w:tcPr>
          <w:p w:rsidR="00D00A8C" w:rsidRPr="00BF51E0" w:rsidRDefault="00D00A8C" w:rsidP="00B83537">
            <w:pPr>
              <w:pStyle w:val="31"/>
              <w:ind w:left="0"/>
              <w:jc w:val="center"/>
              <w:rPr>
                <w:sz w:val="24"/>
                <w:szCs w:val="24"/>
              </w:rPr>
            </w:pPr>
            <w:r w:rsidRPr="00BF51E0">
              <w:rPr>
                <w:sz w:val="24"/>
                <w:szCs w:val="24"/>
              </w:rPr>
              <w:t>6-10 лет</w:t>
            </w:r>
          </w:p>
        </w:tc>
        <w:tc>
          <w:tcPr>
            <w:tcW w:w="1465" w:type="dxa"/>
            <w:shd w:val="clear" w:color="auto" w:fill="auto"/>
            <w:vAlign w:val="center"/>
          </w:tcPr>
          <w:p w:rsidR="00D00A8C" w:rsidRPr="00BF51E0" w:rsidRDefault="00D00A8C" w:rsidP="00B83537">
            <w:pPr>
              <w:pStyle w:val="31"/>
              <w:ind w:left="0"/>
              <w:jc w:val="center"/>
              <w:rPr>
                <w:sz w:val="24"/>
                <w:szCs w:val="24"/>
              </w:rPr>
            </w:pPr>
            <w:r w:rsidRPr="00BF51E0">
              <w:rPr>
                <w:sz w:val="24"/>
                <w:szCs w:val="24"/>
              </w:rPr>
              <w:t>11-20 лет</w:t>
            </w:r>
          </w:p>
        </w:tc>
        <w:tc>
          <w:tcPr>
            <w:tcW w:w="3402" w:type="dxa"/>
            <w:shd w:val="clear" w:color="auto" w:fill="auto"/>
            <w:vAlign w:val="center"/>
          </w:tcPr>
          <w:p w:rsidR="00D00A8C" w:rsidRPr="00BF51E0" w:rsidRDefault="00D00A8C" w:rsidP="00B83537">
            <w:pPr>
              <w:pStyle w:val="31"/>
              <w:ind w:left="0"/>
              <w:jc w:val="center"/>
              <w:rPr>
                <w:sz w:val="24"/>
                <w:szCs w:val="24"/>
              </w:rPr>
            </w:pPr>
            <w:r w:rsidRPr="00BF51E0">
              <w:rPr>
                <w:sz w:val="24"/>
                <w:szCs w:val="24"/>
              </w:rPr>
              <w:t>Более 20 лет</w:t>
            </w:r>
          </w:p>
        </w:tc>
      </w:tr>
      <w:tr w:rsidR="00D00A8C" w:rsidRPr="00BF51E0" w:rsidTr="00B83537">
        <w:tc>
          <w:tcPr>
            <w:tcW w:w="2520" w:type="dxa"/>
            <w:shd w:val="clear" w:color="auto" w:fill="auto"/>
            <w:vAlign w:val="center"/>
          </w:tcPr>
          <w:p w:rsidR="00D00A8C" w:rsidRPr="00BF51E0" w:rsidRDefault="00D00A8C" w:rsidP="00B83537">
            <w:pPr>
              <w:pStyle w:val="31"/>
              <w:ind w:left="0"/>
              <w:jc w:val="center"/>
              <w:rPr>
                <w:sz w:val="24"/>
                <w:szCs w:val="24"/>
              </w:rPr>
            </w:pPr>
            <w:r w:rsidRPr="00BF51E0">
              <w:rPr>
                <w:sz w:val="24"/>
                <w:szCs w:val="24"/>
              </w:rPr>
              <w:t>20</w:t>
            </w:r>
          </w:p>
        </w:tc>
        <w:tc>
          <w:tcPr>
            <w:tcW w:w="1107" w:type="dxa"/>
            <w:shd w:val="clear" w:color="auto" w:fill="auto"/>
            <w:vAlign w:val="center"/>
          </w:tcPr>
          <w:p w:rsidR="00D00A8C" w:rsidRPr="00BF51E0" w:rsidRDefault="00D00A8C" w:rsidP="00B83537">
            <w:pPr>
              <w:pStyle w:val="31"/>
              <w:ind w:left="0"/>
              <w:jc w:val="center"/>
              <w:rPr>
                <w:sz w:val="24"/>
                <w:szCs w:val="24"/>
              </w:rPr>
            </w:pPr>
            <w:r w:rsidRPr="00BF51E0">
              <w:rPr>
                <w:sz w:val="24"/>
                <w:szCs w:val="24"/>
              </w:rPr>
              <w:t>2</w:t>
            </w:r>
          </w:p>
        </w:tc>
        <w:tc>
          <w:tcPr>
            <w:tcW w:w="1145" w:type="dxa"/>
            <w:shd w:val="clear" w:color="auto" w:fill="auto"/>
            <w:vAlign w:val="center"/>
          </w:tcPr>
          <w:p w:rsidR="00D00A8C" w:rsidRPr="00BF51E0" w:rsidRDefault="00D00A8C" w:rsidP="00B83537">
            <w:pPr>
              <w:pStyle w:val="31"/>
              <w:ind w:left="0"/>
              <w:jc w:val="center"/>
              <w:rPr>
                <w:sz w:val="24"/>
                <w:szCs w:val="24"/>
              </w:rPr>
            </w:pPr>
            <w:r w:rsidRPr="00BF51E0">
              <w:rPr>
                <w:sz w:val="24"/>
                <w:szCs w:val="24"/>
              </w:rPr>
              <w:t>5</w:t>
            </w:r>
          </w:p>
        </w:tc>
        <w:tc>
          <w:tcPr>
            <w:tcW w:w="1465" w:type="dxa"/>
            <w:shd w:val="clear" w:color="auto" w:fill="auto"/>
            <w:vAlign w:val="center"/>
          </w:tcPr>
          <w:p w:rsidR="00D00A8C" w:rsidRPr="00BF51E0" w:rsidRDefault="00D00A8C" w:rsidP="00B83537">
            <w:pPr>
              <w:pStyle w:val="31"/>
              <w:ind w:left="0"/>
              <w:jc w:val="center"/>
              <w:rPr>
                <w:sz w:val="24"/>
                <w:szCs w:val="24"/>
              </w:rPr>
            </w:pPr>
            <w:r w:rsidRPr="00BF51E0">
              <w:rPr>
                <w:sz w:val="24"/>
                <w:szCs w:val="24"/>
              </w:rPr>
              <w:t>6</w:t>
            </w:r>
          </w:p>
        </w:tc>
        <w:tc>
          <w:tcPr>
            <w:tcW w:w="3402" w:type="dxa"/>
            <w:shd w:val="clear" w:color="auto" w:fill="auto"/>
            <w:vAlign w:val="center"/>
          </w:tcPr>
          <w:p w:rsidR="00D00A8C" w:rsidRPr="00BF51E0" w:rsidRDefault="00D00A8C" w:rsidP="00B83537">
            <w:pPr>
              <w:pStyle w:val="31"/>
              <w:ind w:left="0"/>
              <w:jc w:val="center"/>
              <w:rPr>
                <w:sz w:val="24"/>
                <w:szCs w:val="24"/>
              </w:rPr>
            </w:pPr>
            <w:r w:rsidRPr="00BF51E0">
              <w:rPr>
                <w:sz w:val="24"/>
                <w:szCs w:val="24"/>
              </w:rPr>
              <w:t>7</w:t>
            </w:r>
          </w:p>
        </w:tc>
      </w:tr>
    </w:tbl>
    <w:p w:rsidR="00D00A8C" w:rsidRPr="00BF51E0" w:rsidRDefault="00D00A8C" w:rsidP="00D00A8C">
      <w:pPr>
        <w:pStyle w:val="a6"/>
        <w:spacing w:before="0" w:beforeAutospacing="0" w:after="0" w:afterAutospacing="0"/>
        <w:ind w:firstLine="748"/>
        <w:jc w:val="both"/>
      </w:pPr>
    </w:p>
    <w:p w:rsidR="00D00A8C" w:rsidRPr="00BF51E0" w:rsidRDefault="00D00A8C" w:rsidP="00D00A8C">
      <w:pPr>
        <w:pStyle w:val="31"/>
        <w:ind w:left="0" w:firstLine="748"/>
        <w:jc w:val="both"/>
        <w:rPr>
          <w:sz w:val="24"/>
          <w:szCs w:val="24"/>
        </w:rPr>
      </w:pPr>
      <w:r w:rsidRPr="00BF51E0">
        <w:rPr>
          <w:sz w:val="24"/>
          <w:szCs w:val="24"/>
        </w:rPr>
        <w:t xml:space="preserve">Теоретические и практические вопросы воспитания рассматривались на педагогическом совете «Проблемы духовно-нравственного воспитания», совещаниях классных руководителей: </w:t>
      </w:r>
    </w:p>
    <w:p w:rsidR="00D00A8C" w:rsidRPr="00BF51E0" w:rsidRDefault="00D00A8C" w:rsidP="00D06D19">
      <w:pPr>
        <w:numPr>
          <w:ilvl w:val="0"/>
          <w:numId w:val="2"/>
        </w:numPr>
        <w:tabs>
          <w:tab w:val="clear" w:pos="360"/>
          <w:tab w:val="num" w:pos="927"/>
          <w:tab w:val="num" w:pos="1211"/>
        </w:tabs>
        <w:ind w:left="0" w:firstLine="748"/>
        <w:jc w:val="both"/>
      </w:pPr>
      <w:r w:rsidRPr="00BF51E0">
        <w:t>Проблемы адаптации обучающихся 5-ых классов;</w:t>
      </w:r>
    </w:p>
    <w:p w:rsidR="00D00A8C" w:rsidRPr="00BF51E0" w:rsidRDefault="00D00A8C" w:rsidP="00D06D19">
      <w:pPr>
        <w:numPr>
          <w:ilvl w:val="0"/>
          <w:numId w:val="2"/>
        </w:numPr>
        <w:tabs>
          <w:tab w:val="clear" w:pos="360"/>
          <w:tab w:val="num" w:pos="927"/>
          <w:tab w:val="num" w:pos="1211"/>
        </w:tabs>
        <w:ind w:left="0" w:firstLine="748"/>
        <w:jc w:val="both"/>
      </w:pPr>
      <w:r w:rsidRPr="00BF51E0">
        <w:t>Индивидуальная работа с детьми группы риска.</w:t>
      </w:r>
    </w:p>
    <w:p w:rsidR="00D00A8C" w:rsidRPr="00BF51E0" w:rsidRDefault="00D00A8C" w:rsidP="00D00A8C">
      <w:pPr>
        <w:pStyle w:val="a6"/>
        <w:spacing w:before="0" w:beforeAutospacing="0" w:after="0" w:afterAutospacing="0"/>
        <w:ind w:firstLine="748"/>
        <w:jc w:val="both"/>
      </w:pPr>
      <w:r w:rsidRPr="00BF51E0">
        <w:t>В планах воспитательной работы классных руководителей отражена деятельность по всем целевым программам школы в следующих разделах:</w:t>
      </w:r>
    </w:p>
    <w:p w:rsidR="00D00A8C" w:rsidRPr="00BF51E0" w:rsidRDefault="00D00A8C" w:rsidP="00D00A8C">
      <w:pPr>
        <w:pStyle w:val="a6"/>
        <w:spacing w:before="0" w:beforeAutospacing="0" w:after="0" w:afterAutospacing="0"/>
        <w:ind w:firstLine="748"/>
        <w:jc w:val="both"/>
      </w:pPr>
      <w:r w:rsidRPr="00BF51E0">
        <w:t>работа с классным коллективом;</w:t>
      </w:r>
    </w:p>
    <w:p w:rsidR="00D00A8C" w:rsidRPr="00BF51E0" w:rsidRDefault="00D00A8C" w:rsidP="00D00A8C">
      <w:pPr>
        <w:pStyle w:val="a6"/>
        <w:spacing w:before="0" w:beforeAutospacing="0" w:after="0" w:afterAutospacing="0"/>
        <w:ind w:firstLine="748"/>
        <w:jc w:val="both"/>
      </w:pPr>
      <w:r w:rsidRPr="00BF51E0">
        <w:t>индивидуальная работа с обучающимися;</w:t>
      </w:r>
    </w:p>
    <w:p w:rsidR="00D00A8C" w:rsidRPr="00BF51E0" w:rsidRDefault="00D00A8C" w:rsidP="00D00A8C">
      <w:pPr>
        <w:pStyle w:val="a6"/>
        <w:spacing w:before="0" w:beforeAutospacing="0" w:after="0" w:afterAutospacing="0"/>
        <w:ind w:firstLine="748"/>
        <w:jc w:val="both"/>
      </w:pPr>
      <w:r w:rsidRPr="00BF51E0">
        <w:t>работа с родителями.</w:t>
      </w:r>
    </w:p>
    <w:p w:rsidR="00D00A8C" w:rsidRPr="00BF51E0" w:rsidRDefault="00D00A8C" w:rsidP="00D00A8C">
      <w:pPr>
        <w:pStyle w:val="a6"/>
        <w:spacing w:before="0" w:beforeAutospacing="0" w:after="0" w:afterAutospacing="0"/>
        <w:ind w:firstLine="748"/>
        <w:jc w:val="both"/>
      </w:pPr>
      <w:r w:rsidRPr="00BF51E0">
        <w:t xml:space="preserve">Классные руководители ставили перед собой и решали следующие воспитательные задачи: </w:t>
      </w:r>
    </w:p>
    <w:p w:rsidR="00D00A8C" w:rsidRPr="00BF51E0" w:rsidRDefault="00D00A8C" w:rsidP="00D06D19">
      <w:pPr>
        <w:numPr>
          <w:ilvl w:val="0"/>
          <w:numId w:val="2"/>
        </w:numPr>
        <w:tabs>
          <w:tab w:val="clear" w:pos="360"/>
          <w:tab w:val="num" w:pos="927"/>
          <w:tab w:val="num" w:pos="1211"/>
        </w:tabs>
        <w:ind w:left="0" w:firstLine="748"/>
        <w:jc w:val="both"/>
      </w:pPr>
      <w:r w:rsidRPr="00BF51E0">
        <w:t>формировать гражданскую позицию, патриотизм</w:t>
      </w:r>
    </w:p>
    <w:p w:rsidR="00D00A8C" w:rsidRPr="00BF51E0" w:rsidRDefault="00D00A8C" w:rsidP="00D06D19">
      <w:pPr>
        <w:numPr>
          <w:ilvl w:val="0"/>
          <w:numId w:val="2"/>
        </w:numPr>
        <w:tabs>
          <w:tab w:val="clear" w:pos="360"/>
          <w:tab w:val="num" w:pos="927"/>
          <w:tab w:val="num" w:pos="1211"/>
        </w:tabs>
        <w:ind w:left="0" w:firstLine="748"/>
        <w:jc w:val="both"/>
      </w:pPr>
      <w:r w:rsidRPr="00BF51E0">
        <w:t xml:space="preserve">работать над сплочением детского коллектива; </w:t>
      </w:r>
    </w:p>
    <w:p w:rsidR="00D00A8C" w:rsidRPr="00BF51E0" w:rsidRDefault="00D00A8C" w:rsidP="00D06D19">
      <w:pPr>
        <w:numPr>
          <w:ilvl w:val="0"/>
          <w:numId w:val="2"/>
        </w:numPr>
        <w:tabs>
          <w:tab w:val="clear" w:pos="360"/>
          <w:tab w:val="num" w:pos="927"/>
          <w:tab w:val="num" w:pos="1211"/>
        </w:tabs>
        <w:ind w:left="0" w:firstLine="748"/>
        <w:jc w:val="both"/>
      </w:pPr>
      <w:r w:rsidRPr="00BF51E0">
        <w:t xml:space="preserve">воспитывать уважение к себе и окружающим; </w:t>
      </w:r>
    </w:p>
    <w:p w:rsidR="00D00A8C" w:rsidRPr="00BF51E0" w:rsidRDefault="00D00A8C" w:rsidP="00D06D19">
      <w:pPr>
        <w:numPr>
          <w:ilvl w:val="0"/>
          <w:numId w:val="2"/>
        </w:numPr>
        <w:tabs>
          <w:tab w:val="clear" w:pos="360"/>
          <w:tab w:val="num" w:pos="927"/>
          <w:tab w:val="num" w:pos="1211"/>
        </w:tabs>
        <w:ind w:left="0" w:firstLine="748"/>
        <w:jc w:val="both"/>
      </w:pPr>
      <w:r w:rsidRPr="00BF51E0">
        <w:t>создавать условия для саморазвития и самореализации личности обучающегося, его успешной социализации в обществе;</w:t>
      </w:r>
    </w:p>
    <w:p w:rsidR="00D00A8C" w:rsidRPr="00BF51E0" w:rsidRDefault="00D00A8C" w:rsidP="00D06D19">
      <w:pPr>
        <w:numPr>
          <w:ilvl w:val="0"/>
          <w:numId w:val="2"/>
        </w:numPr>
        <w:tabs>
          <w:tab w:val="clear" w:pos="360"/>
          <w:tab w:val="num" w:pos="927"/>
          <w:tab w:val="num" w:pos="1211"/>
        </w:tabs>
        <w:ind w:left="0" w:firstLine="748"/>
        <w:jc w:val="both"/>
      </w:pPr>
      <w:r w:rsidRPr="00BF51E0">
        <w:t xml:space="preserve">формировать здоровый образ жизни; </w:t>
      </w:r>
    </w:p>
    <w:p w:rsidR="00D00A8C" w:rsidRPr="00BF51E0" w:rsidRDefault="00D00A8C" w:rsidP="00D06D19">
      <w:pPr>
        <w:numPr>
          <w:ilvl w:val="0"/>
          <w:numId w:val="2"/>
        </w:numPr>
        <w:tabs>
          <w:tab w:val="clear" w:pos="360"/>
          <w:tab w:val="num" w:pos="927"/>
          <w:tab w:val="num" w:pos="1211"/>
        </w:tabs>
        <w:ind w:left="0" w:firstLine="748"/>
        <w:jc w:val="both"/>
      </w:pPr>
      <w:r w:rsidRPr="00BF51E0">
        <w:t xml:space="preserve">развивать ученическое самоуправление; </w:t>
      </w:r>
    </w:p>
    <w:p w:rsidR="00D00A8C" w:rsidRPr="00BF51E0" w:rsidRDefault="00D00A8C" w:rsidP="00D06D19">
      <w:pPr>
        <w:numPr>
          <w:ilvl w:val="0"/>
          <w:numId w:val="2"/>
        </w:numPr>
        <w:tabs>
          <w:tab w:val="clear" w:pos="360"/>
          <w:tab w:val="num" w:pos="927"/>
          <w:tab w:val="num" w:pos="1211"/>
        </w:tabs>
        <w:ind w:left="0" w:firstLine="748"/>
        <w:jc w:val="both"/>
      </w:pPr>
      <w:r w:rsidRPr="00BF51E0">
        <w:t>совершенствовать систему семейного воспитания, повышать ответственность родителей за воспитание и обучение детей.</w:t>
      </w:r>
    </w:p>
    <w:p w:rsidR="00D00A8C" w:rsidRPr="00BF51E0" w:rsidRDefault="00D00A8C" w:rsidP="00D00A8C">
      <w:pPr>
        <w:ind w:firstLine="748"/>
        <w:jc w:val="both"/>
      </w:pPr>
      <w:r w:rsidRPr="00BF51E0">
        <w:t>С учетом возрастных особенностей учащихся продуманно и грамотно организуется воспитательная работа в классных коллективах у следующих педагогов: Крестовниковой Н.В. (2Б),  Вещиковой Е.А. (4А), Маринчук С.М. (6А), Мухоид С.Г. (6Б), Кузьменко Л.Г. (7А),   Ненартавичене Н.И.(10А), Используются разнообразные формы работы, дана исчерпывающая информация о детях,  грамотно прописана воспитательная работа по всем направлениям.</w:t>
      </w:r>
    </w:p>
    <w:p w:rsidR="00D00A8C" w:rsidRDefault="00D00A8C" w:rsidP="00D00A8C">
      <w:pPr>
        <w:ind w:firstLine="748"/>
        <w:jc w:val="both"/>
      </w:pPr>
      <w:r w:rsidRPr="00BF51E0">
        <w:t>Следует отметить классных руководителей, которые работают над воспитанием у ребят своего класса чувства взаимопомощи и поддержки (н-р, акция «Подарок Ветерану»): Шумейко М.А.</w:t>
      </w:r>
      <w:r>
        <w:t xml:space="preserve"> </w:t>
      </w:r>
      <w:r w:rsidRPr="00BF51E0">
        <w:t>(5Б),  Ненартавичене Н.И.</w:t>
      </w:r>
      <w:r>
        <w:t xml:space="preserve"> </w:t>
      </w:r>
      <w:r w:rsidRPr="00BF51E0">
        <w:t>(10А).</w:t>
      </w:r>
    </w:p>
    <w:p w:rsidR="00D00A8C" w:rsidRDefault="00D00A8C" w:rsidP="00D00A8C">
      <w:pPr>
        <w:ind w:firstLine="748"/>
        <w:jc w:val="both"/>
        <w:rPr>
          <w:i/>
          <w:color w:val="FF0000"/>
        </w:rPr>
      </w:pPr>
      <w:r>
        <w:t>Из выше изложенного целесообразно сделать вывод, что поставленные</w:t>
      </w:r>
      <w:r w:rsidRPr="00BF51E0">
        <w:t xml:space="preserve"> задач</w:t>
      </w:r>
      <w:r>
        <w:t xml:space="preserve">и воспитательной работы на 2015-2016 учебный год  выполнены в полном объеме. Особо следует отметить воспитательную работу классных руководителей </w:t>
      </w:r>
      <w:r w:rsidRPr="00BF51E0">
        <w:t>Крестовниковой Н.В. (2Б),  Вещиковой Е.А. (4А), Маринчук С.М. (6А), Мухоид С.Г. (6Б), Кузьменко Л.Г. (7А),   Ненартавичене Н.И.</w:t>
      </w:r>
      <w:r>
        <w:t xml:space="preserve"> </w:t>
      </w:r>
      <w:r w:rsidRPr="00BF51E0">
        <w:t>(10А)</w:t>
      </w:r>
      <w:r>
        <w:t>,</w:t>
      </w:r>
      <w:r w:rsidRPr="00B77359">
        <w:t xml:space="preserve"> </w:t>
      </w:r>
      <w:r w:rsidRPr="00BF51E0">
        <w:t>Шумейко М.А.</w:t>
      </w:r>
      <w:r>
        <w:t xml:space="preserve"> </w:t>
      </w:r>
      <w:r w:rsidRPr="00BF51E0">
        <w:t>(5Б),  Ненартавичене Н.И.(10А)</w:t>
      </w:r>
      <w:r>
        <w:t xml:space="preserve">. Используя широкий спектр форм внеклассной работы, данные педагоги творчески подходили к ее планированию и проведению, что способствовало формированию и развитию у учащихся культуры поведения в школе, широком социуме; патриотических чувств, активной гражданской позиции; безопасного поведения в свободное от уроков время; нравственных ориентиров. </w:t>
      </w:r>
    </w:p>
    <w:p w:rsidR="00D00A8C" w:rsidRPr="00BF51E0" w:rsidRDefault="00D00A8C" w:rsidP="00D00A8C">
      <w:pPr>
        <w:ind w:firstLine="540"/>
        <w:jc w:val="both"/>
        <w:rPr>
          <w:i/>
          <w:color w:val="FF0000"/>
        </w:rPr>
      </w:pPr>
    </w:p>
    <w:p w:rsidR="00D00A8C" w:rsidRPr="00CD3420" w:rsidRDefault="00D00A8C" w:rsidP="00D00A8C">
      <w:pPr>
        <w:ind w:firstLine="540"/>
        <w:jc w:val="both"/>
        <w:rPr>
          <w:b/>
        </w:rPr>
      </w:pPr>
      <w:r>
        <w:rPr>
          <w:b/>
        </w:rPr>
        <w:t xml:space="preserve">  10.6. Работа </w:t>
      </w:r>
      <w:r w:rsidRPr="00CD3420">
        <w:rPr>
          <w:b/>
        </w:rPr>
        <w:t>с родителями</w:t>
      </w:r>
    </w:p>
    <w:p w:rsidR="00D00A8C" w:rsidRPr="00BF51E0" w:rsidRDefault="00D00A8C" w:rsidP="00D00A8C">
      <w:pPr>
        <w:ind w:firstLine="540"/>
        <w:jc w:val="both"/>
      </w:pPr>
      <w:r>
        <w:t xml:space="preserve">  </w:t>
      </w:r>
      <w:r w:rsidRPr="00BF51E0">
        <w:t xml:space="preserve">С целью </w:t>
      </w:r>
      <w:r>
        <w:t xml:space="preserve">формирования </w:t>
      </w:r>
      <w:r w:rsidRPr="00BF51E0">
        <w:t>педагогической культуры родителей, укрепления взаимодействия школы и семьи, усиления её воспитательного потенциала используются массовые, групповые, индивидуальные формы и методы работы с родителями. Большая часть из них стала настоящими помощниками и друзьями школы. Родители принимают активное участие в подготовке и проведении многих массовых воспитательных мероприятий, участвуют в организации экскурсий с посещением достопримечательных мест Калининградской области, культпоходов в театры, музеи.  Благодаря родительской поддержке педагогический коллектив имеет возможность разнообразить и расширить воспитательную деятельность, используя ресурсы не только образовательного учреждения, но и других историко-культурных объектов региона.</w:t>
      </w:r>
    </w:p>
    <w:p w:rsidR="00D00A8C" w:rsidRPr="00BF51E0" w:rsidRDefault="00D00A8C" w:rsidP="00D00A8C">
      <w:pPr>
        <w:jc w:val="both"/>
      </w:pPr>
      <w:r w:rsidRPr="00BF51E0">
        <w:t xml:space="preserve">     </w:t>
      </w:r>
      <w:r>
        <w:t xml:space="preserve">     </w:t>
      </w:r>
      <w:r w:rsidRPr="00BF51E0">
        <w:t xml:space="preserve">22 апреля 2016 года состоялось общешкольное родительское собрание, на котором все родители были ознакомлены с  Положением о школьной форме, творческие коллективы представили отчетный концерт. В программу было включено выступление команды 6А класса с  творческой программой  «Наш край», специально подготовленной для участия в муниципальном этапе «Президентских состязаний». Концерт получил высокую оценку зрителей. </w:t>
      </w:r>
    </w:p>
    <w:p w:rsidR="00D00A8C" w:rsidRPr="00BF51E0" w:rsidRDefault="00D00A8C" w:rsidP="00D00A8C">
      <w:pPr>
        <w:jc w:val="both"/>
      </w:pPr>
      <w:r>
        <w:t xml:space="preserve">           </w:t>
      </w:r>
      <w:r w:rsidRPr="00BF51E0">
        <w:t>Исходя из вышеска</w:t>
      </w:r>
      <w:r>
        <w:t>занного, учитывая потребности учащихся и их родителей,</w:t>
      </w:r>
      <w:r w:rsidRPr="00BF51E0">
        <w:t xml:space="preserve"> необходимость развития воспитательной системы школы, в 2016-2017 учебном году необходимо решать следующие воспитательные задачи:</w:t>
      </w:r>
    </w:p>
    <w:p w:rsidR="00D00A8C" w:rsidRPr="00BF51E0" w:rsidRDefault="00D00A8C" w:rsidP="00D00A8C">
      <w:pPr>
        <w:jc w:val="both"/>
      </w:pPr>
      <w:r>
        <w:t xml:space="preserve">          совершенствование</w:t>
      </w:r>
      <w:r w:rsidRPr="00BF51E0">
        <w:t xml:space="preserve"> системы д</w:t>
      </w:r>
      <w:r>
        <w:t>уховно-нравственного воспитания учащихся через развитие форм работы;</w:t>
      </w:r>
    </w:p>
    <w:p w:rsidR="00D00A8C" w:rsidRPr="00BF51E0" w:rsidRDefault="00D00A8C" w:rsidP="00D00A8C">
      <w:pPr>
        <w:pStyle w:val="af2"/>
        <w:spacing w:before="0" w:beforeAutospacing="0" w:after="0" w:afterAutospacing="0"/>
        <w:contextualSpacing/>
        <w:jc w:val="both"/>
      </w:pPr>
      <w:r>
        <w:t xml:space="preserve">          </w:t>
      </w:r>
      <w:r w:rsidRPr="00BF51E0">
        <w:t>активизировать работу по форм</w:t>
      </w:r>
      <w:r>
        <w:t>ированию экологической культуры школьников посредством рационального использования совместных форм работы с родителями;</w:t>
      </w:r>
    </w:p>
    <w:p w:rsidR="00D00A8C" w:rsidRPr="00BF51E0" w:rsidRDefault="00D00A8C" w:rsidP="00D00A8C">
      <w:pPr>
        <w:jc w:val="both"/>
      </w:pPr>
      <w:r>
        <w:t xml:space="preserve">          формирование безопасного поведения учащихся через системообразующую деятельность</w:t>
      </w:r>
      <w:r w:rsidRPr="00BF51E0">
        <w:t xml:space="preserve"> дополнительного образования.</w:t>
      </w:r>
    </w:p>
    <w:p w:rsidR="00D00A8C" w:rsidRDefault="00D00A8C" w:rsidP="00D00A8C">
      <w:pPr>
        <w:jc w:val="both"/>
      </w:pPr>
    </w:p>
    <w:p w:rsidR="00D00A8C" w:rsidRPr="00452978" w:rsidRDefault="00D00A8C" w:rsidP="00D00A8C">
      <w:pPr>
        <w:jc w:val="both"/>
      </w:pPr>
      <w:r>
        <w:t xml:space="preserve">         </w:t>
      </w:r>
      <w:r>
        <w:rPr>
          <w:b/>
          <w:color w:val="000000"/>
        </w:rPr>
        <w:t xml:space="preserve">10.7. </w:t>
      </w:r>
      <w:r w:rsidRPr="00BF51E0">
        <w:rPr>
          <w:b/>
          <w:color w:val="000000"/>
        </w:rPr>
        <w:t>Материально-техническое оснащение воспитательной деятельности</w:t>
      </w:r>
    </w:p>
    <w:p w:rsidR="00D00A8C" w:rsidRPr="00BF51E0" w:rsidRDefault="00D00A8C" w:rsidP="00D00A8C">
      <w:pPr>
        <w:tabs>
          <w:tab w:val="left" w:pos="284"/>
        </w:tabs>
        <w:ind w:firstLine="425"/>
        <w:jc w:val="both"/>
        <w:rPr>
          <w:color w:val="000000"/>
        </w:rPr>
      </w:pPr>
      <w:r>
        <w:rPr>
          <w:color w:val="000000"/>
        </w:rPr>
        <w:t xml:space="preserve"> </w:t>
      </w:r>
    </w:p>
    <w:p w:rsidR="00D00A8C" w:rsidRPr="00BF51E0" w:rsidRDefault="00D00A8C" w:rsidP="00D00A8C">
      <w:pPr>
        <w:tabs>
          <w:tab w:val="left" w:pos="284"/>
        </w:tabs>
        <w:ind w:firstLine="425"/>
        <w:jc w:val="both"/>
        <w:rPr>
          <w:color w:val="000000"/>
        </w:rPr>
      </w:pPr>
      <w:r>
        <w:rPr>
          <w:color w:val="000000"/>
        </w:rPr>
        <w:t xml:space="preserve">  </w:t>
      </w:r>
      <w:r w:rsidRPr="00BF51E0">
        <w:rPr>
          <w:color w:val="000000"/>
        </w:rPr>
        <w:t xml:space="preserve">Для проведения внеучебной деятельности в школе имеются оснащенные современным  оборудованием учебные кабинеты, спортивный зал, актовый  зал, кабинет музыки,  два кабинета информатики, школьная музейная экспозиция. </w:t>
      </w:r>
    </w:p>
    <w:p w:rsidR="00D00A8C" w:rsidRPr="00BF51E0" w:rsidRDefault="00D00A8C" w:rsidP="00D00A8C">
      <w:pPr>
        <w:ind w:firstLine="513"/>
        <w:jc w:val="both"/>
        <w:rPr>
          <w:color w:val="000000"/>
        </w:rPr>
      </w:pPr>
      <w:r>
        <w:rPr>
          <w:color w:val="000000"/>
        </w:rPr>
        <w:t xml:space="preserve"> </w:t>
      </w:r>
      <w:r w:rsidRPr="00BF51E0">
        <w:rPr>
          <w:color w:val="000000"/>
        </w:rPr>
        <w:t xml:space="preserve">Актовый зал оснащен современными  следующими техническими средствами: мультимедийный проектор, ноутбук со звуковой картой, музыкальный центр, микшерский пульт, колонки, радиомикрофоны, мультимедийный проектор  </w:t>
      </w:r>
      <w:r w:rsidRPr="00BF51E0">
        <w:rPr>
          <w:color w:val="000000"/>
          <w:lang w:val="en-US"/>
        </w:rPr>
        <w:t>Epson</w:t>
      </w:r>
      <w:r w:rsidRPr="00BF51E0">
        <w:rPr>
          <w:color w:val="000000"/>
        </w:rPr>
        <w:t xml:space="preserve"> </w:t>
      </w:r>
      <w:r w:rsidRPr="00BF51E0">
        <w:rPr>
          <w:color w:val="000000"/>
          <w:lang w:val="en-US"/>
        </w:rPr>
        <w:t>EB</w:t>
      </w:r>
      <w:r w:rsidRPr="00BF51E0">
        <w:rPr>
          <w:color w:val="000000"/>
        </w:rPr>
        <w:t xml:space="preserve"> – 1930, телевизор.  Для проведения массовых мероприятий и кружковой работы используются: видеокамеры, цифровые фотоаппараты; имеется  звуковоспроизводящая и светооформительская  аппаратура.</w:t>
      </w:r>
    </w:p>
    <w:p w:rsidR="00D00A8C" w:rsidRPr="00BF51E0" w:rsidRDefault="00D00A8C" w:rsidP="00D00A8C">
      <w:pPr>
        <w:tabs>
          <w:tab w:val="left" w:pos="284"/>
        </w:tabs>
        <w:ind w:firstLine="425"/>
        <w:jc w:val="both"/>
        <w:rPr>
          <w:color w:val="000000"/>
        </w:rPr>
      </w:pPr>
      <w:r>
        <w:rPr>
          <w:color w:val="000000"/>
        </w:rPr>
        <w:t xml:space="preserve">  </w:t>
      </w:r>
      <w:r w:rsidRPr="00BF51E0">
        <w:rPr>
          <w:color w:val="000000"/>
        </w:rPr>
        <w:t xml:space="preserve">Спортивный зал, позволяет проводить занятия физической культурой и спортом, оснащенные игровым, спортивным  оборудованием и инвентарем. </w:t>
      </w:r>
    </w:p>
    <w:p w:rsidR="00D00A8C" w:rsidRPr="00BF51E0" w:rsidRDefault="00D00A8C" w:rsidP="00D00A8C">
      <w:pPr>
        <w:tabs>
          <w:tab w:val="left" w:pos="284"/>
        </w:tabs>
        <w:ind w:firstLine="425"/>
        <w:jc w:val="both"/>
        <w:rPr>
          <w:color w:val="000000"/>
        </w:rPr>
      </w:pPr>
      <w:r w:rsidRPr="00BF51E0">
        <w:rPr>
          <w:color w:val="000000"/>
        </w:rPr>
        <w:t xml:space="preserve"> </w:t>
      </w:r>
      <w:r>
        <w:rPr>
          <w:color w:val="000000"/>
        </w:rPr>
        <w:t xml:space="preserve"> </w:t>
      </w:r>
      <w:r w:rsidRPr="00BF51E0">
        <w:rPr>
          <w:color w:val="000000"/>
        </w:rPr>
        <w:t xml:space="preserve">В школьной библиотеке имеется читальный зал, где проводятся индивидуальная и массовая работа с читателями; библиотечный фонд необходимый для образовательного процесса постоянно пополняется. </w:t>
      </w:r>
    </w:p>
    <w:p w:rsidR="00D00A8C" w:rsidRPr="00BF51E0" w:rsidRDefault="00D00A8C" w:rsidP="00D00A8C">
      <w:pPr>
        <w:tabs>
          <w:tab w:val="left" w:pos="284"/>
        </w:tabs>
        <w:ind w:firstLine="425"/>
        <w:jc w:val="both"/>
        <w:rPr>
          <w:color w:val="000000"/>
        </w:rPr>
      </w:pPr>
      <w:r>
        <w:rPr>
          <w:color w:val="000000"/>
        </w:rPr>
        <w:t xml:space="preserve">  </w:t>
      </w:r>
      <w:r w:rsidRPr="00BF51E0">
        <w:rPr>
          <w:color w:val="000000"/>
        </w:rPr>
        <w:t>Кабинеты оснащены необходимым оборудованием, дидактическими и техническими средствами, учебно-вспомогательными материалами и соответствуют требованиям для успешной реализации теоретической и практической частей основных общеобразовательных программ. В учебной и внеурочной деятельности используются имеющиеся в наличии традиционные и современные технические средства обучения.</w:t>
      </w:r>
    </w:p>
    <w:p w:rsidR="00D00A8C" w:rsidRPr="000D2317" w:rsidRDefault="00D00A8C" w:rsidP="00D00A8C">
      <w:pPr>
        <w:pStyle w:val="af2"/>
        <w:spacing w:after="0"/>
        <w:jc w:val="both"/>
        <w:rPr>
          <w:b/>
          <w:color w:val="000000"/>
        </w:rPr>
      </w:pPr>
      <w:r>
        <w:rPr>
          <w:b/>
          <w:color w:val="000000"/>
        </w:rPr>
        <w:t xml:space="preserve">          10.8</w:t>
      </w:r>
      <w:r w:rsidRPr="00BF51E0">
        <w:rPr>
          <w:b/>
          <w:color w:val="000000"/>
        </w:rPr>
        <w:t>.</w:t>
      </w:r>
      <w:r>
        <w:rPr>
          <w:b/>
          <w:color w:val="000000"/>
        </w:rPr>
        <w:t xml:space="preserve"> </w:t>
      </w:r>
      <w:r w:rsidRPr="00BF51E0">
        <w:rPr>
          <w:b/>
          <w:color w:val="000000"/>
        </w:rPr>
        <w:t xml:space="preserve">Информационно-методическое обеспечение воспитательного процесса                             </w:t>
      </w:r>
      <w:r>
        <w:rPr>
          <w:b/>
          <w:color w:val="000000"/>
        </w:rPr>
        <w:t xml:space="preserve">              </w:t>
      </w:r>
      <w:r w:rsidRPr="00367FF1">
        <w:t xml:space="preserve">Информационно-методическое обеспечение воспитательного процесса подкреплено методической литературой, периодическими подписными изданиями, сетевым взаимодействием методических объединений учителей-предметников, аналитическими справками по итогам мероприятий, протоколами совещаний при директоре. </w:t>
      </w:r>
    </w:p>
    <w:p w:rsidR="00D00A8C" w:rsidRPr="00367FF1"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367FF1">
        <w:rPr>
          <w:rFonts w:ascii="Times New Roman" w:hAnsi="Times New Roman"/>
          <w:sz w:val="24"/>
          <w:szCs w:val="24"/>
        </w:rPr>
        <w:t xml:space="preserve">Банк информации по вопросам воспитания обучающихся систематически обновляется и пополняется  </w:t>
      </w:r>
    </w:p>
    <w:p w:rsidR="00D00A8C" w:rsidRPr="00367FF1"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367FF1">
        <w:rPr>
          <w:rFonts w:ascii="Times New Roman" w:hAnsi="Times New Roman"/>
          <w:sz w:val="24"/>
          <w:szCs w:val="24"/>
        </w:rPr>
        <w:t xml:space="preserve">Различные сетевые ресурсы (библиотеки, обучающие программы, тестирования) в том числе разработанные учащимися и педагогами. </w:t>
      </w:r>
    </w:p>
    <w:p w:rsidR="00D00A8C" w:rsidRPr="00367FF1"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367FF1">
        <w:rPr>
          <w:rFonts w:ascii="Times New Roman" w:hAnsi="Times New Roman"/>
          <w:sz w:val="24"/>
          <w:szCs w:val="24"/>
        </w:rPr>
        <w:t>Электронная отчетность (ведомости, журналы, отчеты). «Дневник.ру» (электронный классный журнал и электронный дневник)- школьная образовательная сеть. Удобная и безопасная среда общения школьников, учителей и родителей.   Программа, с которой работают к</w:t>
      </w:r>
      <w:r>
        <w:rPr>
          <w:rFonts w:ascii="Times New Roman" w:hAnsi="Times New Roman"/>
          <w:sz w:val="24"/>
          <w:szCs w:val="24"/>
        </w:rPr>
        <w:t>лассные руководители, учителя-</w:t>
      </w:r>
      <w:r w:rsidRPr="00367FF1">
        <w:rPr>
          <w:rFonts w:ascii="Times New Roman" w:hAnsi="Times New Roman"/>
          <w:sz w:val="24"/>
          <w:szCs w:val="24"/>
        </w:rPr>
        <w:t>предметники и администрация школ</w:t>
      </w:r>
      <w:r>
        <w:rPr>
          <w:rFonts w:ascii="Times New Roman" w:hAnsi="Times New Roman"/>
          <w:sz w:val="24"/>
          <w:szCs w:val="24"/>
        </w:rPr>
        <w:t>ы</w:t>
      </w:r>
      <w:r w:rsidRPr="00367FF1">
        <w:rPr>
          <w:rFonts w:ascii="Times New Roman" w:hAnsi="Times New Roman"/>
          <w:sz w:val="24"/>
          <w:szCs w:val="24"/>
        </w:rPr>
        <w:t xml:space="preserve"> Программа позволяет </w:t>
      </w:r>
      <w:r>
        <w:rPr>
          <w:rFonts w:ascii="Times New Roman" w:hAnsi="Times New Roman"/>
          <w:sz w:val="24"/>
          <w:szCs w:val="24"/>
        </w:rPr>
        <w:t xml:space="preserve">всем участникам образовательного процесса </w:t>
      </w:r>
      <w:r w:rsidRPr="00367FF1">
        <w:rPr>
          <w:rFonts w:ascii="Times New Roman" w:hAnsi="Times New Roman"/>
          <w:sz w:val="24"/>
          <w:szCs w:val="24"/>
        </w:rPr>
        <w:t xml:space="preserve">постоянно иметь информацию о текущей успеваемости школьника  и продвижении </w:t>
      </w:r>
      <w:r>
        <w:rPr>
          <w:rFonts w:ascii="Times New Roman" w:hAnsi="Times New Roman"/>
          <w:sz w:val="24"/>
          <w:szCs w:val="24"/>
        </w:rPr>
        <w:t>его по образовательной лестнице и др.</w:t>
      </w:r>
      <w:r w:rsidRPr="00367FF1">
        <w:rPr>
          <w:rFonts w:ascii="Times New Roman" w:hAnsi="Times New Roman"/>
          <w:sz w:val="24"/>
          <w:szCs w:val="24"/>
        </w:rPr>
        <w:t xml:space="preserve"> </w:t>
      </w:r>
    </w:p>
    <w:p w:rsidR="00D00A8C" w:rsidRPr="00367FF1"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367FF1">
        <w:rPr>
          <w:rFonts w:ascii="Times New Roman" w:hAnsi="Times New Roman"/>
          <w:sz w:val="24"/>
          <w:szCs w:val="24"/>
        </w:rPr>
        <w:t xml:space="preserve">Школьный </w:t>
      </w:r>
      <w:r w:rsidRPr="00367FF1">
        <w:rPr>
          <w:rStyle w:val="spelle"/>
          <w:rFonts w:ascii="Times New Roman" w:hAnsi="Times New Roman"/>
          <w:color w:val="000000"/>
          <w:sz w:val="24"/>
          <w:szCs w:val="24"/>
        </w:rPr>
        <w:t>сайт</w:t>
      </w:r>
      <w:r w:rsidRPr="00367FF1">
        <w:rPr>
          <w:rFonts w:ascii="Times New Roman" w:hAnsi="Times New Roman"/>
          <w:sz w:val="24"/>
          <w:szCs w:val="24"/>
        </w:rPr>
        <w:t xml:space="preserve"> является одним из инструментов обеспечения открытости и доступности информации для всех участников образовательных отношений. </w:t>
      </w:r>
    </w:p>
    <w:p w:rsidR="00D00A8C" w:rsidRPr="00A50835"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367FF1">
        <w:rPr>
          <w:rFonts w:ascii="Times New Roman" w:hAnsi="Times New Roman"/>
          <w:sz w:val="24"/>
          <w:szCs w:val="24"/>
        </w:rPr>
        <w:t>Учащиеся, их родители (законные представители) всегда могут получить необходимую консультацию педагогов-предметников, узких специалистов, классных руководителей, администрации Учреждения по электронной почте.</w:t>
      </w:r>
    </w:p>
    <w:p w:rsidR="00D00A8C" w:rsidRPr="00BF51E0" w:rsidRDefault="00D00A8C" w:rsidP="00D00A8C">
      <w:pPr>
        <w:tabs>
          <w:tab w:val="left" w:pos="284"/>
        </w:tabs>
        <w:ind w:firstLine="425"/>
        <w:jc w:val="both"/>
        <w:rPr>
          <w:color w:val="000000"/>
        </w:rPr>
      </w:pPr>
    </w:p>
    <w:p w:rsidR="00D00A8C" w:rsidRPr="000F1DC5" w:rsidRDefault="00D00A8C" w:rsidP="00D00A8C">
      <w:pPr>
        <w:tabs>
          <w:tab w:val="left" w:pos="426"/>
        </w:tabs>
        <w:jc w:val="both"/>
        <w:rPr>
          <w:b/>
          <w:color w:val="000000"/>
          <w:sz w:val="28"/>
          <w:szCs w:val="28"/>
        </w:rPr>
      </w:pPr>
      <w:r>
        <w:rPr>
          <w:b/>
          <w:color w:val="000000"/>
          <w:sz w:val="28"/>
          <w:szCs w:val="28"/>
        </w:rPr>
        <w:t xml:space="preserve">       </w:t>
      </w:r>
      <w:r w:rsidRPr="000F1DC5">
        <w:rPr>
          <w:b/>
          <w:color w:val="000000"/>
          <w:sz w:val="28"/>
          <w:szCs w:val="28"/>
        </w:rPr>
        <w:t xml:space="preserve">11. Работа с обучающимися, требующими педагогической коррекции </w:t>
      </w:r>
    </w:p>
    <w:p w:rsidR="00D00A8C" w:rsidRPr="004C6CB8" w:rsidRDefault="00D00A8C" w:rsidP="00D00A8C">
      <w:pPr>
        <w:tabs>
          <w:tab w:val="left" w:pos="426"/>
        </w:tabs>
        <w:jc w:val="both"/>
        <w:rPr>
          <w:b/>
          <w:color w:val="000000"/>
        </w:rPr>
      </w:pPr>
      <w:r>
        <w:rPr>
          <w:b/>
          <w:color w:val="000000"/>
        </w:rPr>
        <w:t xml:space="preserve">        </w:t>
      </w:r>
      <w:r>
        <w:t>Уча</w:t>
      </w:r>
      <w:r w:rsidRPr="004C6CB8">
        <w:t xml:space="preserve">щихся с ОВЗ -  </w:t>
      </w:r>
      <w:r w:rsidR="00AA082B">
        <w:rPr>
          <w:u w:val="single"/>
        </w:rPr>
        <w:t>34</w:t>
      </w:r>
      <w:r w:rsidRPr="004C6CB8">
        <w:rPr>
          <w:u w:val="single"/>
        </w:rPr>
        <w:t xml:space="preserve"> чел.</w:t>
      </w:r>
      <w:r w:rsidRPr="004C6CB8">
        <w:t>, из них:</w:t>
      </w:r>
      <w:r>
        <w:t xml:space="preserve"> </w:t>
      </w:r>
      <w:r w:rsidR="00AA082B">
        <w:t>с ЗПР: 21</w:t>
      </w:r>
      <w:r w:rsidRPr="004C6CB8">
        <w:t xml:space="preserve"> чел.,</w:t>
      </w:r>
      <w:r>
        <w:t xml:space="preserve"> </w:t>
      </w:r>
      <w:r w:rsidRPr="004C6CB8">
        <w:t>имеющих заключение ПМПК с рекомендацией обучения по адаптированной основной общеобразовательной программе для обучающихся с ограниченными возможностями здоровья с задержкой психического развити</w:t>
      </w:r>
      <w:r w:rsidR="008E65E0">
        <w:t xml:space="preserve">я; с умственной отсталостью: 13 </w:t>
      </w:r>
      <w:r w:rsidRPr="004C6CB8">
        <w:t>чел.,</w:t>
      </w:r>
      <w:r w:rsidRPr="004C6CB8">
        <w:rPr>
          <w:b/>
        </w:rPr>
        <w:t xml:space="preserve"> </w:t>
      </w:r>
      <w:r w:rsidRPr="004C6CB8">
        <w:t>имеющих заключение ПМПК с рекомендацией обучения по адаптированной основной общеобразовательной программе для обучающихся с ограниченными возможностями здоровья с</w:t>
      </w:r>
      <w:r>
        <w:t xml:space="preserve"> </w:t>
      </w:r>
      <w:r w:rsidRPr="004C6CB8">
        <w:t>умственной отсталостью, из них:</w:t>
      </w:r>
    </w:p>
    <w:p w:rsidR="00D00A8C" w:rsidRPr="004C6CB8" w:rsidRDefault="00D00A8C" w:rsidP="00D00A8C">
      <w:pPr>
        <w:ind w:firstLine="375"/>
        <w:jc w:val="both"/>
      </w:pPr>
      <w:r>
        <w:t xml:space="preserve">  </w:t>
      </w:r>
      <w:r w:rsidRPr="004C6CB8">
        <w:t>на уровне начального общего образования: 17 учащихся с ОВЗ, из них:</w:t>
      </w:r>
      <w:r>
        <w:t xml:space="preserve"> </w:t>
      </w:r>
      <w:r w:rsidR="008E65E0">
        <w:t>с ЗПР: 9</w:t>
      </w:r>
      <w:r w:rsidRPr="004C6CB8">
        <w:t xml:space="preserve"> ч</w:t>
      </w:r>
      <w:r w:rsidR="008E65E0">
        <w:t>ел., с умственной отсталостью: 8</w:t>
      </w:r>
      <w:r w:rsidRPr="004C6CB8">
        <w:t xml:space="preserve"> чел. Наличие отдельных классов: нет, групп для детей с ОВЗ: нет;  </w:t>
      </w:r>
    </w:p>
    <w:p w:rsidR="00D00A8C" w:rsidRPr="004C6CB8" w:rsidRDefault="00D00A8C" w:rsidP="00D00A8C">
      <w:pPr>
        <w:jc w:val="both"/>
      </w:pPr>
      <w:r>
        <w:t xml:space="preserve">        </w:t>
      </w:r>
      <w:r w:rsidRPr="004C6CB8">
        <w:t>на уровне о</w:t>
      </w:r>
      <w:r w:rsidR="008E65E0">
        <w:t xml:space="preserve">сновного общего образования: 17 </w:t>
      </w:r>
      <w:r w:rsidRPr="004C6CB8">
        <w:t>учащихся с ОВЗ, из них:</w:t>
      </w:r>
    </w:p>
    <w:p w:rsidR="00D00A8C" w:rsidRPr="004C6CB8" w:rsidRDefault="008E65E0" w:rsidP="00D00A8C">
      <w:pPr>
        <w:jc w:val="both"/>
      </w:pPr>
      <w:r>
        <w:t xml:space="preserve">с ЗПР: 5 </w:t>
      </w:r>
      <w:r w:rsidR="00D00A8C" w:rsidRPr="004C6CB8">
        <w:t>че</w:t>
      </w:r>
      <w:r>
        <w:t>л., с умственной отсталостью: 12</w:t>
      </w:r>
      <w:r w:rsidR="00D00A8C" w:rsidRPr="004C6CB8">
        <w:t xml:space="preserve"> чел. наличие отдельных классов: нет, групп для детей с ОВЗ: нет. </w:t>
      </w:r>
    </w:p>
    <w:p w:rsidR="00D00A8C" w:rsidRPr="00CD3420" w:rsidRDefault="00D00A8C" w:rsidP="00D00A8C">
      <w:pPr>
        <w:pStyle w:val="af0"/>
        <w:jc w:val="both"/>
        <w:rPr>
          <w:rFonts w:ascii="Times New Roman" w:hAnsi="Times New Roman"/>
          <w:sz w:val="24"/>
          <w:szCs w:val="24"/>
        </w:rPr>
      </w:pPr>
      <w:r>
        <w:rPr>
          <w:rFonts w:ascii="Times New Roman" w:hAnsi="Times New Roman"/>
          <w:sz w:val="24"/>
          <w:szCs w:val="24"/>
        </w:rPr>
        <w:t xml:space="preserve">        Система работы</w:t>
      </w:r>
      <w:r w:rsidRPr="00CD3420">
        <w:rPr>
          <w:rFonts w:ascii="Times New Roman" w:hAnsi="Times New Roman"/>
          <w:sz w:val="24"/>
          <w:szCs w:val="24"/>
        </w:rPr>
        <w:t xml:space="preserve"> с учащимися, требующими педагогической коррекции и особого педагогического внимания. предусматривает целенаправленную, плановую, взаимосвязанную, управляемую деятельность составляющих ее частей. Программа коррекционной работы разработана в соответствии с ФГОС НОО  и федеральным  компонентом государственных образовательных стандартов  основного общего и среднего общего  образования и  направлена на создание системы комплексной помощи детям с ОВЗ, коррекцию недостатков в психическом развитии обучающихся, их социальную адаптацию и оказание помощи детям этой категории в освоении ООП.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образовательной  деятельности.  </w:t>
      </w:r>
    </w:p>
    <w:p w:rsidR="00D00A8C" w:rsidRPr="00CD342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CD3420">
        <w:rPr>
          <w:rFonts w:ascii="Times New Roman" w:hAnsi="Times New Roman"/>
          <w:sz w:val="24"/>
          <w:szCs w:val="24"/>
        </w:rPr>
        <w:t xml:space="preserve">Содержание программы коррекционной работы определяет основной принцип – соблюдение интересов ребенка, что позволяет решать проблему ребёнка с максимальной пользой и в интересах ребёнка. В школе работают психолого-медико — педагогический  консилиум и Совет по профилактике правонарушений и асоциальных явлений, в деятельность которых входит: </w:t>
      </w:r>
    </w:p>
    <w:p w:rsidR="00D00A8C" w:rsidRPr="00CD342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CD3420">
        <w:rPr>
          <w:rFonts w:ascii="Times New Roman" w:hAnsi="Times New Roman"/>
          <w:sz w:val="24"/>
          <w:szCs w:val="24"/>
        </w:rPr>
        <w:t>сопровождение учащихся с проблемами в учебной сфере, профилактика учебных затруднений;</w:t>
      </w:r>
    </w:p>
    <w:p w:rsidR="00D00A8C" w:rsidRPr="00CD342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CD3420">
        <w:rPr>
          <w:rFonts w:ascii="Times New Roman" w:hAnsi="Times New Roman"/>
          <w:sz w:val="24"/>
          <w:szCs w:val="24"/>
        </w:rPr>
        <w:t>сопровождение учащихся с социально-эмоциональными проблемами, профилактика проблем в сфере общения;</w:t>
      </w:r>
    </w:p>
    <w:p w:rsidR="00D00A8C" w:rsidRPr="00CD3420" w:rsidRDefault="00D00A8C" w:rsidP="00D00A8C">
      <w:pPr>
        <w:pStyle w:val="af0"/>
        <w:jc w:val="both"/>
        <w:rPr>
          <w:rFonts w:ascii="Times New Roman" w:hAnsi="Times New Roman"/>
          <w:spacing w:val="10"/>
          <w:sz w:val="24"/>
          <w:szCs w:val="24"/>
        </w:rPr>
      </w:pPr>
      <w:r>
        <w:rPr>
          <w:rFonts w:ascii="Times New Roman" w:hAnsi="Times New Roman"/>
          <w:sz w:val="24"/>
          <w:szCs w:val="24"/>
        </w:rPr>
        <w:t xml:space="preserve">         </w:t>
      </w:r>
      <w:r w:rsidRPr="00CD3420">
        <w:rPr>
          <w:rFonts w:ascii="Times New Roman" w:hAnsi="Times New Roman"/>
          <w:sz w:val="24"/>
          <w:szCs w:val="24"/>
        </w:rPr>
        <w:t>выработка  коллективного  решения  о содержании обучения и способах профессиональ</w:t>
      </w:r>
      <w:r>
        <w:rPr>
          <w:rFonts w:ascii="Times New Roman" w:hAnsi="Times New Roman"/>
          <w:sz w:val="24"/>
          <w:szCs w:val="24"/>
        </w:rPr>
        <w:t>но-</w:t>
      </w:r>
      <w:r w:rsidRPr="00CD3420">
        <w:rPr>
          <w:rFonts w:ascii="Times New Roman" w:hAnsi="Times New Roman"/>
          <w:sz w:val="24"/>
          <w:szCs w:val="24"/>
        </w:rPr>
        <w:t xml:space="preserve">педагогического </w:t>
      </w:r>
      <w:r w:rsidRPr="00CD3420">
        <w:rPr>
          <w:rFonts w:ascii="Times New Roman" w:hAnsi="Times New Roman"/>
          <w:spacing w:val="10"/>
          <w:sz w:val="24"/>
          <w:szCs w:val="24"/>
        </w:rPr>
        <w:t xml:space="preserve">влияния на обучающихся; </w:t>
      </w:r>
    </w:p>
    <w:p w:rsidR="00D00A8C" w:rsidRPr="00CD342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CD3420">
        <w:rPr>
          <w:rFonts w:ascii="Times New Roman" w:hAnsi="Times New Roman"/>
          <w:sz w:val="24"/>
          <w:szCs w:val="24"/>
        </w:rPr>
        <w:t>помощь в выборе образовательного маршрута, досуговое и профессиональное самоопределение;</w:t>
      </w:r>
    </w:p>
    <w:p w:rsidR="00D00A8C" w:rsidRPr="00CD342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CD3420">
        <w:rPr>
          <w:rFonts w:ascii="Times New Roman" w:hAnsi="Times New Roman"/>
          <w:sz w:val="24"/>
          <w:szCs w:val="24"/>
        </w:rPr>
        <w:t>укрепление здоровья и формирование культуры здорового образа жизни;</w:t>
      </w:r>
    </w:p>
    <w:p w:rsidR="00D00A8C" w:rsidRPr="00CD342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CD3420">
        <w:rPr>
          <w:rFonts w:ascii="Times New Roman" w:hAnsi="Times New Roman"/>
          <w:sz w:val="24"/>
          <w:szCs w:val="24"/>
        </w:rPr>
        <w:t xml:space="preserve">сопровождение учащихся с проблемами в развитии; </w:t>
      </w:r>
    </w:p>
    <w:p w:rsidR="00D00A8C" w:rsidRPr="00CD342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CD3420">
        <w:rPr>
          <w:rFonts w:ascii="Times New Roman" w:hAnsi="Times New Roman"/>
          <w:sz w:val="24"/>
          <w:szCs w:val="24"/>
        </w:rPr>
        <w:t xml:space="preserve">выявление и сопровождение детей «группы риска». </w:t>
      </w:r>
    </w:p>
    <w:p w:rsidR="00D00A8C" w:rsidRPr="00CD3420" w:rsidRDefault="00D00A8C" w:rsidP="00D00A8C">
      <w:pPr>
        <w:pStyle w:val="af0"/>
        <w:jc w:val="both"/>
        <w:rPr>
          <w:rFonts w:ascii="Times New Roman" w:hAnsi="Times New Roman"/>
          <w:sz w:val="24"/>
          <w:szCs w:val="24"/>
        </w:rPr>
      </w:pPr>
      <w:r w:rsidRPr="00CD3420">
        <w:rPr>
          <w:rFonts w:ascii="Times New Roman" w:hAnsi="Times New Roman"/>
          <w:sz w:val="24"/>
          <w:szCs w:val="24"/>
        </w:rPr>
        <w:t xml:space="preserve"> </w:t>
      </w:r>
      <w:r>
        <w:rPr>
          <w:rFonts w:ascii="Times New Roman" w:hAnsi="Times New Roman"/>
          <w:sz w:val="24"/>
          <w:szCs w:val="24"/>
        </w:rPr>
        <w:t xml:space="preserve">        </w:t>
      </w:r>
      <w:r w:rsidRPr="00CD3420">
        <w:rPr>
          <w:rFonts w:ascii="Times New Roman" w:hAnsi="Times New Roman"/>
          <w:sz w:val="24"/>
          <w:szCs w:val="24"/>
        </w:rPr>
        <w:t>Администрация школы изучает особенности контингента учащихся школы</w:t>
      </w:r>
      <w:r>
        <w:rPr>
          <w:rFonts w:ascii="Times New Roman" w:hAnsi="Times New Roman"/>
          <w:sz w:val="24"/>
          <w:szCs w:val="24"/>
        </w:rPr>
        <w:t>, причины возникновения диви</w:t>
      </w:r>
      <w:r w:rsidRPr="00CD3420">
        <w:rPr>
          <w:rFonts w:ascii="Times New Roman" w:hAnsi="Times New Roman"/>
          <w:sz w:val="24"/>
          <w:szCs w:val="24"/>
        </w:rPr>
        <w:t xml:space="preserve">антного поведения, передовой опыт  работы с такими учащимися определяет пути совершенствования работы с ними и их семьями. </w:t>
      </w:r>
    </w:p>
    <w:p w:rsidR="00D00A8C" w:rsidRPr="00CD342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CD3420">
        <w:rPr>
          <w:rFonts w:ascii="Times New Roman" w:hAnsi="Times New Roman"/>
          <w:sz w:val="24"/>
          <w:szCs w:val="24"/>
        </w:rPr>
        <w:t xml:space="preserve">Заместители директора планируют воспитательную работу с детьми, требующими особого педагогического внимания, работу с асоциальными семьями, координирует и согласовывает план школы с планами работы классных руководителей. </w:t>
      </w:r>
    </w:p>
    <w:p w:rsidR="00D00A8C" w:rsidRPr="00CD342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CD3420">
        <w:rPr>
          <w:rFonts w:ascii="Times New Roman" w:hAnsi="Times New Roman"/>
          <w:sz w:val="24"/>
          <w:szCs w:val="24"/>
        </w:rPr>
        <w:t>Педагоги</w:t>
      </w:r>
      <w:r>
        <w:rPr>
          <w:rFonts w:ascii="Times New Roman" w:hAnsi="Times New Roman"/>
          <w:sz w:val="24"/>
          <w:szCs w:val="24"/>
        </w:rPr>
        <w:t>-предметники</w:t>
      </w:r>
      <w:r w:rsidRPr="00CD3420">
        <w:rPr>
          <w:rFonts w:ascii="Times New Roman" w:hAnsi="Times New Roman"/>
          <w:sz w:val="24"/>
          <w:szCs w:val="24"/>
        </w:rPr>
        <w:t xml:space="preserve"> и классные руководители  изучают интересы, способности, наклонности трудновоспитуемых учащихся, привлекают их к внеклассной, внешкольной деятельности. </w:t>
      </w:r>
    </w:p>
    <w:p w:rsidR="00D00A8C" w:rsidRPr="00CD3420" w:rsidRDefault="00D00A8C" w:rsidP="00D00A8C">
      <w:pPr>
        <w:pStyle w:val="af0"/>
        <w:jc w:val="both"/>
        <w:rPr>
          <w:rFonts w:ascii="Times New Roman" w:hAnsi="Times New Roman"/>
          <w:sz w:val="24"/>
          <w:szCs w:val="24"/>
        </w:rPr>
      </w:pPr>
      <w:r>
        <w:rPr>
          <w:rFonts w:ascii="Times New Roman" w:hAnsi="Times New Roman"/>
          <w:sz w:val="24"/>
          <w:szCs w:val="24"/>
        </w:rPr>
        <w:t xml:space="preserve">         Педагог-п</w:t>
      </w:r>
      <w:r w:rsidRPr="00CD3420">
        <w:rPr>
          <w:rFonts w:ascii="Times New Roman" w:hAnsi="Times New Roman"/>
          <w:sz w:val="24"/>
          <w:szCs w:val="24"/>
        </w:rPr>
        <w:t xml:space="preserve">сихолог осуществляет психологическую профилактику и коррекцию отклонений в поведении несовершеннолетних. </w:t>
      </w:r>
    </w:p>
    <w:p w:rsidR="00D00A8C" w:rsidRPr="00CD342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CD3420">
        <w:rPr>
          <w:rFonts w:ascii="Times New Roman" w:hAnsi="Times New Roman"/>
          <w:sz w:val="24"/>
          <w:szCs w:val="24"/>
        </w:rPr>
        <w:t xml:space="preserve">Учителя оказывают индивидуальную помощь в деятельности по сокращению пробелов в знаниях. </w:t>
      </w:r>
    </w:p>
    <w:p w:rsidR="00D00A8C" w:rsidRPr="00CD342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CD3420">
        <w:rPr>
          <w:rFonts w:ascii="Times New Roman" w:hAnsi="Times New Roman"/>
          <w:sz w:val="24"/>
          <w:szCs w:val="24"/>
        </w:rPr>
        <w:t xml:space="preserve">Ученический совет привлекает к различным видам общественно полезной </w:t>
      </w:r>
      <w:r>
        <w:rPr>
          <w:rFonts w:ascii="Times New Roman" w:hAnsi="Times New Roman"/>
          <w:sz w:val="24"/>
          <w:szCs w:val="24"/>
        </w:rPr>
        <w:br/>
      </w:r>
      <w:r w:rsidRPr="00CD3420">
        <w:rPr>
          <w:rFonts w:ascii="Times New Roman" w:hAnsi="Times New Roman"/>
          <w:sz w:val="24"/>
          <w:szCs w:val="24"/>
        </w:rPr>
        <w:t xml:space="preserve">деятельности, выполнению поручений, оказывает им шефскую помощь. </w:t>
      </w:r>
    </w:p>
    <w:p w:rsidR="00D00A8C" w:rsidRPr="00CD342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CD3420">
        <w:rPr>
          <w:rFonts w:ascii="Times New Roman" w:hAnsi="Times New Roman"/>
          <w:sz w:val="24"/>
          <w:szCs w:val="24"/>
        </w:rPr>
        <w:t xml:space="preserve">Родительский комитет сотрудничает с педагогическим коллективом в организации педагогического обучения родителей, заслушивает на своих заседаниях школьников и их родителей. </w:t>
      </w:r>
    </w:p>
    <w:p w:rsidR="00D00A8C"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CD3420">
        <w:rPr>
          <w:rFonts w:ascii="Times New Roman" w:hAnsi="Times New Roman"/>
          <w:sz w:val="24"/>
          <w:szCs w:val="24"/>
        </w:rPr>
        <w:t xml:space="preserve">Педагог-библиотекарь планирует развитие читательских интересов школьников. </w:t>
      </w:r>
      <w:r>
        <w:rPr>
          <w:rFonts w:ascii="Times New Roman" w:hAnsi="Times New Roman"/>
          <w:sz w:val="24"/>
          <w:szCs w:val="24"/>
        </w:rPr>
        <w:t xml:space="preserve">         </w:t>
      </w:r>
    </w:p>
    <w:p w:rsidR="00D00A8C" w:rsidRPr="00CD342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CD3420">
        <w:rPr>
          <w:rFonts w:ascii="Times New Roman" w:hAnsi="Times New Roman"/>
          <w:sz w:val="24"/>
          <w:szCs w:val="24"/>
        </w:rPr>
        <w:t xml:space="preserve">Медицинский персонал дает педагогам сведения о состоянии здоровья, предупреждает о нервно-психических отклонениях у несовершеннолетних. </w:t>
      </w:r>
    </w:p>
    <w:p w:rsidR="00D00A8C" w:rsidRPr="00CD342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CD3420">
        <w:rPr>
          <w:rFonts w:ascii="Times New Roman" w:hAnsi="Times New Roman"/>
          <w:sz w:val="24"/>
          <w:szCs w:val="24"/>
        </w:rPr>
        <w:t xml:space="preserve">В этой работе обеспечивается преемственность с 1-го по 11-й классы, что способствует более глубокому изучению личности. </w:t>
      </w:r>
    </w:p>
    <w:p w:rsidR="00D00A8C" w:rsidRPr="00CD342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CD3420">
        <w:rPr>
          <w:rFonts w:ascii="Times New Roman" w:hAnsi="Times New Roman"/>
          <w:sz w:val="24"/>
          <w:szCs w:val="24"/>
        </w:rPr>
        <w:t>В соответствии с планом работы Совета по профилактике  правонарушений и асоциальных явлений  с обучающимися, состоящими на внутришкольном учете, и их родителями ведется систематическая работа по профилактике правонарушений.</w:t>
      </w:r>
    </w:p>
    <w:p w:rsidR="00D00A8C" w:rsidRPr="00BF51E0" w:rsidRDefault="00D00A8C" w:rsidP="00D00A8C">
      <w:pPr>
        <w:tabs>
          <w:tab w:val="left" w:pos="426"/>
        </w:tabs>
        <w:ind w:firstLine="425"/>
        <w:jc w:val="center"/>
        <w:rPr>
          <w:b/>
          <w:color w:val="000000"/>
        </w:rPr>
      </w:pPr>
    </w:p>
    <w:p w:rsidR="00D00A8C" w:rsidRPr="00367FF1" w:rsidRDefault="00D00A8C" w:rsidP="00D00A8C">
      <w:pPr>
        <w:tabs>
          <w:tab w:val="left" w:pos="426"/>
        </w:tabs>
        <w:ind w:firstLine="425"/>
        <w:rPr>
          <w:b/>
          <w:color w:val="000000"/>
        </w:rPr>
      </w:pPr>
      <w:r w:rsidRPr="00BF51E0">
        <w:rPr>
          <w:b/>
          <w:color w:val="000000"/>
        </w:rPr>
        <w:t>Сведения об учащихся, состоящих на внутришкольном учете</w:t>
      </w:r>
    </w:p>
    <w:tbl>
      <w:tblPr>
        <w:tblW w:w="9883" w:type="dxa"/>
        <w:tblInd w:w="76" w:type="dxa"/>
        <w:tblLayout w:type="fixed"/>
        <w:tblLook w:val="0000" w:firstRow="0" w:lastRow="0" w:firstColumn="0" w:lastColumn="0" w:noHBand="0" w:noVBand="0"/>
      </w:tblPr>
      <w:tblGrid>
        <w:gridCol w:w="1166"/>
        <w:gridCol w:w="897"/>
        <w:gridCol w:w="3053"/>
        <w:gridCol w:w="4767"/>
      </w:tblGrid>
      <w:tr w:rsidR="00D00A8C" w:rsidRPr="00BF51E0" w:rsidTr="00B83537">
        <w:tc>
          <w:tcPr>
            <w:tcW w:w="1166" w:type="dxa"/>
            <w:tcBorders>
              <w:top w:val="single" w:sz="4" w:space="0" w:color="000000"/>
              <w:left w:val="single" w:sz="4" w:space="0" w:color="000000"/>
              <w:bottom w:val="single" w:sz="4" w:space="0" w:color="000000"/>
            </w:tcBorders>
            <w:shd w:val="clear" w:color="auto" w:fill="auto"/>
            <w:vAlign w:val="center"/>
          </w:tcPr>
          <w:p w:rsidR="00D00A8C" w:rsidRPr="00BF51E0" w:rsidRDefault="00D00A8C" w:rsidP="00B83537">
            <w:pPr>
              <w:tabs>
                <w:tab w:val="left" w:pos="426"/>
              </w:tabs>
              <w:snapToGrid w:val="0"/>
              <w:jc w:val="center"/>
              <w:rPr>
                <w:color w:val="000000"/>
              </w:rPr>
            </w:pPr>
            <w:r>
              <w:rPr>
                <w:color w:val="000000"/>
              </w:rPr>
              <w:t xml:space="preserve">учебный </w:t>
            </w:r>
            <w:r w:rsidRPr="00BF51E0">
              <w:rPr>
                <w:color w:val="000000"/>
              </w:rPr>
              <w:t>год</w:t>
            </w:r>
          </w:p>
        </w:tc>
        <w:tc>
          <w:tcPr>
            <w:tcW w:w="897" w:type="dxa"/>
            <w:tcBorders>
              <w:top w:val="single" w:sz="4" w:space="0" w:color="000000"/>
              <w:left w:val="single" w:sz="4" w:space="0" w:color="000000"/>
              <w:bottom w:val="single" w:sz="4" w:space="0" w:color="000000"/>
            </w:tcBorders>
            <w:shd w:val="clear" w:color="auto" w:fill="auto"/>
            <w:vAlign w:val="center"/>
          </w:tcPr>
          <w:p w:rsidR="00D00A8C" w:rsidRPr="00BF51E0" w:rsidRDefault="00D00A8C" w:rsidP="00B83537">
            <w:pPr>
              <w:tabs>
                <w:tab w:val="left" w:pos="426"/>
              </w:tabs>
              <w:snapToGrid w:val="0"/>
              <w:jc w:val="center"/>
              <w:rPr>
                <w:color w:val="000000"/>
              </w:rPr>
            </w:pPr>
            <w:r>
              <w:rPr>
                <w:color w:val="000000"/>
              </w:rPr>
              <w:t>кол-во уча-</w:t>
            </w:r>
            <w:r w:rsidRPr="00BF51E0">
              <w:rPr>
                <w:color w:val="000000"/>
              </w:rPr>
              <w:t>щихся</w:t>
            </w:r>
          </w:p>
        </w:tc>
        <w:tc>
          <w:tcPr>
            <w:tcW w:w="3053" w:type="dxa"/>
            <w:tcBorders>
              <w:top w:val="single" w:sz="4" w:space="0" w:color="000000"/>
              <w:left w:val="single" w:sz="4" w:space="0" w:color="000000"/>
              <w:bottom w:val="single" w:sz="4" w:space="0" w:color="000000"/>
            </w:tcBorders>
            <w:shd w:val="clear" w:color="auto" w:fill="auto"/>
            <w:vAlign w:val="center"/>
          </w:tcPr>
          <w:p w:rsidR="00D00A8C" w:rsidRPr="00BF51E0" w:rsidRDefault="00D00A8C" w:rsidP="00B83537">
            <w:pPr>
              <w:tabs>
                <w:tab w:val="left" w:pos="426"/>
              </w:tabs>
              <w:snapToGrid w:val="0"/>
              <w:ind w:firstLine="425"/>
              <w:jc w:val="both"/>
              <w:rPr>
                <w:color w:val="000000"/>
              </w:rPr>
            </w:pPr>
            <w:r>
              <w:rPr>
                <w:color w:val="000000"/>
              </w:rPr>
              <w:t>у</w:t>
            </w:r>
            <w:r w:rsidRPr="00BF51E0">
              <w:rPr>
                <w:color w:val="000000"/>
              </w:rPr>
              <w:t xml:space="preserve">ровень образования </w:t>
            </w:r>
          </w:p>
        </w:tc>
        <w:tc>
          <w:tcPr>
            <w:tcW w:w="4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BF51E0" w:rsidRDefault="00D00A8C" w:rsidP="00B83537">
            <w:pPr>
              <w:tabs>
                <w:tab w:val="left" w:pos="426"/>
              </w:tabs>
              <w:snapToGrid w:val="0"/>
              <w:ind w:firstLine="425"/>
              <w:jc w:val="both"/>
              <w:rPr>
                <w:color w:val="000000"/>
              </w:rPr>
            </w:pPr>
            <w:r w:rsidRPr="00BF51E0">
              <w:rPr>
                <w:color w:val="000000"/>
              </w:rPr>
              <w:t>занятость внеклассной деятельностью</w:t>
            </w:r>
          </w:p>
          <w:p w:rsidR="00D00A8C" w:rsidRPr="00BF51E0" w:rsidRDefault="00D00A8C" w:rsidP="00B83537">
            <w:pPr>
              <w:tabs>
                <w:tab w:val="left" w:pos="426"/>
              </w:tabs>
              <w:snapToGrid w:val="0"/>
              <w:ind w:firstLine="425"/>
              <w:jc w:val="both"/>
              <w:rPr>
                <w:color w:val="000000"/>
              </w:rPr>
            </w:pPr>
          </w:p>
        </w:tc>
      </w:tr>
      <w:tr w:rsidR="00D00A8C" w:rsidRPr="00BF51E0" w:rsidTr="00B83537">
        <w:tc>
          <w:tcPr>
            <w:tcW w:w="1166" w:type="dxa"/>
            <w:tcBorders>
              <w:top w:val="single" w:sz="4" w:space="0" w:color="000000"/>
              <w:left w:val="single" w:sz="4" w:space="0" w:color="000000"/>
              <w:bottom w:val="single" w:sz="4" w:space="0" w:color="000000"/>
            </w:tcBorders>
            <w:shd w:val="clear" w:color="auto" w:fill="auto"/>
          </w:tcPr>
          <w:p w:rsidR="00D00A8C" w:rsidRPr="00BF51E0" w:rsidRDefault="00D00A8C" w:rsidP="00B83537">
            <w:pPr>
              <w:tabs>
                <w:tab w:val="left" w:pos="3228"/>
              </w:tabs>
              <w:snapToGrid w:val="0"/>
              <w:jc w:val="center"/>
              <w:rPr>
                <w:color w:val="000000"/>
              </w:rPr>
            </w:pPr>
            <w:r w:rsidRPr="00BF51E0">
              <w:rPr>
                <w:color w:val="000000"/>
              </w:rPr>
              <w:t>2014-2015</w:t>
            </w:r>
          </w:p>
        </w:tc>
        <w:tc>
          <w:tcPr>
            <w:tcW w:w="897" w:type="dxa"/>
            <w:tcBorders>
              <w:top w:val="single" w:sz="4" w:space="0" w:color="000000"/>
              <w:left w:val="single" w:sz="4" w:space="0" w:color="000000"/>
              <w:bottom w:val="single" w:sz="4" w:space="0" w:color="000000"/>
            </w:tcBorders>
            <w:shd w:val="clear" w:color="auto" w:fill="auto"/>
          </w:tcPr>
          <w:p w:rsidR="00D00A8C" w:rsidRPr="00BF51E0" w:rsidRDefault="00D00A8C" w:rsidP="00B83537">
            <w:pPr>
              <w:tabs>
                <w:tab w:val="left" w:pos="3228"/>
              </w:tabs>
              <w:snapToGrid w:val="0"/>
              <w:jc w:val="center"/>
              <w:rPr>
                <w:color w:val="000000"/>
              </w:rPr>
            </w:pPr>
            <w:r w:rsidRPr="00BF51E0">
              <w:rPr>
                <w:color w:val="000000"/>
              </w:rPr>
              <w:t>6</w:t>
            </w:r>
          </w:p>
          <w:p w:rsidR="00D00A8C" w:rsidRPr="00BF51E0" w:rsidRDefault="00D00A8C" w:rsidP="00B83537">
            <w:pPr>
              <w:jc w:val="center"/>
              <w:rPr>
                <w:color w:val="000000"/>
              </w:rPr>
            </w:pPr>
          </w:p>
        </w:tc>
        <w:tc>
          <w:tcPr>
            <w:tcW w:w="3053" w:type="dxa"/>
            <w:tcBorders>
              <w:top w:val="single" w:sz="4" w:space="0" w:color="000000"/>
              <w:left w:val="single" w:sz="4" w:space="0" w:color="000000"/>
              <w:bottom w:val="single" w:sz="4" w:space="0" w:color="000000"/>
            </w:tcBorders>
            <w:shd w:val="clear" w:color="auto" w:fill="auto"/>
          </w:tcPr>
          <w:p w:rsidR="00D00A8C" w:rsidRPr="00BF51E0" w:rsidRDefault="00D00A8C" w:rsidP="00B83537">
            <w:pPr>
              <w:tabs>
                <w:tab w:val="left" w:pos="3228"/>
              </w:tabs>
              <w:snapToGrid w:val="0"/>
              <w:rPr>
                <w:color w:val="000000"/>
              </w:rPr>
            </w:pPr>
            <w:r w:rsidRPr="00BF51E0">
              <w:rPr>
                <w:color w:val="000000"/>
              </w:rPr>
              <w:t>Начальное общее образование-2 уч-ся;</w:t>
            </w:r>
          </w:p>
          <w:p w:rsidR="00D00A8C" w:rsidRPr="00BF51E0" w:rsidRDefault="00D00A8C" w:rsidP="00B83537">
            <w:pPr>
              <w:tabs>
                <w:tab w:val="left" w:pos="770"/>
                <w:tab w:val="center" w:pos="1664"/>
                <w:tab w:val="left" w:pos="3228"/>
              </w:tabs>
              <w:rPr>
                <w:color w:val="000000"/>
              </w:rPr>
            </w:pPr>
            <w:r w:rsidRPr="00BF51E0">
              <w:rPr>
                <w:color w:val="000000"/>
              </w:rPr>
              <w:t>Основное общее образование -4</w:t>
            </w: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D00A8C" w:rsidRPr="00BF51E0" w:rsidRDefault="00D00A8C" w:rsidP="00B83537">
            <w:pPr>
              <w:tabs>
                <w:tab w:val="left" w:pos="3228"/>
              </w:tabs>
              <w:snapToGrid w:val="0"/>
              <w:jc w:val="both"/>
              <w:rPr>
                <w:color w:val="000000"/>
              </w:rPr>
            </w:pPr>
            <w:r w:rsidRPr="00BF51E0">
              <w:rPr>
                <w:color w:val="000000"/>
              </w:rPr>
              <w:t>Объединения дополнительного образования: театральное, «Хранители природы», секция «Волейбол», объединение «Патриот» школьная секция «Волейбол», «Футбол, «Баскетбол», ДЮЦ СШ «Лёгкая атлетика»,  кружок декоративно-прикладного творчества  «Мастерица»</w:t>
            </w:r>
          </w:p>
        </w:tc>
      </w:tr>
      <w:tr w:rsidR="00D00A8C" w:rsidRPr="00BF51E0" w:rsidTr="00B83537">
        <w:tc>
          <w:tcPr>
            <w:tcW w:w="1166" w:type="dxa"/>
            <w:tcBorders>
              <w:top w:val="single" w:sz="4" w:space="0" w:color="000000"/>
              <w:left w:val="single" w:sz="4" w:space="0" w:color="000000"/>
              <w:bottom w:val="single" w:sz="4" w:space="0" w:color="000000"/>
            </w:tcBorders>
            <w:shd w:val="clear" w:color="auto" w:fill="auto"/>
          </w:tcPr>
          <w:p w:rsidR="00D00A8C" w:rsidRPr="00BF51E0" w:rsidRDefault="00D00A8C" w:rsidP="00B83537">
            <w:pPr>
              <w:pStyle w:val="Standard"/>
              <w:tabs>
                <w:tab w:val="left" w:pos="3228"/>
              </w:tabs>
              <w:snapToGrid w:val="0"/>
              <w:rPr>
                <w:rFonts w:ascii="Times New Roman" w:hAnsi="Times New Roman"/>
                <w:color w:val="000000"/>
              </w:rPr>
            </w:pPr>
            <w:r w:rsidRPr="00BF51E0">
              <w:rPr>
                <w:rFonts w:ascii="Times New Roman" w:hAnsi="Times New Roman"/>
                <w:color w:val="000000"/>
              </w:rPr>
              <w:t>2015-2016</w:t>
            </w:r>
          </w:p>
        </w:tc>
        <w:tc>
          <w:tcPr>
            <w:tcW w:w="897" w:type="dxa"/>
            <w:tcBorders>
              <w:top w:val="single" w:sz="4" w:space="0" w:color="000000"/>
              <w:left w:val="single" w:sz="4" w:space="0" w:color="000000"/>
              <w:bottom w:val="single" w:sz="4" w:space="0" w:color="000000"/>
            </w:tcBorders>
            <w:shd w:val="clear" w:color="auto" w:fill="auto"/>
          </w:tcPr>
          <w:p w:rsidR="00D00A8C" w:rsidRPr="00BF51E0" w:rsidRDefault="00D00A8C" w:rsidP="00B83537">
            <w:pPr>
              <w:pStyle w:val="Standard"/>
              <w:tabs>
                <w:tab w:val="left" w:pos="3228"/>
              </w:tabs>
              <w:snapToGrid w:val="0"/>
              <w:jc w:val="center"/>
              <w:rPr>
                <w:rFonts w:ascii="Times New Roman" w:hAnsi="Times New Roman"/>
                <w:color w:val="000000"/>
              </w:rPr>
            </w:pPr>
            <w:r w:rsidRPr="00BF51E0">
              <w:rPr>
                <w:rFonts w:ascii="Times New Roman" w:hAnsi="Times New Roman"/>
                <w:color w:val="000000"/>
              </w:rPr>
              <w:t>12</w:t>
            </w:r>
          </w:p>
          <w:p w:rsidR="00D00A8C" w:rsidRPr="00BF51E0" w:rsidRDefault="00D00A8C" w:rsidP="00B83537">
            <w:pPr>
              <w:pStyle w:val="Standard"/>
              <w:jc w:val="center"/>
              <w:rPr>
                <w:rFonts w:ascii="Times New Roman" w:hAnsi="Times New Roman"/>
                <w:color w:val="000000"/>
              </w:rPr>
            </w:pPr>
          </w:p>
        </w:tc>
        <w:tc>
          <w:tcPr>
            <w:tcW w:w="3053" w:type="dxa"/>
            <w:tcBorders>
              <w:top w:val="single" w:sz="4" w:space="0" w:color="000000"/>
              <w:left w:val="single" w:sz="4" w:space="0" w:color="000000"/>
              <w:bottom w:val="single" w:sz="4" w:space="0" w:color="000000"/>
            </w:tcBorders>
            <w:shd w:val="clear" w:color="auto" w:fill="auto"/>
          </w:tcPr>
          <w:p w:rsidR="00D00A8C" w:rsidRPr="00BF51E0" w:rsidRDefault="00D00A8C" w:rsidP="00B83537">
            <w:pPr>
              <w:tabs>
                <w:tab w:val="left" w:pos="3228"/>
              </w:tabs>
              <w:snapToGrid w:val="0"/>
              <w:rPr>
                <w:color w:val="000000"/>
              </w:rPr>
            </w:pPr>
            <w:r w:rsidRPr="00BF51E0">
              <w:rPr>
                <w:color w:val="000000"/>
              </w:rPr>
              <w:t>Начальное общее образование</w:t>
            </w:r>
            <w:r>
              <w:rPr>
                <w:color w:val="000000"/>
              </w:rPr>
              <w:t xml:space="preserve"> </w:t>
            </w:r>
            <w:r w:rsidRPr="00BF51E0">
              <w:rPr>
                <w:color w:val="000000"/>
              </w:rPr>
              <w:t>-</w:t>
            </w:r>
            <w:r>
              <w:rPr>
                <w:color w:val="000000"/>
              </w:rPr>
              <w:t xml:space="preserve"> </w:t>
            </w:r>
            <w:r w:rsidRPr="00BF51E0">
              <w:rPr>
                <w:color w:val="000000"/>
              </w:rPr>
              <w:t>7</w:t>
            </w:r>
            <w:r>
              <w:rPr>
                <w:color w:val="000000"/>
              </w:rPr>
              <w:t xml:space="preserve"> чел.</w:t>
            </w:r>
          </w:p>
          <w:p w:rsidR="00D00A8C" w:rsidRPr="00BF51E0" w:rsidRDefault="00D00A8C" w:rsidP="00B83537">
            <w:pPr>
              <w:tabs>
                <w:tab w:val="left" w:pos="3228"/>
              </w:tabs>
              <w:snapToGrid w:val="0"/>
              <w:rPr>
                <w:color w:val="000000"/>
              </w:rPr>
            </w:pPr>
          </w:p>
          <w:p w:rsidR="00D00A8C" w:rsidRPr="00BF51E0" w:rsidRDefault="00D00A8C" w:rsidP="00B83537">
            <w:pPr>
              <w:pStyle w:val="Standard"/>
              <w:tabs>
                <w:tab w:val="left" w:pos="770"/>
                <w:tab w:val="center" w:pos="1664"/>
                <w:tab w:val="left" w:pos="3228"/>
              </w:tabs>
              <w:rPr>
                <w:rFonts w:ascii="Times New Roman" w:hAnsi="Times New Roman"/>
                <w:color w:val="000000"/>
              </w:rPr>
            </w:pPr>
            <w:r w:rsidRPr="00BF51E0">
              <w:rPr>
                <w:rFonts w:ascii="Times New Roman" w:hAnsi="Times New Roman" w:cs="Times New Roman"/>
                <w:color w:val="000000"/>
              </w:rPr>
              <w:t>Основное общее образование -</w:t>
            </w:r>
            <w:r>
              <w:rPr>
                <w:rFonts w:ascii="Times New Roman" w:hAnsi="Times New Roman" w:cs="Times New Roman"/>
                <w:color w:val="000000"/>
              </w:rPr>
              <w:t xml:space="preserve"> </w:t>
            </w:r>
            <w:r w:rsidRPr="00BF51E0">
              <w:rPr>
                <w:rFonts w:ascii="Times New Roman" w:hAnsi="Times New Roman" w:cs="Times New Roman"/>
                <w:color w:val="000000"/>
              </w:rPr>
              <w:t>5</w:t>
            </w:r>
            <w:r>
              <w:rPr>
                <w:rFonts w:ascii="Times New Roman" w:hAnsi="Times New Roman" w:cs="Times New Roman"/>
                <w:color w:val="000000"/>
              </w:rPr>
              <w:t xml:space="preserve"> чел.</w:t>
            </w: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D00A8C" w:rsidRPr="00BF51E0" w:rsidRDefault="00D00A8C" w:rsidP="00B83537">
            <w:pPr>
              <w:pStyle w:val="Standard"/>
              <w:tabs>
                <w:tab w:val="left" w:pos="3228"/>
              </w:tabs>
              <w:snapToGrid w:val="0"/>
              <w:jc w:val="both"/>
              <w:rPr>
                <w:rFonts w:ascii="Times New Roman" w:hAnsi="Times New Roman"/>
                <w:color w:val="000000"/>
              </w:rPr>
            </w:pPr>
            <w:r w:rsidRPr="00BF51E0">
              <w:rPr>
                <w:rFonts w:ascii="Times New Roman" w:hAnsi="Times New Roman"/>
                <w:color w:val="000000"/>
              </w:rPr>
              <w:t>Объединения дополнительного образования: «Школа общения», «Эный эколог», школьная секция «Волейбол», «Футбол, «Баскетбол», ДЮЦ СШ «Лёгкая атлетика»,  кружок декоративно-прикладного творчества  «Мастерица»</w:t>
            </w:r>
          </w:p>
        </w:tc>
      </w:tr>
    </w:tbl>
    <w:p w:rsidR="00D00A8C" w:rsidRPr="00BF51E0" w:rsidRDefault="00D00A8C" w:rsidP="00D00A8C">
      <w:pPr>
        <w:tabs>
          <w:tab w:val="left" w:pos="284"/>
        </w:tabs>
        <w:ind w:firstLine="425"/>
        <w:jc w:val="both"/>
        <w:rPr>
          <w:color w:val="000000"/>
        </w:rPr>
      </w:pPr>
    </w:p>
    <w:p w:rsidR="00D00A8C" w:rsidRPr="00A50835" w:rsidRDefault="00D00A8C" w:rsidP="00D00A8C">
      <w:pPr>
        <w:pStyle w:val="af0"/>
        <w:jc w:val="both"/>
        <w:rPr>
          <w:rFonts w:ascii="Times New Roman" w:hAnsi="Times New Roman"/>
          <w:b/>
          <w:sz w:val="28"/>
          <w:szCs w:val="28"/>
        </w:rPr>
      </w:pPr>
      <w:r>
        <w:rPr>
          <w:rFonts w:ascii="Times New Roman" w:hAnsi="Times New Roman"/>
          <w:sz w:val="24"/>
          <w:szCs w:val="24"/>
        </w:rPr>
        <w:t xml:space="preserve">           </w:t>
      </w:r>
      <w:r w:rsidRPr="00A50835">
        <w:rPr>
          <w:rFonts w:ascii="Times New Roman" w:hAnsi="Times New Roman"/>
          <w:b/>
          <w:sz w:val="28"/>
          <w:szCs w:val="28"/>
        </w:rPr>
        <w:t>12.  Дополнительное образование</w:t>
      </w:r>
    </w:p>
    <w:p w:rsidR="00D00A8C" w:rsidRPr="00A50835"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50835">
        <w:rPr>
          <w:rFonts w:ascii="Times New Roman" w:hAnsi="Times New Roman"/>
          <w:sz w:val="24"/>
          <w:szCs w:val="24"/>
        </w:rPr>
        <w:t xml:space="preserve"> В соответствии с Лицензией на осуществление образовательной деятельности Учреждение реализует дополнительные общеразвивающие программы: </w:t>
      </w:r>
    </w:p>
    <w:p w:rsidR="00D00A8C" w:rsidRPr="00A50835" w:rsidRDefault="00D00A8C" w:rsidP="00D00A8C">
      <w:pPr>
        <w:pStyle w:val="af0"/>
        <w:jc w:val="both"/>
        <w:rPr>
          <w:rFonts w:ascii="Times New Roman" w:eastAsia="Calibri" w:hAnsi="Times New Roman"/>
          <w:sz w:val="24"/>
          <w:szCs w:val="24"/>
          <w:lang w:eastAsia="en-US"/>
        </w:rPr>
      </w:pPr>
      <w:r w:rsidRPr="00A50835">
        <w:rPr>
          <w:rFonts w:ascii="Times New Roman" w:hAnsi="Times New Roman"/>
          <w:sz w:val="24"/>
          <w:szCs w:val="24"/>
        </w:rPr>
        <w:t xml:space="preserve"> социально-педагогическая направленность: «Школа будущего первоклассника», «Гражданин»,«Увлекательное страноведение», «Я выбираю жизнь»</w:t>
      </w:r>
      <w:r w:rsidRPr="00A50835">
        <w:rPr>
          <w:rFonts w:ascii="Times New Roman" w:eastAsia="Calibri" w:hAnsi="Times New Roman"/>
          <w:sz w:val="24"/>
          <w:szCs w:val="24"/>
          <w:lang w:eastAsia="en-US"/>
        </w:rPr>
        <w:t>с нормативным сроком освоения 1 год;</w:t>
      </w:r>
    </w:p>
    <w:p w:rsidR="00D00A8C" w:rsidRPr="00A50835" w:rsidRDefault="00D00A8C" w:rsidP="00A526D1">
      <w:pPr>
        <w:pStyle w:val="af0"/>
        <w:jc w:val="both"/>
        <w:rPr>
          <w:rFonts w:ascii="Times New Roman" w:eastAsia="Calibri" w:hAnsi="Times New Roman"/>
          <w:sz w:val="24"/>
          <w:szCs w:val="24"/>
          <w:lang w:eastAsia="en-US"/>
        </w:rPr>
      </w:pPr>
      <w:r w:rsidRPr="00A50835">
        <w:rPr>
          <w:rFonts w:ascii="Times New Roman" w:hAnsi="Times New Roman"/>
          <w:sz w:val="24"/>
          <w:szCs w:val="24"/>
        </w:rPr>
        <w:t xml:space="preserve">          художественная  направленность: «В удивительном мире русского языка», «Мир животных в литературе и искусстве», «Палитра детских голосов» </w:t>
      </w:r>
      <w:r w:rsidRPr="00A50835">
        <w:rPr>
          <w:rFonts w:ascii="Times New Roman" w:eastAsia="Calibri" w:hAnsi="Times New Roman"/>
          <w:sz w:val="24"/>
          <w:szCs w:val="24"/>
          <w:lang w:eastAsia="en-US"/>
        </w:rPr>
        <w:t>с нормативным сроком освоения 1 год;</w:t>
      </w:r>
    </w:p>
    <w:p w:rsidR="00D00A8C" w:rsidRPr="00A50835" w:rsidRDefault="00D00A8C" w:rsidP="00A526D1">
      <w:pPr>
        <w:pStyle w:val="af0"/>
        <w:jc w:val="both"/>
        <w:rPr>
          <w:rFonts w:ascii="Times New Roman" w:eastAsia="Calibri" w:hAnsi="Times New Roman"/>
          <w:sz w:val="24"/>
          <w:szCs w:val="24"/>
          <w:lang w:eastAsia="en-US"/>
        </w:rPr>
      </w:pPr>
      <w:r w:rsidRPr="00A50835">
        <w:rPr>
          <w:rFonts w:ascii="Times New Roman" w:hAnsi="Times New Roman"/>
          <w:sz w:val="24"/>
          <w:szCs w:val="24"/>
        </w:rPr>
        <w:t>«Мастерица»</w:t>
      </w:r>
      <w:r w:rsidRPr="00A50835">
        <w:rPr>
          <w:rFonts w:ascii="Times New Roman" w:eastAsia="Calibri" w:hAnsi="Times New Roman"/>
          <w:sz w:val="24"/>
          <w:szCs w:val="24"/>
          <w:lang w:eastAsia="en-US"/>
        </w:rPr>
        <w:t>с нормативным сроком освоения 2 года;</w:t>
      </w:r>
    </w:p>
    <w:p w:rsidR="00D00A8C" w:rsidRPr="00A50835" w:rsidRDefault="00D00A8C" w:rsidP="00A526D1">
      <w:pPr>
        <w:pStyle w:val="af0"/>
        <w:jc w:val="both"/>
        <w:rPr>
          <w:rFonts w:ascii="Times New Roman" w:eastAsia="Calibri" w:hAnsi="Times New Roman"/>
          <w:sz w:val="24"/>
          <w:szCs w:val="24"/>
          <w:lang w:eastAsia="en-US"/>
        </w:rPr>
      </w:pPr>
      <w:r w:rsidRPr="00A50835">
        <w:rPr>
          <w:rFonts w:ascii="Times New Roman" w:hAnsi="Times New Roman"/>
          <w:sz w:val="24"/>
          <w:szCs w:val="24"/>
        </w:rPr>
        <w:t xml:space="preserve">«Русский танец» </w:t>
      </w:r>
      <w:r w:rsidRPr="00A50835">
        <w:rPr>
          <w:rFonts w:ascii="Times New Roman" w:eastAsia="Calibri" w:hAnsi="Times New Roman"/>
          <w:sz w:val="24"/>
          <w:szCs w:val="24"/>
          <w:lang w:eastAsia="en-US"/>
        </w:rPr>
        <w:t>с нормативным сроком освоения 3 года;</w:t>
      </w:r>
    </w:p>
    <w:p w:rsidR="00D00A8C" w:rsidRPr="00A50835" w:rsidRDefault="00D00A8C" w:rsidP="00A526D1">
      <w:pPr>
        <w:pStyle w:val="af0"/>
        <w:jc w:val="both"/>
        <w:rPr>
          <w:rFonts w:ascii="Times New Roman" w:eastAsia="Calibri" w:hAnsi="Times New Roman"/>
          <w:sz w:val="24"/>
          <w:szCs w:val="24"/>
          <w:lang w:eastAsia="en-US"/>
        </w:rPr>
      </w:pPr>
      <w:r>
        <w:rPr>
          <w:rFonts w:ascii="Times New Roman" w:hAnsi="Times New Roman"/>
          <w:sz w:val="24"/>
          <w:szCs w:val="24"/>
        </w:rPr>
        <w:t xml:space="preserve">          </w:t>
      </w:r>
      <w:r w:rsidRPr="00A50835">
        <w:rPr>
          <w:rFonts w:ascii="Times New Roman" w:hAnsi="Times New Roman"/>
          <w:sz w:val="24"/>
          <w:szCs w:val="24"/>
        </w:rPr>
        <w:t>естественнонаучная направленность: «Мир лекарственных растений»</w:t>
      </w:r>
      <w:r w:rsidRPr="00A50835">
        <w:rPr>
          <w:rFonts w:ascii="Times New Roman" w:eastAsia="Calibri" w:hAnsi="Times New Roman"/>
          <w:sz w:val="24"/>
          <w:szCs w:val="24"/>
          <w:lang w:eastAsia="en-US"/>
        </w:rPr>
        <w:br/>
        <w:t>с нормативным сроком освоения 1 год;</w:t>
      </w:r>
    </w:p>
    <w:p w:rsidR="00D00A8C" w:rsidRPr="00A50835" w:rsidRDefault="00D00A8C" w:rsidP="00A526D1">
      <w:pPr>
        <w:pStyle w:val="af0"/>
        <w:jc w:val="both"/>
        <w:rPr>
          <w:rFonts w:ascii="Times New Roman" w:eastAsia="Calibri" w:hAnsi="Times New Roman"/>
          <w:sz w:val="24"/>
          <w:szCs w:val="24"/>
          <w:lang w:eastAsia="en-US"/>
        </w:rPr>
      </w:pPr>
      <w:r w:rsidRPr="00A50835">
        <w:rPr>
          <w:rFonts w:ascii="Times New Roman" w:hAnsi="Times New Roman"/>
          <w:sz w:val="24"/>
          <w:szCs w:val="24"/>
        </w:rPr>
        <w:t xml:space="preserve">  </w:t>
      </w:r>
      <w:r>
        <w:rPr>
          <w:rFonts w:ascii="Times New Roman" w:hAnsi="Times New Roman"/>
          <w:sz w:val="24"/>
          <w:szCs w:val="24"/>
        </w:rPr>
        <w:t xml:space="preserve">       </w:t>
      </w:r>
      <w:r w:rsidRPr="00A50835">
        <w:rPr>
          <w:rFonts w:ascii="Times New Roman" w:hAnsi="Times New Roman"/>
          <w:sz w:val="24"/>
          <w:szCs w:val="24"/>
        </w:rPr>
        <w:t xml:space="preserve"> туристско-краеведческая направленность: «Моя малая Родина», «Занимательное краеведение» </w:t>
      </w:r>
      <w:r w:rsidRPr="00A50835">
        <w:rPr>
          <w:rFonts w:ascii="Times New Roman" w:eastAsia="Calibri" w:hAnsi="Times New Roman"/>
          <w:sz w:val="24"/>
          <w:szCs w:val="24"/>
          <w:lang w:eastAsia="en-US"/>
        </w:rPr>
        <w:t xml:space="preserve"> с нормативным сроком освоения 1 год;</w:t>
      </w:r>
    </w:p>
    <w:p w:rsidR="00D00A8C" w:rsidRPr="00A50835" w:rsidRDefault="00D00A8C" w:rsidP="00A526D1">
      <w:pPr>
        <w:pStyle w:val="af0"/>
        <w:jc w:val="both"/>
        <w:rPr>
          <w:rFonts w:ascii="Times New Roman" w:hAnsi="Times New Roman"/>
          <w:sz w:val="24"/>
          <w:szCs w:val="24"/>
        </w:rPr>
      </w:pPr>
      <w:r>
        <w:rPr>
          <w:rFonts w:ascii="Times New Roman" w:eastAsia="Calibri" w:hAnsi="Times New Roman"/>
          <w:sz w:val="24"/>
          <w:szCs w:val="24"/>
          <w:lang w:eastAsia="en-US"/>
        </w:rPr>
        <w:t xml:space="preserve">          </w:t>
      </w:r>
      <w:r w:rsidRPr="00A50835">
        <w:rPr>
          <w:rFonts w:ascii="Times New Roman" w:eastAsia="Calibri" w:hAnsi="Times New Roman"/>
          <w:sz w:val="24"/>
          <w:szCs w:val="24"/>
          <w:lang w:eastAsia="en-US"/>
        </w:rPr>
        <w:t xml:space="preserve">техническая </w:t>
      </w:r>
      <w:r w:rsidRPr="00A50835">
        <w:rPr>
          <w:rFonts w:ascii="Times New Roman" w:hAnsi="Times New Roman"/>
          <w:sz w:val="24"/>
          <w:szCs w:val="24"/>
        </w:rPr>
        <w:t xml:space="preserve">направленность: «Занимательная информатика» </w:t>
      </w:r>
      <w:r w:rsidRPr="00A50835">
        <w:rPr>
          <w:rFonts w:ascii="Times New Roman" w:hAnsi="Times New Roman"/>
          <w:sz w:val="24"/>
          <w:szCs w:val="24"/>
        </w:rPr>
        <w:br/>
      </w:r>
      <w:r w:rsidRPr="00A50835">
        <w:rPr>
          <w:rFonts w:ascii="Times New Roman" w:eastAsia="Calibri" w:hAnsi="Times New Roman"/>
          <w:sz w:val="24"/>
          <w:szCs w:val="24"/>
          <w:lang w:eastAsia="en-US"/>
        </w:rPr>
        <w:t>с нормативным сроком освоения 2 года.</w:t>
      </w:r>
    </w:p>
    <w:p w:rsidR="00D00A8C" w:rsidRPr="00A50835" w:rsidRDefault="00D00A8C" w:rsidP="00D00A8C">
      <w:pPr>
        <w:pStyle w:val="af0"/>
        <w:jc w:val="both"/>
        <w:rPr>
          <w:rFonts w:ascii="Times New Roman" w:hAnsi="Times New Roman"/>
          <w:sz w:val="24"/>
          <w:szCs w:val="24"/>
        </w:rPr>
      </w:pPr>
    </w:p>
    <w:p w:rsidR="00D00A8C" w:rsidRPr="00CD7B39" w:rsidRDefault="00D00A8C" w:rsidP="00D00A8C">
      <w:pPr>
        <w:pStyle w:val="af0"/>
        <w:jc w:val="both"/>
        <w:rPr>
          <w:rFonts w:ascii="Times New Roman" w:hAnsi="Times New Roman"/>
          <w:sz w:val="24"/>
          <w:szCs w:val="24"/>
        </w:rPr>
      </w:pPr>
      <w:r w:rsidRPr="00CD7B39">
        <w:rPr>
          <w:rFonts w:ascii="Times New Roman" w:hAnsi="Times New Roman"/>
          <w:sz w:val="24"/>
          <w:szCs w:val="24"/>
        </w:rPr>
        <w:t xml:space="preserve">          В Учреждении функционируют кружки, клубы, секции, в которых занято 359 человек, что составляет 72,6 % от 494 чел. общего количества учащихся в Учреждении, из них:</w:t>
      </w:r>
    </w:p>
    <w:p w:rsidR="00D00A8C" w:rsidRPr="00CD7B39" w:rsidRDefault="00D00A8C" w:rsidP="00D00A8C">
      <w:pPr>
        <w:pStyle w:val="af0"/>
        <w:jc w:val="both"/>
        <w:rPr>
          <w:rFonts w:ascii="Times New Roman" w:hAnsi="Times New Roman"/>
          <w:sz w:val="24"/>
          <w:szCs w:val="24"/>
        </w:rPr>
      </w:pPr>
      <w:r w:rsidRPr="00CD7B39">
        <w:rPr>
          <w:rFonts w:ascii="Times New Roman" w:hAnsi="Times New Roman"/>
          <w:sz w:val="24"/>
          <w:szCs w:val="24"/>
        </w:rPr>
        <w:t xml:space="preserve">         на уровне начального общего образования: 6/118 чел./54,4% от 217 чел.;</w:t>
      </w:r>
    </w:p>
    <w:p w:rsidR="00D00A8C" w:rsidRPr="00CD7B39" w:rsidRDefault="00D00A8C" w:rsidP="00D00A8C">
      <w:pPr>
        <w:pStyle w:val="af0"/>
        <w:jc w:val="both"/>
        <w:rPr>
          <w:rFonts w:ascii="Times New Roman" w:hAnsi="Times New Roman"/>
          <w:sz w:val="24"/>
          <w:szCs w:val="24"/>
        </w:rPr>
      </w:pPr>
      <w:r w:rsidRPr="00CD7B39">
        <w:rPr>
          <w:rFonts w:ascii="Times New Roman" w:hAnsi="Times New Roman"/>
          <w:sz w:val="24"/>
          <w:szCs w:val="24"/>
        </w:rPr>
        <w:t xml:space="preserve">         на уровне основного общего образования:  16/202 чел./85% от 237 чел.;</w:t>
      </w:r>
      <w:r w:rsidRPr="00CD7B39">
        <w:rPr>
          <w:rFonts w:ascii="Times New Roman" w:hAnsi="Times New Roman"/>
          <w:sz w:val="24"/>
          <w:szCs w:val="24"/>
        </w:rPr>
        <w:br/>
        <w:t xml:space="preserve">         на уровне среднего общего образования:  8/39 чел./98% от 40 чел.</w:t>
      </w:r>
    </w:p>
    <w:p w:rsidR="00D00A8C" w:rsidRPr="00CD7B39" w:rsidRDefault="00D00A8C" w:rsidP="00D00A8C">
      <w:pPr>
        <w:pStyle w:val="af0"/>
        <w:jc w:val="both"/>
        <w:rPr>
          <w:rFonts w:ascii="Times New Roman" w:hAnsi="Times New Roman"/>
          <w:sz w:val="24"/>
          <w:szCs w:val="24"/>
        </w:rPr>
      </w:pPr>
      <w:r w:rsidRPr="00CD7B39">
        <w:rPr>
          <w:rFonts w:ascii="Times New Roman" w:hAnsi="Times New Roman"/>
          <w:sz w:val="24"/>
          <w:szCs w:val="24"/>
        </w:rPr>
        <w:t xml:space="preserve">         </w:t>
      </w:r>
    </w:p>
    <w:p w:rsidR="00D00A8C" w:rsidRPr="00CD7B39" w:rsidRDefault="00D00A8C" w:rsidP="00D00A8C">
      <w:pPr>
        <w:pStyle w:val="af0"/>
        <w:jc w:val="both"/>
        <w:rPr>
          <w:rFonts w:ascii="Times New Roman" w:hAnsi="Times New Roman"/>
          <w:sz w:val="24"/>
          <w:szCs w:val="24"/>
        </w:rPr>
      </w:pPr>
      <w:r w:rsidRPr="00CD7B39">
        <w:rPr>
          <w:rFonts w:ascii="Times New Roman" w:hAnsi="Times New Roman"/>
          <w:sz w:val="24"/>
          <w:szCs w:val="24"/>
        </w:rPr>
        <w:t xml:space="preserve">          По договорам о взаимном сотрудничестве с МАУДО «ДЮЦ г.Черняховска, </w:t>
      </w:r>
      <w:r w:rsidRPr="00CD7B39">
        <w:rPr>
          <w:rFonts w:ascii="Times New Roman" w:hAnsi="Times New Roman"/>
          <w:sz w:val="24"/>
          <w:szCs w:val="24"/>
          <w:lang w:eastAsia="ar-SA"/>
        </w:rPr>
        <w:t xml:space="preserve"> МАУ ДО «ДЮСШ»  г.Черняховска, МАУДО «Черняховская ДМШ» </w:t>
      </w:r>
      <w:r w:rsidRPr="00CD7B39">
        <w:rPr>
          <w:rFonts w:ascii="Times New Roman" w:hAnsi="Times New Roman"/>
          <w:sz w:val="24"/>
          <w:szCs w:val="24"/>
        </w:rPr>
        <w:t>вне школы занято 249 человека, что составляет 50,4% от общего количества обучающихся в Учреждении, из них:</w:t>
      </w:r>
      <w:r w:rsidRPr="00CD7B39">
        <w:rPr>
          <w:rFonts w:ascii="Times New Roman" w:hAnsi="Times New Roman"/>
          <w:sz w:val="24"/>
          <w:szCs w:val="24"/>
        </w:rPr>
        <w:br/>
        <w:t xml:space="preserve">         на уровне начального общего образования:136/62% от 217 чел.;</w:t>
      </w:r>
      <w:r w:rsidRPr="00CD7B39">
        <w:rPr>
          <w:rFonts w:ascii="Times New Roman" w:hAnsi="Times New Roman"/>
          <w:sz w:val="24"/>
          <w:szCs w:val="24"/>
        </w:rPr>
        <w:br/>
        <w:t xml:space="preserve">         на уровне основного общего образования:  95/40% от 237 чел.;</w:t>
      </w:r>
      <w:r w:rsidRPr="00CD7B39">
        <w:rPr>
          <w:rFonts w:ascii="Times New Roman" w:hAnsi="Times New Roman"/>
          <w:sz w:val="24"/>
          <w:szCs w:val="24"/>
        </w:rPr>
        <w:br/>
        <w:t xml:space="preserve">         на уровне среднего общего образования: 18/45 % от 40 чел.</w:t>
      </w:r>
    </w:p>
    <w:p w:rsidR="00D00A8C" w:rsidRPr="00A50835" w:rsidRDefault="00D00A8C" w:rsidP="00D00A8C">
      <w:pPr>
        <w:pStyle w:val="af0"/>
        <w:jc w:val="both"/>
        <w:rPr>
          <w:rFonts w:ascii="Times New Roman" w:hAnsi="Times New Roman"/>
          <w:sz w:val="24"/>
          <w:szCs w:val="24"/>
        </w:rPr>
      </w:pPr>
    </w:p>
    <w:p w:rsidR="00D00A8C" w:rsidRPr="00A50835" w:rsidRDefault="00D00A8C" w:rsidP="00D00A8C">
      <w:pPr>
        <w:suppressAutoHyphens/>
        <w:rPr>
          <w:b/>
          <w:lang w:eastAsia="ar-SA"/>
        </w:rPr>
      </w:pPr>
      <w:r>
        <w:rPr>
          <w:b/>
          <w:lang w:eastAsia="ar-SA"/>
        </w:rPr>
        <w:t xml:space="preserve">         </w:t>
      </w:r>
      <w:r w:rsidRPr="00A50835">
        <w:rPr>
          <w:b/>
          <w:lang w:eastAsia="ar-SA"/>
        </w:rPr>
        <w:t>Сведения о занятости учащихся:</w:t>
      </w:r>
    </w:p>
    <w:tbl>
      <w:tblPr>
        <w:tblW w:w="4946" w:type="pct"/>
        <w:tblInd w:w="108" w:type="dxa"/>
        <w:tblLook w:val="04A0" w:firstRow="1" w:lastRow="0" w:firstColumn="1" w:lastColumn="0" w:noHBand="0" w:noVBand="1"/>
      </w:tblPr>
      <w:tblGrid>
        <w:gridCol w:w="2095"/>
        <w:gridCol w:w="2840"/>
        <w:gridCol w:w="2834"/>
        <w:gridCol w:w="2798"/>
      </w:tblGrid>
      <w:tr w:rsidR="00D00A8C" w:rsidRPr="0063342D" w:rsidTr="00B83537">
        <w:tc>
          <w:tcPr>
            <w:tcW w:w="991" w:type="pct"/>
            <w:vMerge w:val="restart"/>
            <w:tcBorders>
              <w:top w:val="single" w:sz="4" w:space="0" w:color="000000"/>
              <w:left w:val="single" w:sz="4" w:space="0" w:color="000000"/>
              <w:bottom w:val="single" w:sz="4" w:space="0" w:color="000000"/>
              <w:right w:val="nil"/>
            </w:tcBorders>
            <w:hideMark/>
          </w:tcPr>
          <w:p w:rsidR="00D00A8C" w:rsidRPr="0063342D" w:rsidRDefault="00D00A8C" w:rsidP="00B83537">
            <w:pPr>
              <w:suppressAutoHyphens/>
              <w:rPr>
                <w:lang w:eastAsia="ar-SA"/>
              </w:rPr>
            </w:pPr>
            <w:r w:rsidRPr="0063342D">
              <w:rPr>
                <w:lang w:eastAsia="ar-SA"/>
              </w:rPr>
              <w:t>характеристики учебно-воспитательного процесса</w:t>
            </w:r>
          </w:p>
        </w:tc>
        <w:tc>
          <w:tcPr>
            <w:tcW w:w="2632" w:type="pct"/>
            <w:gridSpan w:val="2"/>
            <w:tcBorders>
              <w:top w:val="single" w:sz="4" w:space="0" w:color="000000"/>
              <w:left w:val="single" w:sz="4" w:space="0" w:color="000000"/>
              <w:bottom w:val="single" w:sz="4" w:space="0" w:color="000000"/>
              <w:right w:val="single" w:sz="4" w:space="0" w:color="000000"/>
            </w:tcBorders>
            <w:hideMark/>
          </w:tcPr>
          <w:p w:rsidR="00D00A8C" w:rsidRPr="0063342D" w:rsidRDefault="00D00A8C" w:rsidP="00B83537">
            <w:pPr>
              <w:suppressAutoHyphens/>
              <w:jc w:val="center"/>
              <w:rPr>
                <w:lang w:eastAsia="ar-SA"/>
              </w:rPr>
            </w:pPr>
            <w:r w:rsidRPr="0063342D">
              <w:rPr>
                <w:lang w:eastAsia="ar-SA"/>
              </w:rPr>
              <w:t>фактическое значение</w:t>
            </w:r>
          </w:p>
        </w:tc>
        <w:tc>
          <w:tcPr>
            <w:tcW w:w="1378" w:type="pct"/>
            <w:tcBorders>
              <w:top w:val="single" w:sz="4" w:space="0" w:color="000000"/>
              <w:left w:val="single" w:sz="4" w:space="0" w:color="000000"/>
              <w:bottom w:val="single" w:sz="4" w:space="0" w:color="000000"/>
              <w:right w:val="single" w:sz="4" w:space="0" w:color="000000"/>
            </w:tcBorders>
          </w:tcPr>
          <w:p w:rsidR="00D00A8C" w:rsidRPr="0063342D" w:rsidRDefault="00D00A8C" w:rsidP="00B83537">
            <w:pPr>
              <w:suppressAutoHyphens/>
              <w:jc w:val="center"/>
              <w:rPr>
                <w:lang w:eastAsia="ar-SA"/>
              </w:rPr>
            </w:pPr>
          </w:p>
        </w:tc>
      </w:tr>
      <w:tr w:rsidR="00D00A8C" w:rsidRPr="0063342D" w:rsidTr="00B83537">
        <w:trPr>
          <w:trHeight w:val="271"/>
        </w:trPr>
        <w:tc>
          <w:tcPr>
            <w:tcW w:w="911" w:type="pct"/>
            <w:vMerge/>
            <w:tcBorders>
              <w:top w:val="single" w:sz="4" w:space="0" w:color="000000"/>
              <w:left w:val="single" w:sz="4" w:space="0" w:color="000000"/>
              <w:bottom w:val="single" w:sz="4" w:space="0" w:color="000000"/>
              <w:right w:val="nil"/>
            </w:tcBorders>
            <w:vAlign w:val="center"/>
            <w:hideMark/>
          </w:tcPr>
          <w:p w:rsidR="00D00A8C" w:rsidRPr="0063342D" w:rsidRDefault="00D00A8C" w:rsidP="00B83537">
            <w:pPr>
              <w:rPr>
                <w:lang w:eastAsia="ar-SA"/>
              </w:rPr>
            </w:pPr>
          </w:p>
        </w:tc>
        <w:tc>
          <w:tcPr>
            <w:tcW w:w="1344" w:type="pct"/>
            <w:tcBorders>
              <w:top w:val="single" w:sz="4" w:space="0" w:color="000000"/>
              <w:left w:val="single" w:sz="4" w:space="0" w:color="000000"/>
              <w:bottom w:val="single" w:sz="4" w:space="0" w:color="000000"/>
              <w:right w:val="single" w:sz="4" w:space="0" w:color="000000"/>
            </w:tcBorders>
            <w:hideMark/>
          </w:tcPr>
          <w:p w:rsidR="00D00A8C" w:rsidRPr="0063342D" w:rsidRDefault="00D00A8C" w:rsidP="00B83537">
            <w:pPr>
              <w:suppressAutoHyphens/>
              <w:jc w:val="center"/>
              <w:rPr>
                <w:lang w:eastAsia="ar-SA"/>
              </w:rPr>
            </w:pPr>
            <w:r w:rsidRPr="0063342D">
              <w:rPr>
                <w:lang w:eastAsia="ar-SA"/>
              </w:rPr>
              <w:t>начальное общее образование</w:t>
            </w:r>
          </w:p>
        </w:tc>
        <w:tc>
          <w:tcPr>
            <w:tcW w:w="1341" w:type="pct"/>
            <w:tcBorders>
              <w:top w:val="single" w:sz="4" w:space="0" w:color="000000"/>
              <w:left w:val="single" w:sz="4" w:space="0" w:color="000000"/>
              <w:bottom w:val="single" w:sz="4" w:space="0" w:color="000000"/>
              <w:right w:val="single" w:sz="4" w:space="0" w:color="000000"/>
            </w:tcBorders>
            <w:hideMark/>
          </w:tcPr>
          <w:p w:rsidR="00D00A8C" w:rsidRPr="0063342D" w:rsidRDefault="00D00A8C" w:rsidP="00B83537">
            <w:pPr>
              <w:suppressAutoHyphens/>
              <w:jc w:val="center"/>
              <w:rPr>
                <w:lang w:eastAsia="ar-SA"/>
              </w:rPr>
            </w:pPr>
            <w:r w:rsidRPr="0063342D">
              <w:rPr>
                <w:lang w:eastAsia="ar-SA"/>
              </w:rPr>
              <w:t>основное общее образование</w:t>
            </w:r>
          </w:p>
        </w:tc>
        <w:tc>
          <w:tcPr>
            <w:tcW w:w="1404" w:type="pct"/>
            <w:tcBorders>
              <w:top w:val="single" w:sz="4" w:space="0" w:color="000000"/>
              <w:left w:val="single" w:sz="4" w:space="0" w:color="000000"/>
              <w:bottom w:val="single" w:sz="4" w:space="0" w:color="000000"/>
              <w:right w:val="single" w:sz="4" w:space="0" w:color="000000"/>
            </w:tcBorders>
            <w:hideMark/>
          </w:tcPr>
          <w:p w:rsidR="00D00A8C" w:rsidRPr="0063342D" w:rsidRDefault="00D00A8C" w:rsidP="00B83537">
            <w:pPr>
              <w:suppressAutoHyphens/>
              <w:jc w:val="center"/>
              <w:rPr>
                <w:lang w:eastAsia="ar-SA"/>
              </w:rPr>
            </w:pPr>
            <w:r w:rsidRPr="0063342D">
              <w:rPr>
                <w:lang w:eastAsia="ar-SA"/>
              </w:rPr>
              <w:t>среднее общее образование</w:t>
            </w:r>
          </w:p>
        </w:tc>
      </w:tr>
      <w:tr w:rsidR="00D00A8C" w:rsidRPr="0063342D" w:rsidTr="00B83537">
        <w:trPr>
          <w:trHeight w:val="1692"/>
        </w:trPr>
        <w:tc>
          <w:tcPr>
            <w:tcW w:w="911" w:type="pct"/>
            <w:tcBorders>
              <w:top w:val="single" w:sz="4" w:space="0" w:color="auto"/>
              <w:left w:val="single" w:sz="4" w:space="0" w:color="000000"/>
              <w:bottom w:val="single" w:sz="4" w:space="0" w:color="000000"/>
              <w:right w:val="nil"/>
            </w:tcBorders>
          </w:tcPr>
          <w:p w:rsidR="00D00A8C" w:rsidRPr="0063342D" w:rsidRDefault="00D00A8C" w:rsidP="00B83537">
            <w:pPr>
              <w:suppressAutoHyphens/>
              <w:rPr>
                <w:lang w:eastAsia="ar-SA"/>
              </w:rPr>
            </w:pPr>
            <w:r w:rsidRPr="0063342D">
              <w:rPr>
                <w:lang w:eastAsia="ar-SA"/>
              </w:rPr>
              <w:t>внутришкольная занятость учащихся (количество обучающихся, %)*</w:t>
            </w:r>
          </w:p>
          <w:p w:rsidR="00D00A8C" w:rsidRPr="0063342D" w:rsidRDefault="00D00A8C" w:rsidP="00B83537">
            <w:pPr>
              <w:suppressAutoHyphens/>
              <w:rPr>
                <w:lang w:eastAsia="ar-SA"/>
              </w:rPr>
            </w:pPr>
          </w:p>
        </w:tc>
        <w:tc>
          <w:tcPr>
            <w:tcW w:w="1344" w:type="pct"/>
            <w:tcBorders>
              <w:top w:val="single" w:sz="4" w:space="0" w:color="auto"/>
              <w:left w:val="single" w:sz="4" w:space="0" w:color="000000"/>
              <w:bottom w:val="single" w:sz="4" w:space="0" w:color="000000"/>
              <w:right w:val="single" w:sz="4" w:space="0" w:color="000000"/>
            </w:tcBorders>
          </w:tcPr>
          <w:p w:rsidR="00D00A8C" w:rsidRPr="0063342D" w:rsidRDefault="00D00A8C" w:rsidP="00B83537">
            <w:pPr>
              <w:suppressAutoHyphens/>
              <w:snapToGrid w:val="0"/>
              <w:rPr>
                <w:lang w:eastAsia="ar-SA"/>
              </w:rPr>
            </w:pPr>
            <w:r w:rsidRPr="0063342D">
              <w:rPr>
                <w:lang w:eastAsia="ar-SA"/>
              </w:rPr>
              <w:t>Художественная направленность:</w:t>
            </w:r>
          </w:p>
          <w:p w:rsidR="00D00A8C" w:rsidRPr="0063342D" w:rsidRDefault="00D00A8C" w:rsidP="00B83537">
            <w:pPr>
              <w:suppressAutoHyphens/>
              <w:rPr>
                <w:color w:val="000000"/>
                <w:lang w:eastAsia="ar-SA"/>
              </w:rPr>
            </w:pPr>
            <w:r w:rsidRPr="0063342D">
              <w:rPr>
                <w:color w:val="000000"/>
                <w:lang w:eastAsia="ar-SA"/>
              </w:rPr>
              <w:t xml:space="preserve">1. «Мастерица»: </w:t>
            </w:r>
          </w:p>
          <w:p w:rsidR="00D00A8C" w:rsidRPr="0063342D" w:rsidRDefault="00D00A8C" w:rsidP="00B83537">
            <w:pPr>
              <w:suppressAutoHyphens/>
              <w:rPr>
                <w:color w:val="000000"/>
                <w:lang w:eastAsia="ar-SA"/>
              </w:rPr>
            </w:pPr>
            <w:r w:rsidRPr="0063342D">
              <w:rPr>
                <w:color w:val="000000"/>
                <w:lang w:eastAsia="ar-SA"/>
              </w:rPr>
              <w:t>2/40 чел./18</w:t>
            </w:r>
            <w:r>
              <w:rPr>
                <w:color w:val="000000"/>
                <w:lang w:eastAsia="ar-SA"/>
              </w:rPr>
              <w:t>,4</w:t>
            </w:r>
            <w:r w:rsidRPr="0063342D">
              <w:rPr>
                <w:color w:val="000000"/>
                <w:lang w:eastAsia="ar-SA"/>
              </w:rPr>
              <w:t>%</w:t>
            </w:r>
          </w:p>
          <w:p w:rsidR="00D00A8C" w:rsidRPr="0063342D" w:rsidRDefault="00D00A8C" w:rsidP="00B83537">
            <w:pPr>
              <w:suppressAutoHyphens/>
              <w:rPr>
                <w:color w:val="000000"/>
                <w:lang w:eastAsia="ar-SA"/>
              </w:rPr>
            </w:pPr>
            <w:r w:rsidRPr="0063342D">
              <w:rPr>
                <w:color w:val="000000"/>
                <w:lang w:eastAsia="ar-SA"/>
              </w:rPr>
              <w:t xml:space="preserve">2. «Русский танец»: </w:t>
            </w:r>
          </w:p>
          <w:p w:rsidR="00D00A8C" w:rsidRPr="0063342D" w:rsidRDefault="00D00A8C" w:rsidP="00B83537">
            <w:pPr>
              <w:suppressAutoHyphens/>
              <w:rPr>
                <w:color w:val="000000"/>
                <w:lang w:eastAsia="ar-SA"/>
              </w:rPr>
            </w:pPr>
            <w:r>
              <w:rPr>
                <w:color w:val="000000"/>
                <w:lang w:eastAsia="ar-SA"/>
              </w:rPr>
              <w:t>4/78 чел./36%</w:t>
            </w:r>
          </w:p>
          <w:p w:rsidR="00D00A8C" w:rsidRPr="0063342D" w:rsidRDefault="00D00A8C" w:rsidP="00B83537">
            <w:pPr>
              <w:suppressAutoHyphens/>
              <w:rPr>
                <w:color w:val="000000"/>
                <w:lang w:eastAsia="ar-SA"/>
              </w:rPr>
            </w:pPr>
          </w:p>
          <w:p w:rsidR="00D00A8C" w:rsidRPr="0063342D" w:rsidRDefault="00D00A8C" w:rsidP="00B83537">
            <w:pPr>
              <w:suppressAutoHyphens/>
              <w:snapToGrid w:val="0"/>
              <w:rPr>
                <w:lang w:eastAsia="ar-SA"/>
              </w:rPr>
            </w:pPr>
          </w:p>
          <w:p w:rsidR="00D00A8C" w:rsidRPr="0063342D" w:rsidRDefault="00D00A8C" w:rsidP="00B83537">
            <w:pPr>
              <w:suppressAutoHyphens/>
              <w:rPr>
                <w:lang w:eastAsia="ar-SA"/>
              </w:rPr>
            </w:pPr>
          </w:p>
        </w:tc>
        <w:tc>
          <w:tcPr>
            <w:tcW w:w="1341" w:type="pct"/>
            <w:tcBorders>
              <w:top w:val="single" w:sz="4" w:space="0" w:color="auto"/>
              <w:left w:val="single" w:sz="4" w:space="0" w:color="000000"/>
              <w:bottom w:val="single" w:sz="4" w:space="0" w:color="000000"/>
              <w:right w:val="single" w:sz="4" w:space="0" w:color="auto"/>
            </w:tcBorders>
          </w:tcPr>
          <w:p w:rsidR="00D00A8C" w:rsidRPr="0063342D" w:rsidRDefault="00D00A8C" w:rsidP="00B83537">
            <w:pPr>
              <w:suppressAutoHyphens/>
              <w:snapToGrid w:val="0"/>
              <w:rPr>
                <w:lang w:eastAsia="ar-SA"/>
              </w:rPr>
            </w:pPr>
            <w:r w:rsidRPr="0063342D">
              <w:rPr>
                <w:lang w:eastAsia="ar-SA"/>
              </w:rPr>
              <w:t>Художественная направленность:</w:t>
            </w:r>
          </w:p>
          <w:p w:rsidR="00D00A8C" w:rsidRPr="0063342D" w:rsidRDefault="00D00A8C" w:rsidP="00B83537">
            <w:pPr>
              <w:suppressAutoHyphens/>
              <w:rPr>
                <w:color w:val="000000"/>
                <w:lang w:eastAsia="ar-SA"/>
              </w:rPr>
            </w:pPr>
            <w:r w:rsidRPr="0063342D">
              <w:rPr>
                <w:color w:val="000000"/>
                <w:lang w:eastAsia="ar-SA"/>
              </w:rPr>
              <w:t xml:space="preserve">1. «Мастерица»: </w:t>
            </w:r>
          </w:p>
          <w:p w:rsidR="00D00A8C" w:rsidRPr="0063342D" w:rsidRDefault="00D00A8C" w:rsidP="00B83537">
            <w:pPr>
              <w:suppressAutoHyphens/>
              <w:rPr>
                <w:color w:val="000000"/>
                <w:lang w:eastAsia="ar-SA"/>
              </w:rPr>
            </w:pPr>
            <w:r w:rsidRPr="0063342D">
              <w:rPr>
                <w:color w:val="000000"/>
                <w:lang w:eastAsia="ar-SA"/>
              </w:rPr>
              <w:t>1/13 чел./100%</w:t>
            </w:r>
          </w:p>
          <w:p w:rsidR="00D00A8C" w:rsidRPr="0063342D" w:rsidRDefault="00D00A8C" w:rsidP="00B83537">
            <w:pPr>
              <w:suppressAutoHyphens/>
              <w:rPr>
                <w:color w:val="000000"/>
                <w:lang w:eastAsia="ar-SA"/>
              </w:rPr>
            </w:pPr>
            <w:r w:rsidRPr="0063342D">
              <w:rPr>
                <w:color w:val="000000"/>
                <w:lang w:eastAsia="ar-SA"/>
              </w:rPr>
              <w:t xml:space="preserve">2. «Русский танец»: </w:t>
            </w:r>
          </w:p>
          <w:p w:rsidR="00D00A8C" w:rsidRPr="0063342D" w:rsidRDefault="00D00A8C" w:rsidP="00B83537">
            <w:pPr>
              <w:suppressAutoHyphens/>
              <w:rPr>
                <w:color w:val="000000"/>
                <w:lang w:eastAsia="ar-SA"/>
              </w:rPr>
            </w:pPr>
            <w:r>
              <w:rPr>
                <w:color w:val="000000"/>
                <w:lang w:eastAsia="ar-SA"/>
              </w:rPr>
              <w:t>2/32 чел./13,5</w:t>
            </w:r>
            <w:r w:rsidRPr="0063342D">
              <w:rPr>
                <w:color w:val="000000"/>
                <w:lang w:eastAsia="ar-SA"/>
              </w:rPr>
              <w:t>%;</w:t>
            </w:r>
          </w:p>
          <w:p w:rsidR="00D00A8C" w:rsidRPr="0063342D" w:rsidRDefault="00D00A8C" w:rsidP="00B83537">
            <w:pPr>
              <w:suppressAutoHyphens/>
              <w:rPr>
                <w:color w:val="000000"/>
                <w:lang w:eastAsia="ar-SA"/>
              </w:rPr>
            </w:pPr>
            <w:r w:rsidRPr="0063342D">
              <w:rPr>
                <w:color w:val="000000"/>
                <w:lang w:eastAsia="ar-SA"/>
              </w:rPr>
              <w:t>3. «Мир животных в живописи и литературе»:</w:t>
            </w:r>
          </w:p>
          <w:p w:rsidR="00D00A8C" w:rsidRPr="0063342D" w:rsidRDefault="00D00A8C" w:rsidP="00B83537">
            <w:pPr>
              <w:suppressAutoHyphens/>
              <w:rPr>
                <w:color w:val="000000"/>
                <w:lang w:eastAsia="ar-SA"/>
              </w:rPr>
            </w:pPr>
            <w:r>
              <w:rPr>
                <w:color w:val="000000"/>
                <w:lang w:eastAsia="ar-SA"/>
              </w:rPr>
              <w:t>1/20 чел./8,4</w:t>
            </w:r>
            <w:r w:rsidRPr="0063342D">
              <w:rPr>
                <w:color w:val="000000"/>
                <w:lang w:eastAsia="ar-SA"/>
              </w:rPr>
              <w:t>%;</w:t>
            </w:r>
          </w:p>
          <w:p w:rsidR="00D00A8C" w:rsidRPr="0063342D" w:rsidRDefault="00D00A8C" w:rsidP="00B83537">
            <w:pPr>
              <w:suppressAutoHyphens/>
              <w:rPr>
                <w:color w:val="000000"/>
                <w:lang w:eastAsia="ar-SA"/>
              </w:rPr>
            </w:pPr>
            <w:r w:rsidRPr="0063342D">
              <w:rPr>
                <w:color w:val="000000"/>
                <w:lang w:eastAsia="ar-SA"/>
              </w:rPr>
              <w:t>4. «Палитра детских голосов»</w:t>
            </w:r>
          </w:p>
          <w:p w:rsidR="00D00A8C" w:rsidRPr="0063342D" w:rsidRDefault="00D00A8C" w:rsidP="00B83537">
            <w:pPr>
              <w:suppressAutoHyphens/>
              <w:rPr>
                <w:color w:val="000000"/>
                <w:lang w:eastAsia="ar-SA"/>
              </w:rPr>
            </w:pPr>
            <w:r w:rsidRPr="0063342D">
              <w:rPr>
                <w:color w:val="000000"/>
                <w:lang w:eastAsia="ar-SA"/>
              </w:rPr>
              <w:t>1/14 чел./6%;</w:t>
            </w:r>
          </w:p>
          <w:p w:rsidR="00D00A8C" w:rsidRPr="0063342D" w:rsidRDefault="00D00A8C" w:rsidP="00B83537">
            <w:pPr>
              <w:suppressAutoHyphens/>
              <w:rPr>
                <w:color w:val="000000"/>
                <w:lang w:eastAsia="ar-SA"/>
              </w:rPr>
            </w:pPr>
            <w:r w:rsidRPr="0063342D">
              <w:rPr>
                <w:color w:val="000000"/>
                <w:lang w:eastAsia="ar-SA"/>
              </w:rPr>
              <w:t>5. «В удивительном мире русского языка»</w:t>
            </w:r>
          </w:p>
          <w:p w:rsidR="00D00A8C" w:rsidRPr="0063342D" w:rsidRDefault="00D00A8C" w:rsidP="00B83537">
            <w:pPr>
              <w:suppressAutoHyphens/>
              <w:rPr>
                <w:color w:val="000000"/>
                <w:lang w:eastAsia="ar-SA"/>
              </w:rPr>
            </w:pPr>
            <w:r w:rsidRPr="0063342D">
              <w:rPr>
                <w:color w:val="000000"/>
                <w:lang w:eastAsia="ar-SA"/>
              </w:rPr>
              <w:t>1/10 чел./4</w:t>
            </w:r>
            <w:r>
              <w:rPr>
                <w:color w:val="000000"/>
                <w:lang w:eastAsia="ar-SA"/>
              </w:rPr>
              <w:t>,2</w:t>
            </w:r>
            <w:r w:rsidRPr="0063342D">
              <w:rPr>
                <w:color w:val="000000"/>
                <w:lang w:eastAsia="ar-SA"/>
              </w:rPr>
              <w:t>%;</w:t>
            </w:r>
          </w:p>
          <w:p w:rsidR="00D00A8C" w:rsidRPr="0063342D" w:rsidRDefault="00D00A8C" w:rsidP="00B83537">
            <w:pPr>
              <w:suppressAutoHyphens/>
              <w:rPr>
                <w:color w:val="000000"/>
                <w:lang w:eastAsia="ar-SA"/>
              </w:rPr>
            </w:pPr>
            <w:r w:rsidRPr="0063342D">
              <w:rPr>
                <w:color w:val="000000"/>
                <w:lang w:eastAsia="ar-SA"/>
              </w:rPr>
              <w:t>Естественнонаучная направленность:</w:t>
            </w:r>
          </w:p>
          <w:p w:rsidR="00D00A8C" w:rsidRPr="0063342D" w:rsidRDefault="00D00A8C" w:rsidP="00B83537">
            <w:pPr>
              <w:suppressAutoHyphens/>
              <w:rPr>
                <w:color w:val="000000"/>
                <w:lang w:eastAsia="ar-SA"/>
              </w:rPr>
            </w:pPr>
            <w:r w:rsidRPr="0063342D">
              <w:rPr>
                <w:color w:val="000000"/>
                <w:lang w:eastAsia="ar-SA"/>
              </w:rPr>
              <w:t>1. «Мир лекарственных растений»:</w:t>
            </w:r>
          </w:p>
          <w:p w:rsidR="00D00A8C" w:rsidRPr="0063342D" w:rsidRDefault="00D00A8C" w:rsidP="00B83537">
            <w:pPr>
              <w:suppressAutoHyphens/>
              <w:rPr>
                <w:color w:val="000000"/>
                <w:lang w:eastAsia="ar-SA"/>
              </w:rPr>
            </w:pPr>
            <w:r w:rsidRPr="0063342D">
              <w:rPr>
                <w:color w:val="000000"/>
                <w:lang w:eastAsia="ar-SA"/>
              </w:rPr>
              <w:t>1/19 чел./8%;</w:t>
            </w:r>
          </w:p>
          <w:p w:rsidR="00D00A8C" w:rsidRPr="0063342D" w:rsidRDefault="00D00A8C" w:rsidP="00B83537">
            <w:pPr>
              <w:suppressAutoHyphens/>
              <w:rPr>
                <w:color w:val="000000"/>
                <w:lang w:eastAsia="ar-SA"/>
              </w:rPr>
            </w:pPr>
            <w:r w:rsidRPr="0063342D">
              <w:rPr>
                <w:color w:val="000000"/>
                <w:lang w:eastAsia="ar-SA"/>
              </w:rPr>
              <w:t>Техническая направленность:</w:t>
            </w:r>
          </w:p>
          <w:p w:rsidR="00D00A8C" w:rsidRPr="0063342D" w:rsidRDefault="00D00A8C" w:rsidP="00B83537">
            <w:pPr>
              <w:suppressAutoHyphens/>
              <w:rPr>
                <w:color w:val="000000"/>
                <w:lang w:eastAsia="ar-SA"/>
              </w:rPr>
            </w:pPr>
            <w:r w:rsidRPr="0063342D">
              <w:rPr>
                <w:color w:val="000000"/>
                <w:lang w:eastAsia="ar-SA"/>
              </w:rPr>
              <w:t xml:space="preserve">1. «Занимательная информатика»: </w:t>
            </w:r>
          </w:p>
          <w:p w:rsidR="00D00A8C" w:rsidRPr="0063342D" w:rsidRDefault="00D00A8C" w:rsidP="00B83537">
            <w:pPr>
              <w:suppressAutoHyphens/>
              <w:rPr>
                <w:color w:val="000000"/>
                <w:lang w:eastAsia="ar-SA"/>
              </w:rPr>
            </w:pPr>
            <w:r w:rsidRPr="0063342D">
              <w:rPr>
                <w:color w:val="000000"/>
                <w:lang w:eastAsia="ar-SA"/>
              </w:rPr>
              <w:t>1/14 чел./6%;</w:t>
            </w:r>
          </w:p>
          <w:p w:rsidR="00D00A8C" w:rsidRPr="0063342D" w:rsidRDefault="00D00A8C" w:rsidP="00B83537">
            <w:pPr>
              <w:suppressAutoHyphens/>
              <w:rPr>
                <w:lang w:eastAsia="ar-SA"/>
              </w:rPr>
            </w:pPr>
            <w:r w:rsidRPr="0063342D">
              <w:rPr>
                <w:lang w:eastAsia="ar-SA"/>
              </w:rPr>
              <w:t xml:space="preserve">Социально-педагогическая направленность: </w:t>
            </w:r>
          </w:p>
          <w:p w:rsidR="00D00A8C" w:rsidRPr="0063342D" w:rsidRDefault="00D00A8C" w:rsidP="00B83537">
            <w:pPr>
              <w:suppressAutoHyphens/>
              <w:rPr>
                <w:color w:val="000000"/>
                <w:lang w:eastAsia="ar-SA"/>
              </w:rPr>
            </w:pPr>
            <w:r w:rsidRPr="0063342D">
              <w:rPr>
                <w:color w:val="000000"/>
                <w:lang w:eastAsia="ar-SA"/>
              </w:rPr>
              <w:t xml:space="preserve">1.«Я выбираю жизнь»: </w:t>
            </w:r>
            <w:r>
              <w:rPr>
                <w:color w:val="000000"/>
                <w:lang w:eastAsia="ar-SA"/>
              </w:rPr>
              <w:br/>
            </w:r>
            <w:r w:rsidRPr="0063342D">
              <w:rPr>
                <w:color w:val="000000"/>
                <w:lang w:eastAsia="ar-SA"/>
              </w:rPr>
              <w:t>1/15 чел./6</w:t>
            </w:r>
            <w:r>
              <w:rPr>
                <w:color w:val="000000"/>
                <w:lang w:eastAsia="ar-SA"/>
              </w:rPr>
              <w:t>,3</w:t>
            </w:r>
            <w:r w:rsidRPr="0063342D">
              <w:rPr>
                <w:color w:val="000000"/>
                <w:lang w:eastAsia="ar-SA"/>
              </w:rPr>
              <w:t>%;</w:t>
            </w:r>
          </w:p>
          <w:p w:rsidR="00D00A8C" w:rsidRPr="0063342D" w:rsidRDefault="00D00A8C" w:rsidP="00B83537">
            <w:pPr>
              <w:suppressAutoHyphens/>
              <w:rPr>
                <w:color w:val="000000"/>
                <w:lang w:eastAsia="ar-SA"/>
              </w:rPr>
            </w:pPr>
            <w:r w:rsidRPr="0063342D">
              <w:rPr>
                <w:color w:val="000000"/>
                <w:lang w:eastAsia="ar-SA"/>
              </w:rPr>
              <w:t>2. «Увлекательное страноведение»:</w:t>
            </w:r>
          </w:p>
          <w:p w:rsidR="00D00A8C" w:rsidRPr="0063342D" w:rsidRDefault="00D00A8C" w:rsidP="00B83537">
            <w:pPr>
              <w:suppressAutoHyphens/>
              <w:rPr>
                <w:color w:val="000000"/>
                <w:lang w:eastAsia="ar-SA"/>
              </w:rPr>
            </w:pPr>
            <w:r w:rsidRPr="0063342D">
              <w:rPr>
                <w:color w:val="000000"/>
                <w:lang w:eastAsia="ar-SA"/>
              </w:rPr>
              <w:t>1/14 чел./6%;</w:t>
            </w:r>
          </w:p>
          <w:p w:rsidR="00D00A8C" w:rsidRPr="0063342D" w:rsidRDefault="00D00A8C" w:rsidP="00B83537">
            <w:pPr>
              <w:suppressAutoHyphens/>
              <w:rPr>
                <w:color w:val="000000"/>
                <w:lang w:eastAsia="ar-SA"/>
              </w:rPr>
            </w:pPr>
            <w:r w:rsidRPr="0063342D">
              <w:rPr>
                <w:color w:val="000000"/>
                <w:lang w:eastAsia="ar-SA"/>
              </w:rPr>
              <w:t>Туристско-краеведческая направленность:</w:t>
            </w:r>
          </w:p>
          <w:p w:rsidR="00D00A8C" w:rsidRPr="0063342D" w:rsidRDefault="00D00A8C" w:rsidP="00B83537">
            <w:pPr>
              <w:suppressAutoHyphens/>
              <w:rPr>
                <w:color w:val="000000"/>
                <w:lang w:eastAsia="ar-SA"/>
              </w:rPr>
            </w:pPr>
            <w:r w:rsidRPr="0063342D">
              <w:rPr>
                <w:color w:val="000000"/>
                <w:lang w:eastAsia="ar-SA"/>
              </w:rPr>
              <w:t xml:space="preserve"> 1. «Занимательное краеведение»:</w:t>
            </w:r>
          </w:p>
          <w:p w:rsidR="00D00A8C" w:rsidRPr="0063342D" w:rsidRDefault="00D00A8C" w:rsidP="00B83537">
            <w:pPr>
              <w:suppressAutoHyphens/>
              <w:rPr>
                <w:color w:val="000000"/>
                <w:lang w:eastAsia="ar-SA"/>
              </w:rPr>
            </w:pPr>
            <w:r>
              <w:rPr>
                <w:color w:val="000000"/>
                <w:lang w:eastAsia="ar-SA"/>
              </w:rPr>
              <w:t>1/18 чел./7,6</w:t>
            </w:r>
            <w:r w:rsidRPr="0063342D">
              <w:rPr>
                <w:color w:val="000000"/>
                <w:lang w:eastAsia="ar-SA"/>
              </w:rPr>
              <w:t>%;</w:t>
            </w:r>
          </w:p>
          <w:p w:rsidR="00D00A8C" w:rsidRPr="0063342D" w:rsidRDefault="00D00A8C" w:rsidP="00B83537">
            <w:pPr>
              <w:suppressAutoHyphens/>
              <w:rPr>
                <w:color w:val="000000"/>
                <w:lang w:eastAsia="ar-SA"/>
              </w:rPr>
            </w:pPr>
            <w:r w:rsidRPr="0063342D">
              <w:rPr>
                <w:color w:val="000000"/>
                <w:lang w:eastAsia="ar-SA"/>
              </w:rPr>
              <w:t>2. «Моя малая родина»:</w:t>
            </w:r>
          </w:p>
          <w:p w:rsidR="00D00A8C" w:rsidRPr="0063342D" w:rsidRDefault="00D00A8C" w:rsidP="00B83537">
            <w:pPr>
              <w:suppressAutoHyphens/>
              <w:rPr>
                <w:color w:val="000000"/>
                <w:lang w:eastAsia="ar-SA"/>
              </w:rPr>
            </w:pPr>
            <w:r w:rsidRPr="0063342D">
              <w:rPr>
                <w:color w:val="000000"/>
                <w:lang w:eastAsia="ar-SA"/>
              </w:rPr>
              <w:t>1/15 чел./6</w:t>
            </w:r>
            <w:r>
              <w:rPr>
                <w:color w:val="000000"/>
                <w:lang w:eastAsia="ar-SA"/>
              </w:rPr>
              <w:t>,3</w:t>
            </w:r>
            <w:r w:rsidRPr="0063342D">
              <w:rPr>
                <w:color w:val="000000"/>
                <w:lang w:eastAsia="ar-SA"/>
              </w:rPr>
              <w:t>%;</w:t>
            </w:r>
          </w:p>
          <w:p w:rsidR="00D00A8C" w:rsidRPr="0063342D" w:rsidRDefault="00D00A8C" w:rsidP="00B83537">
            <w:pPr>
              <w:suppressAutoHyphens/>
              <w:rPr>
                <w:lang w:eastAsia="ar-SA"/>
              </w:rPr>
            </w:pPr>
            <w:r w:rsidRPr="0063342D">
              <w:rPr>
                <w:lang w:eastAsia="ar-SA"/>
              </w:rPr>
              <w:t xml:space="preserve">Физкультурно-спортивная направленность: </w:t>
            </w:r>
          </w:p>
          <w:p w:rsidR="00D00A8C" w:rsidRPr="0063342D" w:rsidRDefault="00D00A8C" w:rsidP="00B83537">
            <w:pPr>
              <w:suppressAutoHyphens/>
              <w:snapToGrid w:val="0"/>
              <w:rPr>
                <w:lang w:eastAsia="ar-SA"/>
              </w:rPr>
            </w:pPr>
            <w:r w:rsidRPr="0063342D">
              <w:rPr>
                <w:lang w:eastAsia="ar-SA"/>
              </w:rPr>
              <w:t>1. «Баскетбол»:</w:t>
            </w:r>
          </w:p>
          <w:p w:rsidR="00D00A8C" w:rsidRPr="0063342D" w:rsidRDefault="00D00A8C" w:rsidP="00B83537">
            <w:pPr>
              <w:suppressAutoHyphens/>
              <w:snapToGrid w:val="0"/>
              <w:rPr>
                <w:lang w:eastAsia="ar-SA"/>
              </w:rPr>
            </w:pPr>
            <w:r>
              <w:rPr>
                <w:lang w:eastAsia="ar-SA"/>
              </w:rPr>
              <w:t>2/40 чел./16,8</w:t>
            </w:r>
            <w:r w:rsidRPr="0063342D">
              <w:rPr>
                <w:lang w:eastAsia="ar-SA"/>
              </w:rPr>
              <w:t>%;</w:t>
            </w:r>
          </w:p>
          <w:p w:rsidR="00D00A8C" w:rsidRPr="0063342D" w:rsidRDefault="00D00A8C" w:rsidP="00B83537">
            <w:pPr>
              <w:suppressAutoHyphens/>
              <w:snapToGrid w:val="0"/>
              <w:rPr>
                <w:lang w:eastAsia="ar-SA"/>
              </w:rPr>
            </w:pPr>
            <w:r w:rsidRPr="0063342D">
              <w:rPr>
                <w:lang w:eastAsia="ar-SA"/>
              </w:rPr>
              <w:t xml:space="preserve">2.«Волейбол»: </w:t>
            </w:r>
          </w:p>
          <w:p w:rsidR="00D00A8C" w:rsidRPr="0063342D" w:rsidRDefault="00D00A8C" w:rsidP="00B83537">
            <w:pPr>
              <w:suppressAutoHyphens/>
              <w:snapToGrid w:val="0"/>
              <w:rPr>
                <w:lang w:eastAsia="ar-SA"/>
              </w:rPr>
            </w:pPr>
            <w:r>
              <w:rPr>
                <w:lang w:eastAsia="ar-SA"/>
              </w:rPr>
              <w:t xml:space="preserve">2/30 чел./12,6% </w:t>
            </w:r>
          </w:p>
        </w:tc>
        <w:tc>
          <w:tcPr>
            <w:tcW w:w="1404" w:type="pct"/>
            <w:tcBorders>
              <w:top w:val="single" w:sz="4" w:space="0" w:color="auto"/>
              <w:left w:val="single" w:sz="4" w:space="0" w:color="auto"/>
              <w:bottom w:val="single" w:sz="4" w:space="0" w:color="000000"/>
              <w:right w:val="single" w:sz="4" w:space="0" w:color="000000"/>
            </w:tcBorders>
          </w:tcPr>
          <w:p w:rsidR="00D00A8C" w:rsidRPr="0063342D" w:rsidRDefault="00D00A8C" w:rsidP="00B83537">
            <w:pPr>
              <w:suppressAutoHyphens/>
              <w:snapToGrid w:val="0"/>
              <w:rPr>
                <w:lang w:eastAsia="ar-SA"/>
              </w:rPr>
            </w:pPr>
            <w:r w:rsidRPr="0063342D">
              <w:rPr>
                <w:lang w:eastAsia="ar-SA"/>
              </w:rPr>
              <w:t>Художественная направленность:</w:t>
            </w:r>
          </w:p>
          <w:p w:rsidR="00D00A8C" w:rsidRPr="0063342D" w:rsidRDefault="00D00A8C" w:rsidP="00B83537">
            <w:pPr>
              <w:suppressAutoHyphens/>
              <w:rPr>
                <w:color w:val="000000"/>
                <w:lang w:eastAsia="ar-SA"/>
              </w:rPr>
            </w:pPr>
            <w:r w:rsidRPr="0063342D">
              <w:rPr>
                <w:color w:val="000000"/>
                <w:lang w:eastAsia="ar-SA"/>
              </w:rPr>
              <w:t xml:space="preserve">1. «Мастерица»: </w:t>
            </w:r>
          </w:p>
          <w:p w:rsidR="00D00A8C" w:rsidRPr="0063342D" w:rsidRDefault="00D00A8C" w:rsidP="00B83537">
            <w:pPr>
              <w:suppressAutoHyphens/>
              <w:rPr>
                <w:color w:val="000000"/>
                <w:lang w:eastAsia="ar-SA"/>
              </w:rPr>
            </w:pPr>
            <w:r>
              <w:rPr>
                <w:color w:val="000000"/>
                <w:lang w:eastAsia="ar-SA"/>
              </w:rPr>
              <w:t>1/5 чел./12,5</w:t>
            </w:r>
            <w:r w:rsidRPr="0063342D">
              <w:rPr>
                <w:color w:val="000000"/>
                <w:lang w:eastAsia="ar-SA"/>
              </w:rPr>
              <w:t>%</w:t>
            </w:r>
          </w:p>
          <w:p w:rsidR="00D00A8C" w:rsidRPr="0063342D" w:rsidRDefault="00D00A8C" w:rsidP="00B83537">
            <w:pPr>
              <w:suppressAutoHyphens/>
              <w:rPr>
                <w:color w:val="000000"/>
                <w:lang w:eastAsia="ar-SA"/>
              </w:rPr>
            </w:pPr>
            <w:r w:rsidRPr="0063342D">
              <w:rPr>
                <w:color w:val="000000"/>
                <w:lang w:eastAsia="ar-SA"/>
              </w:rPr>
              <w:t xml:space="preserve">2. «Русский танец»: </w:t>
            </w:r>
          </w:p>
          <w:p w:rsidR="00D00A8C" w:rsidRPr="0063342D" w:rsidRDefault="00D00A8C" w:rsidP="00B83537">
            <w:pPr>
              <w:suppressAutoHyphens/>
              <w:rPr>
                <w:color w:val="000000"/>
                <w:lang w:eastAsia="ar-SA"/>
              </w:rPr>
            </w:pPr>
            <w:r w:rsidRPr="0063342D">
              <w:rPr>
                <w:color w:val="000000"/>
                <w:lang w:eastAsia="ar-SA"/>
              </w:rPr>
              <w:t>2/22 чел./55%;</w:t>
            </w:r>
          </w:p>
          <w:p w:rsidR="00D00A8C" w:rsidRPr="0063342D" w:rsidRDefault="00D00A8C" w:rsidP="00B83537">
            <w:pPr>
              <w:suppressAutoHyphens/>
              <w:rPr>
                <w:color w:val="000000"/>
                <w:lang w:eastAsia="ar-SA"/>
              </w:rPr>
            </w:pPr>
            <w:r w:rsidRPr="0063342D">
              <w:rPr>
                <w:color w:val="000000"/>
                <w:lang w:eastAsia="ar-SA"/>
              </w:rPr>
              <w:t>4. «Палитра детских голосов»</w:t>
            </w:r>
          </w:p>
          <w:p w:rsidR="00D00A8C" w:rsidRPr="0063342D" w:rsidRDefault="00D00A8C" w:rsidP="00B83537">
            <w:pPr>
              <w:suppressAutoHyphens/>
              <w:rPr>
                <w:color w:val="000000"/>
                <w:lang w:eastAsia="ar-SA"/>
              </w:rPr>
            </w:pPr>
            <w:r w:rsidRPr="0063342D">
              <w:rPr>
                <w:color w:val="000000"/>
                <w:lang w:eastAsia="ar-SA"/>
              </w:rPr>
              <w:t>1/1 чел./2,5%;</w:t>
            </w:r>
          </w:p>
          <w:p w:rsidR="00D00A8C" w:rsidRPr="0063342D" w:rsidRDefault="00D00A8C" w:rsidP="00B83537">
            <w:pPr>
              <w:suppressAutoHyphens/>
              <w:rPr>
                <w:color w:val="000000"/>
                <w:lang w:eastAsia="ar-SA"/>
              </w:rPr>
            </w:pPr>
            <w:r w:rsidRPr="0063342D">
              <w:rPr>
                <w:color w:val="000000"/>
                <w:lang w:eastAsia="ar-SA"/>
              </w:rPr>
              <w:t>5. «В удивительном мире русского языка»</w:t>
            </w:r>
          </w:p>
          <w:p w:rsidR="00D00A8C" w:rsidRPr="0063342D" w:rsidRDefault="00D00A8C" w:rsidP="00B83537">
            <w:pPr>
              <w:suppressAutoHyphens/>
              <w:rPr>
                <w:color w:val="000000"/>
                <w:lang w:eastAsia="ar-SA"/>
              </w:rPr>
            </w:pPr>
            <w:r>
              <w:rPr>
                <w:color w:val="000000"/>
                <w:lang w:eastAsia="ar-SA"/>
              </w:rPr>
              <w:t>1/5 чел./12,5</w:t>
            </w:r>
            <w:r w:rsidRPr="0063342D">
              <w:rPr>
                <w:color w:val="000000"/>
                <w:lang w:eastAsia="ar-SA"/>
              </w:rPr>
              <w:t>%;</w:t>
            </w:r>
          </w:p>
          <w:p w:rsidR="00D00A8C" w:rsidRPr="0063342D" w:rsidRDefault="00D00A8C" w:rsidP="00B83537">
            <w:pPr>
              <w:suppressAutoHyphens/>
              <w:rPr>
                <w:lang w:eastAsia="ar-SA"/>
              </w:rPr>
            </w:pPr>
            <w:r w:rsidRPr="0063342D">
              <w:rPr>
                <w:lang w:eastAsia="ar-SA"/>
              </w:rPr>
              <w:t xml:space="preserve">Социально-педагогическая направленность: </w:t>
            </w:r>
          </w:p>
          <w:p w:rsidR="00D00A8C" w:rsidRPr="0063342D" w:rsidRDefault="00D00A8C" w:rsidP="00B83537">
            <w:pPr>
              <w:suppressAutoHyphens/>
              <w:rPr>
                <w:color w:val="000000"/>
                <w:lang w:eastAsia="ar-SA"/>
              </w:rPr>
            </w:pPr>
            <w:r w:rsidRPr="0063342D">
              <w:rPr>
                <w:color w:val="000000"/>
                <w:lang w:eastAsia="ar-SA"/>
              </w:rPr>
              <w:t xml:space="preserve">1.«Гражданин»: </w:t>
            </w:r>
          </w:p>
          <w:p w:rsidR="00D00A8C" w:rsidRPr="0063342D" w:rsidRDefault="00D00A8C" w:rsidP="00B83537">
            <w:pPr>
              <w:suppressAutoHyphens/>
              <w:rPr>
                <w:color w:val="000000"/>
                <w:lang w:eastAsia="ar-SA"/>
              </w:rPr>
            </w:pPr>
            <w:r w:rsidRPr="0063342D">
              <w:rPr>
                <w:color w:val="000000"/>
                <w:lang w:eastAsia="ar-SA"/>
              </w:rPr>
              <w:t>1/11 чел./27</w:t>
            </w:r>
            <w:r>
              <w:rPr>
                <w:color w:val="000000"/>
                <w:lang w:eastAsia="ar-SA"/>
              </w:rPr>
              <w:t>,5</w:t>
            </w:r>
            <w:r w:rsidRPr="0063342D">
              <w:rPr>
                <w:color w:val="000000"/>
                <w:lang w:eastAsia="ar-SA"/>
              </w:rPr>
              <w:t>%;</w:t>
            </w:r>
          </w:p>
          <w:p w:rsidR="00D00A8C" w:rsidRPr="0063342D" w:rsidRDefault="00D00A8C" w:rsidP="00B83537">
            <w:pPr>
              <w:suppressAutoHyphens/>
              <w:rPr>
                <w:lang w:eastAsia="ar-SA"/>
              </w:rPr>
            </w:pPr>
            <w:r w:rsidRPr="0063342D">
              <w:rPr>
                <w:lang w:eastAsia="ar-SA"/>
              </w:rPr>
              <w:t xml:space="preserve">Физкультурно-спортивная направленность: </w:t>
            </w:r>
          </w:p>
          <w:p w:rsidR="00D00A8C" w:rsidRPr="0063342D" w:rsidRDefault="00D00A8C" w:rsidP="00B83537">
            <w:pPr>
              <w:suppressAutoHyphens/>
              <w:snapToGrid w:val="0"/>
              <w:rPr>
                <w:lang w:eastAsia="ar-SA"/>
              </w:rPr>
            </w:pPr>
            <w:r w:rsidRPr="0063342D">
              <w:rPr>
                <w:lang w:eastAsia="ar-SA"/>
              </w:rPr>
              <w:t>1. «Баскетбол»:</w:t>
            </w:r>
          </w:p>
          <w:p w:rsidR="00D00A8C" w:rsidRPr="0063342D" w:rsidRDefault="00D00A8C" w:rsidP="00B83537">
            <w:pPr>
              <w:suppressAutoHyphens/>
              <w:snapToGrid w:val="0"/>
              <w:rPr>
                <w:lang w:eastAsia="ar-SA"/>
              </w:rPr>
            </w:pPr>
            <w:r w:rsidRPr="0063342D">
              <w:rPr>
                <w:lang w:eastAsia="ar-SA"/>
              </w:rPr>
              <w:t>1/1 чел./2,5%;</w:t>
            </w:r>
          </w:p>
          <w:p w:rsidR="00D00A8C" w:rsidRPr="0063342D" w:rsidRDefault="00D00A8C" w:rsidP="00B83537">
            <w:pPr>
              <w:suppressAutoHyphens/>
              <w:snapToGrid w:val="0"/>
              <w:rPr>
                <w:lang w:eastAsia="ar-SA"/>
              </w:rPr>
            </w:pPr>
            <w:r w:rsidRPr="0063342D">
              <w:rPr>
                <w:lang w:eastAsia="ar-SA"/>
              </w:rPr>
              <w:t xml:space="preserve">2.«Волейбол»: </w:t>
            </w:r>
          </w:p>
          <w:p w:rsidR="00D00A8C" w:rsidRPr="0063342D" w:rsidRDefault="00D00A8C" w:rsidP="00B83537">
            <w:pPr>
              <w:suppressAutoHyphens/>
              <w:snapToGrid w:val="0"/>
              <w:rPr>
                <w:lang w:eastAsia="ar-SA"/>
              </w:rPr>
            </w:pPr>
            <w:r w:rsidRPr="0063342D">
              <w:rPr>
                <w:lang w:eastAsia="ar-SA"/>
              </w:rPr>
              <w:t xml:space="preserve">1/10 чел./25% </w:t>
            </w:r>
          </w:p>
          <w:p w:rsidR="00D00A8C" w:rsidRPr="0063342D" w:rsidRDefault="00D00A8C" w:rsidP="00B83537">
            <w:pPr>
              <w:suppressAutoHyphens/>
              <w:rPr>
                <w:lang w:eastAsia="ar-SA"/>
              </w:rPr>
            </w:pPr>
          </w:p>
          <w:p w:rsidR="00D00A8C" w:rsidRPr="0063342D" w:rsidRDefault="00D00A8C" w:rsidP="00B83537">
            <w:pPr>
              <w:suppressAutoHyphens/>
              <w:snapToGrid w:val="0"/>
              <w:rPr>
                <w:lang w:eastAsia="ar-SA"/>
              </w:rPr>
            </w:pPr>
          </w:p>
          <w:p w:rsidR="00D00A8C" w:rsidRPr="0063342D" w:rsidRDefault="00D00A8C" w:rsidP="00B83537">
            <w:pPr>
              <w:suppressAutoHyphens/>
              <w:rPr>
                <w:lang w:eastAsia="ar-SA"/>
              </w:rPr>
            </w:pPr>
          </w:p>
        </w:tc>
      </w:tr>
      <w:tr w:rsidR="00D00A8C" w:rsidRPr="0063342D" w:rsidTr="00B83537">
        <w:trPr>
          <w:trHeight w:val="454"/>
        </w:trPr>
        <w:tc>
          <w:tcPr>
            <w:tcW w:w="991" w:type="pct"/>
            <w:tcBorders>
              <w:top w:val="nil"/>
              <w:left w:val="single" w:sz="4" w:space="0" w:color="000000"/>
              <w:bottom w:val="single" w:sz="4" w:space="0" w:color="000000"/>
              <w:right w:val="nil"/>
            </w:tcBorders>
            <w:hideMark/>
          </w:tcPr>
          <w:p w:rsidR="00D00A8C" w:rsidRPr="0063342D" w:rsidRDefault="00D00A8C" w:rsidP="00B83537">
            <w:pPr>
              <w:suppressAutoHyphens/>
              <w:rPr>
                <w:lang w:eastAsia="ar-SA"/>
              </w:rPr>
            </w:pPr>
            <w:r w:rsidRPr="0063342D">
              <w:rPr>
                <w:lang w:eastAsia="ar-SA"/>
              </w:rPr>
              <w:t xml:space="preserve"> Всего:</w:t>
            </w:r>
          </w:p>
        </w:tc>
        <w:tc>
          <w:tcPr>
            <w:tcW w:w="1317" w:type="pct"/>
            <w:tcBorders>
              <w:top w:val="nil"/>
              <w:left w:val="single" w:sz="4" w:space="0" w:color="000000"/>
              <w:bottom w:val="single" w:sz="4" w:space="0" w:color="000000"/>
              <w:right w:val="single" w:sz="4" w:space="0" w:color="000000"/>
            </w:tcBorders>
            <w:hideMark/>
          </w:tcPr>
          <w:p w:rsidR="00D00A8C" w:rsidRPr="0063342D" w:rsidRDefault="00D00A8C" w:rsidP="00B83537">
            <w:pPr>
              <w:jc w:val="center"/>
              <w:rPr>
                <w:lang w:eastAsia="ar-SA"/>
              </w:rPr>
            </w:pPr>
            <w:r w:rsidRPr="0063342D">
              <w:rPr>
                <w:lang w:eastAsia="ar-SA"/>
              </w:rPr>
              <w:t>2 кружка:</w:t>
            </w:r>
          </w:p>
          <w:p w:rsidR="00D00A8C" w:rsidRPr="0063342D" w:rsidRDefault="00D00A8C" w:rsidP="00B83537">
            <w:pPr>
              <w:jc w:val="center"/>
              <w:rPr>
                <w:lang w:eastAsia="ar-SA"/>
              </w:rPr>
            </w:pPr>
            <w:r w:rsidRPr="0063342D">
              <w:rPr>
                <w:lang w:eastAsia="ar-SA"/>
              </w:rPr>
              <w:t>6/118 чел./54</w:t>
            </w:r>
            <w:r>
              <w:rPr>
                <w:lang w:eastAsia="ar-SA"/>
              </w:rPr>
              <w:t>,4</w:t>
            </w:r>
            <w:r w:rsidRPr="0063342D">
              <w:rPr>
                <w:lang w:eastAsia="ar-SA"/>
              </w:rPr>
              <w:t>%</w:t>
            </w:r>
          </w:p>
          <w:p w:rsidR="00D00A8C" w:rsidRPr="0063342D" w:rsidRDefault="00D00A8C" w:rsidP="00B83537">
            <w:pPr>
              <w:jc w:val="center"/>
              <w:rPr>
                <w:lang w:eastAsia="ar-SA"/>
              </w:rPr>
            </w:pPr>
            <w:r w:rsidRPr="0063342D">
              <w:rPr>
                <w:color w:val="000000"/>
                <w:lang w:eastAsia="ar-SA"/>
              </w:rPr>
              <w:t>от 217 чел.</w:t>
            </w:r>
          </w:p>
        </w:tc>
        <w:tc>
          <w:tcPr>
            <w:tcW w:w="1314" w:type="pct"/>
            <w:tcBorders>
              <w:top w:val="nil"/>
              <w:left w:val="single" w:sz="4" w:space="0" w:color="000000"/>
              <w:bottom w:val="single" w:sz="4" w:space="0" w:color="000000"/>
              <w:right w:val="single" w:sz="4" w:space="0" w:color="auto"/>
            </w:tcBorders>
            <w:hideMark/>
          </w:tcPr>
          <w:p w:rsidR="00D00A8C" w:rsidRPr="0063342D" w:rsidRDefault="00D00A8C" w:rsidP="00B83537">
            <w:pPr>
              <w:suppressAutoHyphens/>
              <w:jc w:val="center"/>
              <w:rPr>
                <w:lang w:eastAsia="ar-SA"/>
              </w:rPr>
            </w:pPr>
            <w:r w:rsidRPr="0063342D">
              <w:rPr>
                <w:lang w:eastAsia="ar-SA"/>
              </w:rPr>
              <w:t>13 кружков:</w:t>
            </w:r>
          </w:p>
          <w:p w:rsidR="00D00A8C" w:rsidRPr="0063342D" w:rsidRDefault="00D00A8C" w:rsidP="00B83537">
            <w:pPr>
              <w:suppressAutoHyphens/>
              <w:jc w:val="center"/>
              <w:rPr>
                <w:lang w:eastAsia="ar-SA"/>
              </w:rPr>
            </w:pPr>
            <w:r w:rsidRPr="0063342D">
              <w:rPr>
                <w:lang w:eastAsia="ar-SA"/>
              </w:rPr>
              <w:t>16/202 чел./85%</w:t>
            </w:r>
          </w:p>
          <w:p w:rsidR="00D00A8C" w:rsidRPr="0063342D" w:rsidRDefault="00D00A8C" w:rsidP="00B83537">
            <w:pPr>
              <w:suppressAutoHyphens/>
              <w:jc w:val="center"/>
              <w:rPr>
                <w:lang w:eastAsia="ar-SA"/>
              </w:rPr>
            </w:pPr>
            <w:r w:rsidRPr="0063342D">
              <w:rPr>
                <w:lang w:eastAsia="ar-SA"/>
              </w:rPr>
              <w:t>от 237 чел.</w:t>
            </w:r>
          </w:p>
        </w:tc>
        <w:tc>
          <w:tcPr>
            <w:tcW w:w="1378" w:type="pct"/>
            <w:tcBorders>
              <w:top w:val="nil"/>
              <w:left w:val="single" w:sz="4" w:space="0" w:color="auto"/>
              <w:bottom w:val="single" w:sz="4" w:space="0" w:color="000000"/>
              <w:right w:val="single" w:sz="4" w:space="0" w:color="000000"/>
            </w:tcBorders>
            <w:hideMark/>
          </w:tcPr>
          <w:p w:rsidR="00D00A8C" w:rsidRPr="0063342D" w:rsidRDefault="00D00A8C" w:rsidP="00B83537">
            <w:pPr>
              <w:suppressAutoHyphens/>
              <w:jc w:val="center"/>
              <w:rPr>
                <w:lang w:eastAsia="ar-SA"/>
              </w:rPr>
            </w:pPr>
            <w:r w:rsidRPr="0063342D">
              <w:rPr>
                <w:lang w:eastAsia="ar-SA"/>
              </w:rPr>
              <w:t>7 кружков:</w:t>
            </w:r>
          </w:p>
          <w:p w:rsidR="00D00A8C" w:rsidRPr="0063342D" w:rsidRDefault="00D00A8C" w:rsidP="00B83537">
            <w:pPr>
              <w:suppressAutoHyphens/>
              <w:jc w:val="center"/>
              <w:rPr>
                <w:color w:val="000000"/>
                <w:lang w:eastAsia="ar-SA"/>
              </w:rPr>
            </w:pPr>
            <w:r w:rsidRPr="0063342D">
              <w:rPr>
                <w:color w:val="000000"/>
                <w:lang w:eastAsia="ar-SA"/>
              </w:rPr>
              <w:t>8/39 чел./98%</w:t>
            </w:r>
          </w:p>
          <w:p w:rsidR="00D00A8C" w:rsidRPr="0063342D" w:rsidRDefault="00D00A8C" w:rsidP="00B83537">
            <w:pPr>
              <w:suppressAutoHyphens/>
              <w:jc w:val="center"/>
              <w:rPr>
                <w:color w:val="000000"/>
                <w:lang w:eastAsia="ar-SA"/>
              </w:rPr>
            </w:pPr>
            <w:r w:rsidRPr="0063342D">
              <w:rPr>
                <w:color w:val="000000"/>
                <w:lang w:eastAsia="ar-SA"/>
              </w:rPr>
              <w:t>от 40 чел.</w:t>
            </w:r>
          </w:p>
        </w:tc>
      </w:tr>
      <w:tr w:rsidR="00D00A8C" w:rsidRPr="0063342D" w:rsidTr="00B83537">
        <w:trPr>
          <w:trHeight w:val="544"/>
        </w:trPr>
        <w:tc>
          <w:tcPr>
            <w:tcW w:w="991" w:type="pct"/>
            <w:tcBorders>
              <w:top w:val="single" w:sz="4" w:space="0" w:color="auto"/>
              <w:left w:val="single" w:sz="4" w:space="0" w:color="000000"/>
              <w:bottom w:val="single" w:sz="4" w:space="0" w:color="auto"/>
              <w:right w:val="nil"/>
            </w:tcBorders>
          </w:tcPr>
          <w:p w:rsidR="00D00A8C" w:rsidRPr="0063342D" w:rsidRDefault="00D00A8C" w:rsidP="00B83537">
            <w:pPr>
              <w:suppressAutoHyphens/>
              <w:rPr>
                <w:lang w:eastAsia="ar-SA"/>
              </w:rPr>
            </w:pPr>
            <w:r w:rsidRPr="0063342D">
              <w:rPr>
                <w:lang w:eastAsia="ar-SA"/>
              </w:rPr>
              <w:t>внешкольная занятость учащихся (кол-во детей, %)*</w:t>
            </w:r>
          </w:p>
          <w:p w:rsidR="00D00A8C" w:rsidRPr="0063342D" w:rsidRDefault="00D00A8C" w:rsidP="00B83537">
            <w:pPr>
              <w:suppressAutoHyphens/>
              <w:rPr>
                <w:lang w:eastAsia="ar-SA"/>
              </w:rPr>
            </w:pPr>
          </w:p>
        </w:tc>
        <w:tc>
          <w:tcPr>
            <w:tcW w:w="1317" w:type="pct"/>
            <w:tcBorders>
              <w:top w:val="single" w:sz="4" w:space="0" w:color="auto"/>
              <w:left w:val="single" w:sz="4" w:space="0" w:color="000000"/>
              <w:bottom w:val="single" w:sz="4" w:space="0" w:color="auto"/>
              <w:right w:val="single" w:sz="4" w:space="0" w:color="000000"/>
            </w:tcBorders>
          </w:tcPr>
          <w:p w:rsidR="00D00A8C" w:rsidRPr="0063342D" w:rsidRDefault="00D00A8C" w:rsidP="00B83537">
            <w:pPr>
              <w:suppressAutoHyphens/>
              <w:spacing w:line="256" w:lineRule="auto"/>
              <w:contextualSpacing/>
              <w:rPr>
                <w:lang w:eastAsia="ar-SA"/>
              </w:rPr>
            </w:pPr>
            <w:r w:rsidRPr="0063342D">
              <w:rPr>
                <w:lang w:eastAsia="ar-SA"/>
              </w:rPr>
              <w:t>1. МАУДО «ДЮЦ г.Черняховска»:</w:t>
            </w:r>
          </w:p>
          <w:p w:rsidR="00D00A8C" w:rsidRDefault="00D00A8C" w:rsidP="00B83537">
            <w:pPr>
              <w:suppressAutoHyphens/>
              <w:spacing w:line="256" w:lineRule="auto"/>
              <w:contextualSpacing/>
              <w:rPr>
                <w:lang w:eastAsia="ar-SA"/>
              </w:rPr>
            </w:pPr>
            <w:r w:rsidRPr="0063342D">
              <w:rPr>
                <w:lang w:eastAsia="ar-SA"/>
              </w:rPr>
              <w:t xml:space="preserve">«Эскиз» - </w:t>
            </w:r>
            <w:r>
              <w:rPr>
                <w:lang w:eastAsia="ar-SA"/>
              </w:rPr>
              <w:br/>
            </w:r>
            <w:r w:rsidRPr="0063342D">
              <w:rPr>
                <w:lang w:eastAsia="ar-SA"/>
              </w:rPr>
              <w:t>28 чел</w:t>
            </w:r>
            <w:r>
              <w:rPr>
                <w:lang w:eastAsia="ar-SA"/>
              </w:rPr>
              <w:t>/12,9%;</w:t>
            </w:r>
          </w:p>
          <w:p w:rsidR="00D00A8C" w:rsidRPr="0063342D" w:rsidRDefault="00D00A8C" w:rsidP="00B83537">
            <w:pPr>
              <w:suppressAutoHyphens/>
              <w:spacing w:line="256" w:lineRule="auto"/>
              <w:contextualSpacing/>
              <w:rPr>
                <w:lang w:eastAsia="ar-SA"/>
              </w:rPr>
            </w:pPr>
            <w:r w:rsidRPr="0063342D">
              <w:rPr>
                <w:lang w:eastAsia="ar-SA"/>
              </w:rPr>
              <w:t xml:space="preserve">«Наш край» - </w:t>
            </w:r>
            <w:r>
              <w:rPr>
                <w:lang w:eastAsia="ar-SA"/>
              </w:rPr>
              <w:br/>
            </w:r>
            <w:r w:rsidRPr="0063342D">
              <w:rPr>
                <w:lang w:eastAsia="ar-SA"/>
              </w:rPr>
              <w:t>26 чел.</w:t>
            </w:r>
            <w:r>
              <w:rPr>
                <w:lang w:eastAsia="ar-SA"/>
              </w:rPr>
              <w:t>/12%;</w:t>
            </w:r>
          </w:p>
          <w:p w:rsidR="00D00A8C" w:rsidRDefault="00D00A8C" w:rsidP="00B83537">
            <w:pPr>
              <w:suppressAutoHyphens/>
              <w:spacing w:line="256" w:lineRule="auto"/>
              <w:contextualSpacing/>
              <w:rPr>
                <w:lang w:eastAsia="ar-SA"/>
              </w:rPr>
            </w:pPr>
            <w:r w:rsidRPr="0063342D">
              <w:rPr>
                <w:lang w:eastAsia="ar-SA"/>
              </w:rPr>
              <w:t>2. МАУДО «ДЮСШ» г.Черняховска: «Греко-римская борьба» - 6 чел</w:t>
            </w:r>
            <w:r>
              <w:rPr>
                <w:lang w:eastAsia="ar-SA"/>
              </w:rPr>
              <w:t>./2,8%</w:t>
            </w:r>
            <w:r w:rsidRPr="0063342D">
              <w:rPr>
                <w:lang w:eastAsia="ar-SA"/>
              </w:rPr>
              <w:t>; «Баскетбол» - 13 чел</w:t>
            </w:r>
            <w:r>
              <w:rPr>
                <w:lang w:eastAsia="ar-SA"/>
              </w:rPr>
              <w:t>./6%</w:t>
            </w:r>
            <w:r w:rsidRPr="0063342D">
              <w:rPr>
                <w:lang w:eastAsia="ar-SA"/>
              </w:rPr>
              <w:t>;</w:t>
            </w:r>
            <w:r>
              <w:rPr>
                <w:lang w:eastAsia="ar-SA"/>
              </w:rPr>
              <w:t>\</w:t>
            </w:r>
          </w:p>
          <w:p w:rsidR="00D00A8C" w:rsidRDefault="00D00A8C" w:rsidP="00B83537">
            <w:pPr>
              <w:suppressAutoHyphens/>
              <w:spacing w:line="256" w:lineRule="auto"/>
              <w:contextualSpacing/>
              <w:rPr>
                <w:lang w:eastAsia="ar-SA"/>
              </w:rPr>
            </w:pPr>
            <w:r w:rsidRPr="0063342D">
              <w:rPr>
                <w:lang w:eastAsia="ar-SA"/>
              </w:rPr>
              <w:t xml:space="preserve">«Каратэ» - </w:t>
            </w:r>
            <w:r>
              <w:rPr>
                <w:lang w:eastAsia="ar-SA"/>
              </w:rPr>
              <w:br/>
            </w:r>
            <w:r w:rsidRPr="0063342D">
              <w:rPr>
                <w:lang w:eastAsia="ar-SA"/>
              </w:rPr>
              <w:t>4 чел</w:t>
            </w:r>
            <w:r>
              <w:rPr>
                <w:lang w:eastAsia="ar-SA"/>
              </w:rPr>
              <w:t>./1,8%</w:t>
            </w:r>
            <w:r w:rsidRPr="0063342D">
              <w:rPr>
                <w:lang w:eastAsia="ar-SA"/>
              </w:rPr>
              <w:t xml:space="preserve">; </w:t>
            </w:r>
          </w:p>
          <w:p w:rsidR="00D00A8C" w:rsidRPr="0063342D" w:rsidRDefault="00D00A8C" w:rsidP="00B83537">
            <w:pPr>
              <w:suppressAutoHyphens/>
              <w:spacing w:line="256" w:lineRule="auto"/>
              <w:contextualSpacing/>
              <w:rPr>
                <w:lang w:eastAsia="ar-SA"/>
              </w:rPr>
            </w:pPr>
            <w:r>
              <w:rPr>
                <w:lang w:eastAsia="ar-SA"/>
              </w:rPr>
              <w:t xml:space="preserve">«Футбол» - </w:t>
            </w:r>
            <w:r>
              <w:rPr>
                <w:lang w:eastAsia="ar-SA"/>
              </w:rPr>
              <w:br/>
              <w:t>10 чел./4,6%;</w:t>
            </w:r>
          </w:p>
          <w:p w:rsidR="00D00A8C" w:rsidRPr="0063342D" w:rsidRDefault="00D00A8C" w:rsidP="00B83537">
            <w:pPr>
              <w:suppressAutoHyphens/>
              <w:contextualSpacing/>
              <w:rPr>
                <w:lang w:eastAsia="ar-SA"/>
              </w:rPr>
            </w:pPr>
            <w:r w:rsidRPr="0063342D">
              <w:t>3.</w:t>
            </w:r>
            <w:r w:rsidRPr="0063342D">
              <w:rPr>
                <w:lang w:eastAsia="ar-SA"/>
              </w:rPr>
              <w:t xml:space="preserve"> МАУДО «Черняховская ДМШ»: </w:t>
            </w:r>
            <w:r>
              <w:rPr>
                <w:lang w:eastAsia="ar-SA"/>
              </w:rPr>
              <w:br/>
              <w:t>Х</w:t>
            </w:r>
            <w:r w:rsidRPr="0063342D">
              <w:rPr>
                <w:lang w:eastAsia="ar-SA"/>
              </w:rPr>
              <w:t>ор - 30 чел.</w:t>
            </w:r>
            <w:r>
              <w:rPr>
                <w:lang w:eastAsia="ar-SA"/>
              </w:rPr>
              <w:t>/13,8%</w:t>
            </w:r>
            <w:r w:rsidRPr="0063342D">
              <w:rPr>
                <w:lang w:eastAsia="ar-SA"/>
              </w:rPr>
              <w:t>;</w:t>
            </w:r>
          </w:p>
          <w:p w:rsidR="00D00A8C" w:rsidRPr="0063342D" w:rsidRDefault="00D00A8C" w:rsidP="00B83537">
            <w:pPr>
              <w:suppressAutoHyphens/>
              <w:contextualSpacing/>
              <w:rPr>
                <w:lang w:eastAsia="ar-SA"/>
              </w:rPr>
            </w:pPr>
            <w:r>
              <w:rPr>
                <w:lang w:eastAsia="ar-SA"/>
              </w:rPr>
              <w:t>«Ф</w:t>
            </w:r>
            <w:r w:rsidRPr="0063342D">
              <w:rPr>
                <w:lang w:eastAsia="ar-SA"/>
              </w:rPr>
              <w:t xml:space="preserve">ортепиано» - </w:t>
            </w:r>
            <w:r>
              <w:rPr>
                <w:lang w:eastAsia="ar-SA"/>
              </w:rPr>
              <w:br/>
            </w:r>
            <w:r w:rsidRPr="0063342D">
              <w:rPr>
                <w:lang w:eastAsia="ar-SA"/>
              </w:rPr>
              <w:t>7</w:t>
            </w:r>
            <w:r>
              <w:rPr>
                <w:lang w:eastAsia="ar-SA"/>
              </w:rPr>
              <w:t xml:space="preserve"> чел./3,2%</w:t>
            </w:r>
            <w:r w:rsidRPr="0063342D">
              <w:rPr>
                <w:lang w:eastAsia="ar-SA"/>
              </w:rPr>
              <w:t>;</w:t>
            </w:r>
          </w:p>
          <w:p w:rsidR="00D00A8C" w:rsidRDefault="00D00A8C" w:rsidP="00B83537">
            <w:pPr>
              <w:suppressAutoHyphens/>
              <w:contextualSpacing/>
              <w:rPr>
                <w:lang w:eastAsia="ar-SA"/>
              </w:rPr>
            </w:pPr>
            <w:r>
              <w:rPr>
                <w:lang w:eastAsia="ar-SA"/>
              </w:rPr>
              <w:t>«С</w:t>
            </w:r>
            <w:r w:rsidRPr="0063342D">
              <w:rPr>
                <w:lang w:eastAsia="ar-SA"/>
              </w:rPr>
              <w:t xml:space="preserve">крипка» - </w:t>
            </w:r>
          </w:p>
          <w:p w:rsidR="00D00A8C" w:rsidRDefault="00D00A8C" w:rsidP="00B83537">
            <w:pPr>
              <w:suppressAutoHyphens/>
              <w:contextualSpacing/>
              <w:rPr>
                <w:lang w:eastAsia="ar-SA"/>
              </w:rPr>
            </w:pPr>
            <w:r w:rsidRPr="0063342D">
              <w:rPr>
                <w:lang w:eastAsia="ar-SA"/>
              </w:rPr>
              <w:t>2</w:t>
            </w:r>
            <w:r>
              <w:rPr>
                <w:lang w:eastAsia="ar-SA"/>
              </w:rPr>
              <w:t xml:space="preserve"> чел./0,9%;</w:t>
            </w:r>
          </w:p>
          <w:p w:rsidR="00D00A8C" w:rsidRPr="0063342D" w:rsidRDefault="00D00A8C" w:rsidP="00B83537">
            <w:pPr>
              <w:suppressAutoHyphens/>
              <w:contextualSpacing/>
              <w:rPr>
                <w:lang w:eastAsia="ar-SA"/>
              </w:rPr>
            </w:pPr>
            <w:r>
              <w:rPr>
                <w:lang w:eastAsia="ar-SA"/>
              </w:rPr>
              <w:t>«Гитара» -</w:t>
            </w:r>
            <w:r w:rsidRPr="0063342D">
              <w:rPr>
                <w:lang w:eastAsia="ar-SA"/>
              </w:rPr>
              <w:t>2</w:t>
            </w:r>
            <w:r>
              <w:rPr>
                <w:lang w:eastAsia="ar-SA"/>
              </w:rPr>
              <w:t xml:space="preserve"> чел./0,9%</w:t>
            </w:r>
            <w:r w:rsidRPr="0063342D">
              <w:rPr>
                <w:lang w:eastAsia="ar-SA"/>
              </w:rPr>
              <w:t>;</w:t>
            </w:r>
          </w:p>
          <w:p w:rsidR="00D00A8C" w:rsidRPr="0063342D" w:rsidRDefault="00D00A8C" w:rsidP="00B83537">
            <w:pPr>
              <w:suppressAutoHyphens/>
              <w:contextualSpacing/>
              <w:rPr>
                <w:lang w:eastAsia="ar-SA"/>
              </w:rPr>
            </w:pPr>
          </w:p>
          <w:p w:rsidR="00D00A8C" w:rsidRDefault="00D00A8C" w:rsidP="00B83537">
            <w:pPr>
              <w:suppressAutoHyphens/>
              <w:contextualSpacing/>
              <w:rPr>
                <w:lang w:eastAsia="ar-SA"/>
              </w:rPr>
            </w:pPr>
            <w:r w:rsidRPr="0063342D">
              <w:rPr>
                <w:lang w:eastAsia="ar-SA"/>
              </w:rPr>
              <w:t>МАУ ДО «Черняховская художественная школа имени Марии Тенишевой» -</w:t>
            </w:r>
          </w:p>
          <w:p w:rsidR="00D00A8C" w:rsidRPr="0063342D" w:rsidRDefault="00D00A8C" w:rsidP="00B83537">
            <w:pPr>
              <w:suppressAutoHyphens/>
              <w:contextualSpacing/>
              <w:rPr>
                <w:lang w:eastAsia="ar-SA"/>
              </w:rPr>
            </w:pPr>
            <w:r w:rsidRPr="0063342D">
              <w:rPr>
                <w:lang w:eastAsia="ar-SA"/>
              </w:rPr>
              <w:t>8  чел.</w:t>
            </w:r>
            <w:r>
              <w:rPr>
                <w:lang w:eastAsia="ar-SA"/>
              </w:rPr>
              <w:t>/3,7%.</w:t>
            </w:r>
          </w:p>
          <w:p w:rsidR="00D00A8C" w:rsidRPr="0063342D" w:rsidRDefault="00D00A8C" w:rsidP="00B83537">
            <w:pPr>
              <w:suppressAutoHyphens/>
              <w:contextualSpacing/>
              <w:rPr>
                <w:lang w:eastAsia="ar-SA"/>
              </w:rPr>
            </w:pPr>
          </w:p>
          <w:p w:rsidR="00D00A8C" w:rsidRPr="0063342D" w:rsidRDefault="00D00A8C" w:rsidP="00B83537">
            <w:pPr>
              <w:suppressAutoHyphens/>
              <w:contextualSpacing/>
              <w:rPr>
                <w:lang w:eastAsia="ar-SA"/>
              </w:rPr>
            </w:pPr>
          </w:p>
          <w:p w:rsidR="00D00A8C" w:rsidRPr="0063342D" w:rsidRDefault="00D00A8C" w:rsidP="00B83537">
            <w:pPr>
              <w:suppressAutoHyphens/>
              <w:contextualSpacing/>
              <w:rPr>
                <w:lang w:eastAsia="ar-SA"/>
              </w:rPr>
            </w:pPr>
          </w:p>
        </w:tc>
        <w:tc>
          <w:tcPr>
            <w:tcW w:w="1314" w:type="pct"/>
            <w:tcBorders>
              <w:top w:val="single" w:sz="4" w:space="0" w:color="auto"/>
              <w:left w:val="single" w:sz="4" w:space="0" w:color="000000"/>
              <w:bottom w:val="single" w:sz="4" w:space="0" w:color="auto"/>
              <w:right w:val="single" w:sz="4" w:space="0" w:color="auto"/>
            </w:tcBorders>
            <w:hideMark/>
          </w:tcPr>
          <w:p w:rsidR="00D00A8C" w:rsidRPr="0063342D" w:rsidRDefault="00D00A8C" w:rsidP="00B83537">
            <w:pPr>
              <w:suppressAutoHyphens/>
              <w:spacing w:line="256" w:lineRule="auto"/>
              <w:contextualSpacing/>
              <w:rPr>
                <w:lang w:eastAsia="ar-SA"/>
              </w:rPr>
            </w:pPr>
            <w:r w:rsidRPr="0063342D">
              <w:rPr>
                <w:lang w:eastAsia="ar-SA"/>
              </w:rPr>
              <w:t>1. МАУДО «ДЮЦ г.Черняховска»: «Журналистика» -</w:t>
            </w:r>
            <w:r>
              <w:rPr>
                <w:lang w:eastAsia="ar-SA"/>
              </w:rPr>
              <w:br/>
            </w:r>
            <w:r w:rsidRPr="0063342D">
              <w:rPr>
                <w:lang w:eastAsia="ar-SA"/>
              </w:rPr>
              <w:t>7 чел.</w:t>
            </w:r>
            <w:r>
              <w:rPr>
                <w:lang w:eastAsia="ar-SA"/>
              </w:rPr>
              <w:t>/3%</w:t>
            </w:r>
            <w:r w:rsidRPr="0063342D">
              <w:rPr>
                <w:lang w:eastAsia="ar-SA"/>
              </w:rPr>
              <w:t xml:space="preserve">; </w:t>
            </w:r>
          </w:p>
          <w:p w:rsidR="00D00A8C" w:rsidRPr="0063342D" w:rsidRDefault="00D00A8C" w:rsidP="00B83537">
            <w:pPr>
              <w:suppressAutoHyphens/>
              <w:spacing w:line="256" w:lineRule="auto"/>
              <w:contextualSpacing/>
              <w:rPr>
                <w:lang w:eastAsia="ar-SA"/>
              </w:rPr>
            </w:pPr>
            <w:r w:rsidRPr="0063342D">
              <w:rPr>
                <w:lang w:eastAsia="ar-SA"/>
              </w:rPr>
              <w:t>«Мир в фотографиях» - 8 чел</w:t>
            </w:r>
            <w:r>
              <w:rPr>
                <w:lang w:eastAsia="ar-SA"/>
              </w:rPr>
              <w:t>./3,4%;</w:t>
            </w:r>
            <w:r w:rsidRPr="0063342D">
              <w:rPr>
                <w:lang w:eastAsia="ar-SA"/>
              </w:rPr>
              <w:t xml:space="preserve"> «Робототехника» -</w:t>
            </w:r>
          </w:p>
          <w:p w:rsidR="00D00A8C" w:rsidRPr="0063342D" w:rsidRDefault="00D00A8C" w:rsidP="00B83537">
            <w:pPr>
              <w:suppressAutoHyphens/>
              <w:spacing w:line="256" w:lineRule="auto"/>
              <w:contextualSpacing/>
              <w:rPr>
                <w:lang w:eastAsia="ar-SA"/>
              </w:rPr>
            </w:pPr>
            <w:r>
              <w:rPr>
                <w:lang w:eastAsia="ar-SA"/>
              </w:rPr>
              <w:t>15 чел./6,3%;</w:t>
            </w:r>
          </w:p>
          <w:p w:rsidR="00D00A8C" w:rsidRPr="0063342D" w:rsidRDefault="00D00A8C" w:rsidP="00B83537">
            <w:pPr>
              <w:suppressAutoHyphens/>
              <w:spacing w:line="256" w:lineRule="auto"/>
              <w:contextualSpacing/>
              <w:rPr>
                <w:lang w:eastAsia="ar-SA"/>
              </w:rPr>
            </w:pPr>
            <w:r w:rsidRPr="0063342D">
              <w:rPr>
                <w:lang w:eastAsia="ar-SA"/>
              </w:rPr>
              <w:t xml:space="preserve"> «Техника пешеходного туризма» - 5 чел.:</w:t>
            </w:r>
            <w:r>
              <w:rPr>
                <w:lang w:eastAsia="ar-SA"/>
              </w:rPr>
              <w:t>/2,1%;</w:t>
            </w:r>
          </w:p>
          <w:p w:rsidR="00D00A8C" w:rsidRDefault="00D00A8C" w:rsidP="00B83537">
            <w:pPr>
              <w:suppressAutoHyphens/>
              <w:spacing w:line="256" w:lineRule="auto"/>
              <w:contextualSpacing/>
              <w:rPr>
                <w:lang w:eastAsia="ar-SA"/>
              </w:rPr>
            </w:pPr>
            <w:r w:rsidRPr="0063342D">
              <w:rPr>
                <w:lang w:eastAsia="ar-SA"/>
              </w:rPr>
              <w:t>2. МАУДО «ДЮСШ»  г.Черняховска: «Волейбол» -</w:t>
            </w:r>
            <w:r>
              <w:rPr>
                <w:lang w:eastAsia="ar-SA"/>
              </w:rPr>
              <w:br/>
            </w:r>
            <w:r w:rsidRPr="0063342D">
              <w:rPr>
                <w:lang w:eastAsia="ar-SA"/>
              </w:rPr>
              <w:t>10 че</w:t>
            </w:r>
            <w:r>
              <w:rPr>
                <w:lang w:eastAsia="ar-SA"/>
              </w:rPr>
              <w:t>л./4,6%;</w:t>
            </w:r>
          </w:p>
          <w:p w:rsidR="00D00A8C" w:rsidRPr="0063342D" w:rsidRDefault="00D00A8C" w:rsidP="00B83537">
            <w:pPr>
              <w:suppressAutoHyphens/>
              <w:spacing w:line="256" w:lineRule="auto"/>
              <w:contextualSpacing/>
              <w:rPr>
                <w:lang w:eastAsia="ar-SA"/>
              </w:rPr>
            </w:pPr>
            <w:r w:rsidRPr="0063342D">
              <w:rPr>
                <w:lang w:eastAsia="ar-SA"/>
              </w:rPr>
              <w:t>«Легкая атлетика» -</w:t>
            </w:r>
            <w:r>
              <w:rPr>
                <w:lang w:eastAsia="ar-SA"/>
              </w:rPr>
              <w:br/>
              <w:t>6 чел./2,5%;</w:t>
            </w:r>
            <w:r>
              <w:rPr>
                <w:lang w:eastAsia="ar-SA"/>
              </w:rPr>
              <w:br/>
              <w:t>«Греко-римская борьба» - 4 чел./1,7%;</w:t>
            </w:r>
            <w:r w:rsidRPr="0063342D">
              <w:rPr>
                <w:lang w:eastAsia="ar-SA"/>
              </w:rPr>
              <w:t xml:space="preserve"> «Каратэ» -</w:t>
            </w:r>
            <w:r>
              <w:rPr>
                <w:lang w:eastAsia="ar-SA"/>
              </w:rPr>
              <w:br/>
            </w:r>
            <w:r w:rsidRPr="0063342D">
              <w:rPr>
                <w:lang w:eastAsia="ar-SA"/>
              </w:rPr>
              <w:t xml:space="preserve"> 2 чел</w:t>
            </w:r>
            <w:r>
              <w:rPr>
                <w:lang w:eastAsia="ar-SA"/>
              </w:rPr>
              <w:t>./0,8%</w:t>
            </w:r>
            <w:r w:rsidRPr="0063342D">
              <w:rPr>
                <w:lang w:eastAsia="ar-SA"/>
              </w:rPr>
              <w:t>; «Плавание» -</w:t>
            </w:r>
            <w:r>
              <w:rPr>
                <w:lang w:eastAsia="ar-SA"/>
              </w:rPr>
              <w:br/>
            </w:r>
            <w:r w:rsidRPr="0063342D">
              <w:rPr>
                <w:lang w:eastAsia="ar-SA"/>
              </w:rPr>
              <w:t>15 чел.</w:t>
            </w:r>
            <w:r>
              <w:rPr>
                <w:lang w:eastAsia="ar-SA"/>
              </w:rPr>
              <w:t>/6,3%;</w:t>
            </w:r>
          </w:p>
          <w:p w:rsidR="00D00A8C" w:rsidRPr="0063342D" w:rsidRDefault="00D00A8C" w:rsidP="00B83537">
            <w:pPr>
              <w:suppressAutoHyphens/>
              <w:contextualSpacing/>
              <w:rPr>
                <w:lang w:eastAsia="ar-SA"/>
              </w:rPr>
            </w:pPr>
            <w:r w:rsidRPr="0063342D">
              <w:rPr>
                <w:lang w:eastAsia="ar-SA"/>
              </w:rPr>
              <w:t xml:space="preserve">МАУДО «Черняховская ДМШ»: </w:t>
            </w:r>
            <w:r>
              <w:rPr>
                <w:lang w:eastAsia="ar-SA"/>
              </w:rPr>
              <w:br/>
              <w:t>Х</w:t>
            </w:r>
            <w:r w:rsidRPr="0063342D">
              <w:rPr>
                <w:lang w:eastAsia="ar-SA"/>
              </w:rPr>
              <w:t>ор - 10 чел.</w:t>
            </w:r>
            <w:r>
              <w:rPr>
                <w:lang w:eastAsia="ar-SA"/>
              </w:rPr>
              <w:t>/4,2%</w:t>
            </w:r>
            <w:r w:rsidRPr="0063342D">
              <w:rPr>
                <w:lang w:eastAsia="ar-SA"/>
              </w:rPr>
              <w:t>;</w:t>
            </w:r>
          </w:p>
          <w:p w:rsidR="00D00A8C" w:rsidRPr="0063342D" w:rsidRDefault="00D00A8C" w:rsidP="00B83537">
            <w:pPr>
              <w:suppressAutoHyphens/>
              <w:contextualSpacing/>
              <w:rPr>
                <w:lang w:eastAsia="ar-SA"/>
              </w:rPr>
            </w:pPr>
            <w:r>
              <w:rPr>
                <w:lang w:eastAsia="ar-SA"/>
              </w:rPr>
              <w:t>«Ф</w:t>
            </w:r>
            <w:r w:rsidRPr="0063342D">
              <w:rPr>
                <w:lang w:eastAsia="ar-SA"/>
              </w:rPr>
              <w:t xml:space="preserve">ортепиано» - </w:t>
            </w:r>
            <w:r>
              <w:rPr>
                <w:lang w:eastAsia="ar-SA"/>
              </w:rPr>
              <w:br/>
            </w:r>
            <w:r w:rsidRPr="0063342D">
              <w:rPr>
                <w:lang w:eastAsia="ar-SA"/>
              </w:rPr>
              <w:t>4 чел.</w:t>
            </w:r>
            <w:r>
              <w:rPr>
                <w:lang w:eastAsia="ar-SA"/>
              </w:rPr>
              <w:t>/1,7%</w:t>
            </w:r>
            <w:r w:rsidRPr="0063342D">
              <w:rPr>
                <w:lang w:eastAsia="ar-SA"/>
              </w:rPr>
              <w:t>;</w:t>
            </w:r>
          </w:p>
          <w:p w:rsidR="00D00A8C" w:rsidRPr="0063342D" w:rsidRDefault="00D00A8C" w:rsidP="00B83537">
            <w:pPr>
              <w:suppressAutoHyphens/>
              <w:contextualSpacing/>
              <w:rPr>
                <w:lang w:eastAsia="ar-SA"/>
              </w:rPr>
            </w:pPr>
            <w:r>
              <w:rPr>
                <w:lang w:eastAsia="ar-SA"/>
              </w:rPr>
              <w:t>«С</w:t>
            </w:r>
            <w:r w:rsidRPr="0063342D">
              <w:rPr>
                <w:lang w:eastAsia="ar-SA"/>
              </w:rPr>
              <w:t xml:space="preserve">крипка» - </w:t>
            </w:r>
            <w:r>
              <w:rPr>
                <w:lang w:eastAsia="ar-SA"/>
              </w:rPr>
              <w:br/>
            </w:r>
            <w:r w:rsidRPr="0063342D">
              <w:rPr>
                <w:lang w:eastAsia="ar-SA"/>
              </w:rPr>
              <w:t>1 чел</w:t>
            </w:r>
            <w:r>
              <w:rPr>
                <w:lang w:eastAsia="ar-SA"/>
              </w:rPr>
              <w:t>./0,4%;</w:t>
            </w:r>
            <w:r>
              <w:rPr>
                <w:lang w:eastAsia="ar-SA"/>
              </w:rPr>
              <w:br/>
              <w:t>«Г</w:t>
            </w:r>
            <w:r w:rsidRPr="0063342D">
              <w:rPr>
                <w:lang w:eastAsia="ar-SA"/>
              </w:rPr>
              <w:t xml:space="preserve">итара» - </w:t>
            </w:r>
            <w:r>
              <w:rPr>
                <w:lang w:eastAsia="ar-SA"/>
              </w:rPr>
              <w:br/>
            </w:r>
            <w:r w:rsidRPr="0063342D">
              <w:rPr>
                <w:lang w:eastAsia="ar-SA"/>
              </w:rPr>
              <w:t>2 чел.</w:t>
            </w:r>
            <w:r>
              <w:rPr>
                <w:lang w:eastAsia="ar-SA"/>
              </w:rPr>
              <w:t>/0,8%;</w:t>
            </w:r>
          </w:p>
          <w:p w:rsidR="00D00A8C" w:rsidRPr="0063342D" w:rsidRDefault="00D00A8C" w:rsidP="00B83537">
            <w:pPr>
              <w:suppressAutoHyphens/>
              <w:contextualSpacing/>
              <w:rPr>
                <w:lang w:eastAsia="ar-SA"/>
              </w:rPr>
            </w:pPr>
            <w:r w:rsidRPr="0063342D">
              <w:rPr>
                <w:lang w:eastAsia="ar-SA"/>
              </w:rPr>
              <w:t xml:space="preserve">МАУ ДО «Черняховская художественная школа имени Марии Тенишевой» - </w:t>
            </w:r>
            <w:r>
              <w:rPr>
                <w:lang w:eastAsia="ar-SA"/>
              </w:rPr>
              <w:br/>
            </w:r>
            <w:r w:rsidRPr="0063342D">
              <w:rPr>
                <w:lang w:eastAsia="ar-SA"/>
              </w:rPr>
              <w:t>6 чел.</w:t>
            </w:r>
            <w:r>
              <w:rPr>
                <w:lang w:eastAsia="ar-SA"/>
              </w:rPr>
              <w:t>/2,5%.</w:t>
            </w:r>
          </w:p>
        </w:tc>
        <w:tc>
          <w:tcPr>
            <w:tcW w:w="1378" w:type="pct"/>
            <w:tcBorders>
              <w:top w:val="single" w:sz="4" w:space="0" w:color="auto"/>
              <w:left w:val="single" w:sz="4" w:space="0" w:color="auto"/>
              <w:bottom w:val="single" w:sz="4" w:space="0" w:color="auto"/>
              <w:right w:val="single" w:sz="4" w:space="0" w:color="000000"/>
            </w:tcBorders>
            <w:hideMark/>
          </w:tcPr>
          <w:p w:rsidR="00D00A8C" w:rsidRPr="0063342D" w:rsidRDefault="00D00A8C" w:rsidP="00B83537">
            <w:pPr>
              <w:suppressAutoHyphens/>
              <w:spacing w:line="256" w:lineRule="auto"/>
              <w:contextualSpacing/>
              <w:rPr>
                <w:lang w:eastAsia="ar-SA"/>
              </w:rPr>
            </w:pPr>
            <w:r w:rsidRPr="0063342D">
              <w:rPr>
                <w:lang w:eastAsia="ar-SA"/>
              </w:rPr>
              <w:t>1. МАУДО «ДЮСШ» г.Ч</w:t>
            </w:r>
            <w:r>
              <w:rPr>
                <w:lang w:eastAsia="ar-SA"/>
              </w:rPr>
              <w:t xml:space="preserve">ерняховска: «Волейбол»- </w:t>
            </w:r>
            <w:r>
              <w:rPr>
                <w:lang w:eastAsia="ar-SA"/>
              </w:rPr>
              <w:br/>
              <w:t>13 чел./32,5%;</w:t>
            </w:r>
            <w:r>
              <w:rPr>
                <w:lang w:eastAsia="ar-SA"/>
              </w:rPr>
              <w:br/>
            </w:r>
            <w:r w:rsidRPr="0063342D">
              <w:rPr>
                <w:lang w:eastAsia="ar-SA"/>
              </w:rPr>
              <w:t xml:space="preserve">«Легкая атлетика» - </w:t>
            </w:r>
            <w:r>
              <w:rPr>
                <w:lang w:eastAsia="ar-SA"/>
              </w:rPr>
              <w:br/>
            </w:r>
            <w:r w:rsidRPr="0063342D">
              <w:rPr>
                <w:lang w:eastAsia="ar-SA"/>
              </w:rPr>
              <w:t>3 чел.,</w:t>
            </w:r>
            <w:r>
              <w:rPr>
                <w:lang w:eastAsia="ar-SA"/>
              </w:rPr>
              <w:t>/7,5%;</w:t>
            </w:r>
            <w:r>
              <w:rPr>
                <w:lang w:eastAsia="ar-SA"/>
              </w:rPr>
              <w:br/>
              <w:t>«Каратэ» -2 чел./5%.</w:t>
            </w:r>
          </w:p>
          <w:p w:rsidR="00D00A8C" w:rsidRPr="0063342D" w:rsidRDefault="00D00A8C" w:rsidP="00B83537">
            <w:pPr>
              <w:suppressAutoHyphens/>
              <w:snapToGrid w:val="0"/>
              <w:rPr>
                <w:lang w:eastAsia="ar-SA"/>
              </w:rPr>
            </w:pPr>
          </w:p>
        </w:tc>
      </w:tr>
      <w:tr w:rsidR="00D00A8C" w:rsidRPr="0063342D" w:rsidTr="00B83537">
        <w:trPr>
          <w:trHeight w:val="544"/>
        </w:trPr>
        <w:tc>
          <w:tcPr>
            <w:tcW w:w="991" w:type="pct"/>
            <w:tcBorders>
              <w:top w:val="single" w:sz="4" w:space="0" w:color="auto"/>
              <w:left w:val="single" w:sz="4" w:space="0" w:color="000000"/>
              <w:bottom w:val="single" w:sz="4" w:space="0" w:color="000000"/>
              <w:right w:val="nil"/>
            </w:tcBorders>
            <w:hideMark/>
          </w:tcPr>
          <w:p w:rsidR="00D00A8C" w:rsidRPr="0063342D" w:rsidRDefault="00D00A8C" w:rsidP="00B83537">
            <w:pPr>
              <w:suppressAutoHyphens/>
              <w:rPr>
                <w:lang w:eastAsia="ar-SA"/>
              </w:rPr>
            </w:pPr>
            <w:r w:rsidRPr="0063342D">
              <w:rPr>
                <w:lang w:eastAsia="ar-SA"/>
              </w:rPr>
              <w:t>Всего</w:t>
            </w:r>
          </w:p>
        </w:tc>
        <w:tc>
          <w:tcPr>
            <w:tcW w:w="1317" w:type="pct"/>
            <w:tcBorders>
              <w:top w:val="single" w:sz="4" w:space="0" w:color="auto"/>
              <w:left w:val="single" w:sz="4" w:space="0" w:color="000000"/>
              <w:bottom w:val="single" w:sz="4" w:space="0" w:color="000000"/>
              <w:right w:val="single" w:sz="4" w:space="0" w:color="000000"/>
            </w:tcBorders>
            <w:hideMark/>
          </w:tcPr>
          <w:p w:rsidR="00D00A8C" w:rsidRPr="0063342D" w:rsidRDefault="00D00A8C" w:rsidP="00B83537">
            <w:pPr>
              <w:suppressAutoHyphens/>
              <w:snapToGrid w:val="0"/>
              <w:jc w:val="center"/>
              <w:rPr>
                <w:lang w:eastAsia="ar-SA"/>
              </w:rPr>
            </w:pPr>
            <w:r w:rsidRPr="0063342D">
              <w:rPr>
                <w:lang w:eastAsia="ar-SA"/>
              </w:rPr>
              <w:t>136</w:t>
            </w:r>
            <w:r>
              <w:rPr>
                <w:lang w:eastAsia="ar-SA"/>
              </w:rPr>
              <w:t xml:space="preserve"> чел.</w:t>
            </w:r>
            <w:r w:rsidRPr="0063342D">
              <w:rPr>
                <w:lang w:eastAsia="ar-SA"/>
              </w:rPr>
              <w:t xml:space="preserve">/62% </w:t>
            </w:r>
          </w:p>
          <w:p w:rsidR="00D00A8C" w:rsidRPr="0063342D" w:rsidRDefault="00D00A8C" w:rsidP="00B83537">
            <w:pPr>
              <w:suppressAutoHyphens/>
              <w:snapToGrid w:val="0"/>
              <w:jc w:val="center"/>
              <w:rPr>
                <w:lang w:eastAsia="ar-SA"/>
              </w:rPr>
            </w:pPr>
            <w:r w:rsidRPr="0063342D">
              <w:rPr>
                <w:lang w:eastAsia="ar-SA"/>
              </w:rPr>
              <w:t>от 217 чел.</w:t>
            </w:r>
          </w:p>
        </w:tc>
        <w:tc>
          <w:tcPr>
            <w:tcW w:w="1314" w:type="pct"/>
            <w:tcBorders>
              <w:top w:val="single" w:sz="4" w:space="0" w:color="auto"/>
              <w:left w:val="single" w:sz="4" w:space="0" w:color="000000"/>
              <w:bottom w:val="single" w:sz="4" w:space="0" w:color="000000"/>
              <w:right w:val="single" w:sz="4" w:space="0" w:color="auto"/>
            </w:tcBorders>
            <w:hideMark/>
          </w:tcPr>
          <w:p w:rsidR="00D00A8C" w:rsidRPr="0063342D" w:rsidRDefault="00D00A8C" w:rsidP="00B83537">
            <w:pPr>
              <w:suppressAutoHyphens/>
              <w:snapToGrid w:val="0"/>
              <w:jc w:val="center"/>
              <w:rPr>
                <w:lang w:eastAsia="ar-SA"/>
              </w:rPr>
            </w:pPr>
            <w:r w:rsidRPr="0063342D">
              <w:rPr>
                <w:lang w:eastAsia="ar-SA"/>
              </w:rPr>
              <w:t>95</w:t>
            </w:r>
            <w:r>
              <w:rPr>
                <w:lang w:eastAsia="ar-SA"/>
              </w:rPr>
              <w:t xml:space="preserve"> чел.</w:t>
            </w:r>
            <w:r w:rsidRPr="0063342D">
              <w:rPr>
                <w:lang w:eastAsia="ar-SA"/>
              </w:rPr>
              <w:t xml:space="preserve">/40% </w:t>
            </w:r>
          </w:p>
          <w:p w:rsidR="00D00A8C" w:rsidRPr="0063342D" w:rsidRDefault="00D00A8C" w:rsidP="00B83537">
            <w:pPr>
              <w:suppressAutoHyphens/>
              <w:snapToGrid w:val="0"/>
              <w:jc w:val="center"/>
              <w:rPr>
                <w:lang w:eastAsia="ar-SA"/>
              </w:rPr>
            </w:pPr>
            <w:r w:rsidRPr="0063342D">
              <w:rPr>
                <w:lang w:eastAsia="ar-SA"/>
              </w:rPr>
              <w:t>от 237 чел.</w:t>
            </w:r>
          </w:p>
        </w:tc>
        <w:tc>
          <w:tcPr>
            <w:tcW w:w="1378" w:type="pct"/>
            <w:tcBorders>
              <w:top w:val="single" w:sz="4" w:space="0" w:color="auto"/>
              <w:left w:val="single" w:sz="4" w:space="0" w:color="auto"/>
              <w:bottom w:val="single" w:sz="4" w:space="0" w:color="000000"/>
              <w:right w:val="single" w:sz="4" w:space="0" w:color="000000"/>
            </w:tcBorders>
            <w:hideMark/>
          </w:tcPr>
          <w:p w:rsidR="00D00A8C" w:rsidRPr="0063342D" w:rsidRDefault="00D00A8C" w:rsidP="00B83537">
            <w:pPr>
              <w:suppressAutoHyphens/>
              <w:snapToGrid w:val="0"/>
              <w:jc w:val="center"/>
              <w:rPr>
                <w:lang w:eastAsia="ar-SA"/>
              </w:rPr>
            </w:pPr>
            <w:r w:rsidRPr="0063342D">
              <w:rPr>
                <w:lang w:eastAsia="ar-SA"/>
              </w:rPr>
              <w:t>18</w:t>
            </w:r>
            <w:r>
              <w:rPr>
                <w:lang w:eastAsia="ar-SA"/>
              </w:rPr>
              <w:t xml:space="preserve"> чел.</w:t>
            </w:r>
            <w:r w:rsidRPr="0063342D">
              <w:rPr>
                <w:lang w:eastAsia="ar-SA"/>
              </w:rPr>
              <w:t xml:space="preserve">/45 % </w:t>
            </w:r>
          </w:p>
          <w:p w:rsidR="00D00A8C" w:rsidRPr="0063342D" w:rsidRDefault="00D00A8C" w:rsidP="00B83537">
            <w:pPr>
              <w:suppressAutoHyphens/>
              <w:snapToGrid w:val="0"/>
              <w:jc w:val="center"/>
              <w:rPr>
                <w:lang w:eastAsia="ar-SA"/>
              </w:rPr>
            </w:pPr>
            <w:r w:rsidRPr="0063342D">
              <w:rPr>
                <w:lang w:eastAsia="ar-SA"/>
              </w:rPr>
              <w:t>от 40 чел.</w:t>
            </w:r>
          </w:p>
        </w:tc>
      </w:tr>
    </w:tbl>
    <w:p w:rsidR="00D00A8C" w:rsidRPr="0063342D" w:rsidRDefault="00D00A8C" w:rsidP="00D00A8C">
      <w:pPr>
        <w:suppressAutoHyphens/>
        <w:ind w:left="-426"/>
        <w:rPr>
          <w:sz w:val="20"/>
          <w:szCs w:val="20"/>
          <w:lang w:eastAsia="ar-SA"/>
        </w:rPr>
      </w:pPr>
      <w:r w:rsidRPr="0063342D">
        <w:rPr>
          <w:sz w:val="20"/>
          <w:szCs w:val="20"/>
          <w:lang w:eastAsia="ar-SA"/>
        </w:rPr>
        <w:t>* от к</w:t>
      </w:r>
      <w:r>
        <w:rPr>
          <w:sz w:val="20"/>
          <w:szCs w:val="20"/>
          <w:lang w:eastAsia="ar-SA"/>
        </w:rPr>
        <w:t>оличества обучающихся на уровне</w:t>
      </w:r>
      <w:r w:rsidRPr="0063342D">
        <w:rPr>
          <w:sz w:val="20"/>
          <w:szCs w:val="20"/>
          <w:lang w:eastAsia="ar-SA"/>
        </w:rPr>
        <w:t xml:space="preserve"> обучения. Одного обучающегося считаем один раз </w:t>
      </w:r>
    </w:p>
    <w:p w:rsidR="00D00A8C" w:rsidRDefault="00D00A8C" w:rsidP="00D00A8C">
      <w:pPr>
        <w:snapToGrid w:val="0"/>
        <w:jc w:val="both"/>
      </w:pPr>
    </w:p>
    <w:p w:rsidR="00D00A8C" w:rsidRPr="004A1F56" w:rsidRDefault="00D00A8C" w:rsidP="00D00A8C">
      <w:pPr>
        <w:snapToGrid w:val="0"/>
        <w:jc w:val="both"/>
      </w:pPr>
      <w:r>
        <w:rPr>
          <w:color w:val="000000"/>
        </w:rPr>
        <w:t xml:space="preserve">          </w:t>
      </w:r>
      <w:r w:rsidRPr="00BF51E0">
        <w:rPr>
          <w:color w:val="000000"/>
        </w:rPr>
        <w:t>Основными показателями оценки качества  д</w:t>
      </w:r>
      <w:r>
        <w:rPr>
          <w:color w:val="000000"/>
        </w:rPr>
        <w:t xml:space="preserve">ополнительного образования учащихся </w:t>
      </w:r>
      <w:r w:rsidRPr="00BF51E0">
        <w:rPr>
          <w:color w:val="000000"/>
        </w:rPr>
        <w:t>являются:</w:t>
      </w:r>
    </w:p>
    <w:p w:rsidR="00D00A8C" w:rsidRPr="00411549" w:rsidRDefault="00D00A8C" w:rsidP="00D00A8C">
      <w:pPr>
        <w:shd w:val="clear" w:color="auto" w:fill="FFFFFF"/>
        <w:ind w:firstLine="709"/>
        <w:jc w:val="both"/>
        <w:rPr>
          <w:color w:val="000000"/>
        </w:rPr>
      </w:pPr>
      <w:r>
        <w:rPr>
          <w:color w:val="000000"/>
        </w:rPr>
        <w:t>участие и достижения учеников различных уровней по итогам культурно-массовых мероприятий,  выполнения творческих работ,</w:t>
      </w:r>
      <w:r w:rsidRPr="00BF51E0">
        <w:rPr>
          <w:color w:val="000000"/>
        </w:rPr>
        <w:t xml:space="preserve"> </w:t>
      </w:r>
      <w:r>
        <w:rPr>
          <w:color w:val="000000"/>
        </w:rPr>
        <w:t>участия</w:t>
      </w:r>
      <w:r w:rsidRPr="00BF51E0">
        <w:rPr>
          <w:color w:val="000000"/>
        </w:rPr>
        <w:t xml:space="preserve"> в творческих конкурсах,</w:t>
      </w:r>
      <w:r>
        <w:rPr>
          <w:color w:val="000000"/>
        </w:rPr>
        <w:t xml:space="preserve"> выставках и др.</w:t>
      </w:r>
      <w:r w:rsidRPr="00BF51E0">
        <w:rPr>
          <w:color w:val="000000"/>
        </w:rPr>
        <w:t>;</w:t>
      </w:r>
    </w:p>
    <w:p w:rsidR="00D00A8C" w:rsidRPr="00BF51E0" w:rsidRDefault="00D00A8C" w:rsidP="00D00A8C">
      <w:pPr>
        <w:shd w:val="clear" w:color="auto" w:fill="FFFFFF"/>
        <w:ind w:firstLine="709"/>
        <w:jc w:val="both"/>
        <w:rPr>
          <w:b/>
          <w:bCs/>
        </w:rPr>
      </w:pPr>
      <w:r w:rsidRPr="00BF51E0">
        <w:rPr>
          <w:color w:val="000000"/>
        </w:rPr>
        <w:t xml:space="preserve">участие </w:t>
      </w:r>
      <w:r>
        <w:rPr>
          <w:color w:val="000000"/>
        </w:rPr>
        <w:t xml:space="preserve">и достижения </w:t>
      </w:r>
      <w:r w:rsidRPr="00BF51E0">
        <w:rPr>
          <w:color w:val="000000"/>
        </w:rPr>
        <w:t xml:space="preserve">в </w:t>
      </w:r>
      <w:r>
        <w:rPr>
          <w:color w:val="000000"/>
        </w:rPr>
        <w:t xml:space="preserve">спортивных </w:t>
      </w:r>
      <w:r w:rsidRPr="00BF51E0">
        <w:rPr>
          <w:color w:val="000000"/>
        </w:rPr>
        <w:t>соревнованиях школьного,</w:t>
      </w:r>
      <w:r>
        <w:rPr>
          <w:color w:val="000000"/>
        </w:rPr>
        <w:t xml:space="preserve"> районного, регионального уровней</w:t>
      </w:r>
      <w:r w:rsidRPr="00BF51E0">
        <w:rPr>
          <w:color w:val="000000"/>
        </w:rPr>
        <w:t>;</w:t>
      </w:r>
    </w:p>
    <w:p w:rsidR="00D00A8C" w:rsidRPr="00BF51E0" w:rsidRDefault="00D00A8C" w:rsidP="00D00A8C">
      <w:pPr>
        <w:shd w:val="clear" w:color="auto" w:fill="FFFFFF"/>
        <w:ind w:firstLine="709"/>
        <w:jc w:val="both"/>
        <w:rPr>
          <w:b/>
          <w:bCs/>
          <w:color w:val="000000"/>
        </w:rPr>
      </w:pPr>
      <w:r w:rsidRPr="00BF51E0">
        <w:rPr>
          <w:color w:val="000000"/>
        </w:rPr>
        <w:t>участие в научно-практических конференциях, интеллектуальных конкурсах</w:t>
      </w:r>
      <w:r>
        <w:rPr>
          <w:color w:val="000000"/>
        </w:rPr>
        <w:t>, играх;</w:t>
      </w:r>
    </w:p>
    <w:p w:rsidR="00D00A8C" w:rsidRPr="00BF51E0" w:rsidRDefault="00D00A8C" w:rsidP="00D00A8C">
      <w:pPr>
        <w:shd w:val="clear" w:color="auto" w:fill="FFFFFF"/>
        <w:ind w:firstLine="709"/>
        <w:jc w:val="both"/>
        <w:rPr>
          <w:b/>
          <w:bCs/>
        </w:rPr>
      </w:pPr>
      <w:r w:rsidRPr="00BF51E0">
        <w:rPr>
          <w:color w:val="000000"/>
        </w:rPr>
        <w:t>участие в акциях</w:t>
      </w:r>
      <w:r>
        <w:rPr>
          <w:color w:val="000000"/>
        </w:rPr>
        <w:t xml:space="preserve"> социального значения</w:t>
      </w:r>
      <w:r w:rsidRPr="00BF51E0">
        <w:rPr>
          <w:color w:val="000000"/>
        </w:rPr>
        <w:t>.</w:t>
      </w:r>
    </w:p>
    <w:p w:rsidR="00D00A8C" w:rsidRPr="00BF51E0" w:rsidRDefault="00D00A8C" w:rsidP="00D00A8C">
      <w:pPr>
        <w:shd w:val="clear" w:color="auto" w:fill="FFFFFF"/>
        <w:ind w:firstLine="709"/>
        <w:jc w:val="both"/>
        <w:rPr>
          <w:b/>
          <w:bCs/>
        </w:rPr>
      </w:pPr>
      <w:r w:rsidRPr="00BF51E0">
        <w:rPr>
          <w:color w:val="000000"/>
        </w:rPr>
        <w:t>Анализ</w:t>
      </w:r>
      <w:r>
        <w:rPr>
          <w:color w:val="000000"/>
        </w:rPr>
        <w:t>ы</w:t>
      </w:r>
      <w:r w:rsidRPr="00BF51E0">
        <w:rPr>
          <w:color w:val="000000"/>
        </w:rPr>
        <w:t xml:space="preserve"> работы </w:t>
      </w:r>
      <w:r>
        <w:rPr>
          <w:color w:val="000000"/>
        </w:rPr>
        <w:t>кружко</w:t>
      </w:r>
      <w:r w:rsidRPr="00BF51E0">
        <w:rPr>
          <w:color w:val="000000"/>
        </w:rPr>
        <w:t>в осуществляется по следующим показателям:</w:t>
      </w:r>
    </w:p>
    <w:p w:rsidR="00D00A8C" w:rsidRPr="00BF51E0" w:rsidRDefault="00D00A8C" w:rsidP="00D00A8C">
      <w:pPr>
        <w:shd w:val="clear" w:color="auto" w:fill="FFFFFF"/>
        <w:ind w:firstLine="709"/>
        <w:jc w:val="both"/>
        <w:rPr>
          <w:b/>
          <w:bCs/>
        </w:rPr>
      </w:pPr>
      <w:r w:rsidRPr="00BF51E0">
        <w:rPr>
          <w:color w:val="000000"/>
        </w:rPr>
        <w:t xml:space="preserve">сохранность контингента (количество обучающихся, регулярно посещающих занятия в кружке или спортивной секции </w:t>
      </w:r>
      <w:r>
        <w:rPr>
          <w:color w:val="000000"/>
        </w:rPr>
        <w:t xml:space="preserve">на протяжении календарного </w:t>
      </w:r>
      <w:r w:rsidRPr="00BF51E0">
        <w:rPr>
          <w:color w:val="000000"/>
        </w:rPr>
        <w:t>года);</w:t>
      </w:r>
    </w:p>
    <w:p w:rsidR="00D00A8C" w:rsidRDefault="00D00A8C" w:rsidP="00D00A8C">
      <w:pPr>
        <w:shd w:val="clear" w:color="auto" w:fill="FFFFFF"/>
        <w:ind w:firstLine="709"/>
        <w:jc w:val="both"/>
        <w:rPr>
          <w:color w:val="000000"/>
        </w:rPr>
      </w:pPr>
      <w:r>
        <w:rPr>
          <w:color w:val="000000"/>
        </w:rPr>
        <w:t>уровень благоприятной атмосферы во время занятий, способствующей развитию интереса ребенка к занятию по душе;</w:t>
      </w:r>
    </w:p>
    <w:p w:rsidR="00D00A8C" w:rsidRPr="00BF51E0" w:rsidRDefault="00D00A8C" w:rsidP="00D00A8C">
      <w:pPr>
        <w:shd w:val="clear" w:color="auto" w:fill="FFFFFF"/>
        <w:ind w:firstLine="709"/>
        <w:jc w:val="both"/>
        <w:rPr>
          <w:b/>
          <w:bCs/>
        </w:rPr>
      </w:pPr>
      <w:r w:rsidRPr="00BF51E0">
        <w:rPr>
          <w:color w:val="000000"/>
        </w:rPr>
        <w:t>результативность участия в конкурсных мероприятиях</w:t>
      </w:r>
      <w:r>
        <w:rPr>
          <w:color w:val="000000"/>
        </w:rPr>
        <w:t>, выставках, проектах различных уровней</w:t>
      </w:r>
      <w:r w:rsidRPr="00BF51E0">
        <w:rPr>
          <w:color w:val="000000"/>
        </w:rPr>
        <w:t>.</w:t>
      </w:r>
    </w:p>
    <w:p w:rsidR="00D00A8C" w:rsidRPr="00BF51E0" w:rsidRDefault="00D00A8C" w:rsidP="00D00A8C">
      <w:pPr>
        <w:shd w:val="clear" w:color="auto" w:fill="FFFFFF"/>
        <w:ind w:firstLine="709"/>
        <w:jc w:val="both"/>
        <w:rPr>
          <w:b/>
          <w:bCs/>
          <w:color w:val="000000"/>
        </w:rPr>
      </w:pPr>
      <w:r w:rsidRPr="00BF51E0">
        <w:rPr>
          <w:color w:val="000000"/>
        </w:rPr>
        <w:t xml:space="preserve">Администрация школы  ставит целью создание наиболее благоприятных условий для развития </w:t>
      </w:r>
      <w:r>
        <w:rPr>
          <w:color w:val="000000"/>
        </w:rPr>
        <w:t xml:space="preserve">учащихся через систему </w:t>
      </w:r>
      <w:r w:rsidRPr="00BF51E0">
        <w:rPr>
          <w:color w:val="000000"/>
        </w:rPr>
        <w:t>дополнительного образования</w:t>
      </w:r>
      <w:r>
        <w:rPr>
          <w:color w:val="000000"/>
        </w:rPr>
        <w:t xml:space="preserve"> Учреждения</w:t>
      </w:r>
      <w:r w:rsidRPr="00BF51E0">
        <w:rPr>
          <w:color w:val="000000"/>
        </w:rPr>
        <w:t xml:space="preserve"> и наиболее полное удовлетворение </w:t>
      </w:r>
      <w:r>
        <w:rPr>
          <w:color w:val="000000"/>
        </w:rPr>
        <w:t xml:space="preserve">их личностных творческих </w:t>
      </w:r>
      <w:r w:rsidRPr="00BF51E0">
        <w:rPr>
          <w:color w:val="000000"/>
        </w:rPr>
        <w:t xml:space="preserve">запросов. </w:t>
      </w:r>
    </w:p>
    <w:p w:rsidR="00D00A8C" w:rsidRPr="00BF51E0" w:rsidRDefault="00D00A8C" w:rsidP="00D00A8C">
      <w:pPr>
        <w:ind w:firstLine="540"/>
        <w:jc w:val="both"/>
      </w:pPr>
    </w:p>
    <w:p w:rsidR="00D00A8C" w:rsidRPr="001C5E0A"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C5E0A">
        <w:rPr>
          <w:rFonts w:ascii="Times New Roman" w:hAnsi="Times New Roman"/>
          <w:sz w:val="24"/>
          <w:szCs w:val="24"/>
        </w:rPr>
        <w:t>Эффективно работающая система дополнительного образования позво</w:t>
      </w:r>
      <w:r>
        <w:rPr>
          <w:rFonts w:ascii="Times New Roman" w:hAnsi="Times New Roman"/>
          <w:sz w:val="24"/>
          <w:szCs w:val="24"/>
        </w:rPr>
        <w:t>ляет учащимся добиваться высокого уровня</w:t>
      </w:r>
      <w:r w:rsidRPr="001C5E0A">
        <w:rPr>
          <w:rFonts w:ascii="Times New Roman" w:hAnsi="Times New Roman"/>
          <w:sz w:val="24"/>
          <w:szCs w:val="24"/>
        </w:rPr>
        <w:t xml:space="preserve"> достижений.</w:t>
      </w:r>
    </w:p>
    <w:p w:rsidR="00D00A8C"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C5E0A">
        <w:rPr>
          <w:rFonts w:ascii="Times New Roman" w:hAnsi="Times New Roman"/>
          <w:sz w:val="24"/>
          <w:szCs w:val="24"/>
        </w:rPr>
        <w:t xml:space="preserve">Результативно  работают кружки художественно-эстетического цикла. В 2015-2016 году творческий </w:t>
      </w:r>
      <w:r w:rsidRPr="00905416">
        <w:rPr>
          <w:rFonts w:ascii="Times New Roman" w:hAnsi="Times New Roman"/>
          <w:sz w:val="24"/>
          <w:szCs w:val="24"/>
        </w:rPr>
        <w:t>коллектив «Олирна»,</w:t>
      </w:r>
      <w:r w:rsidRPr="001C5E0A">
        <w:rPr>
          <w:rFonts w:ascii="Times New Roman" w:hAnsi="Times New Roman"/>
          <w:sz w:val="24"/>
          <w:szCs w:val="24"/>
        </w:rPr>
        <w:t xml:space="preserve"> члены вокального кружка, воспитанники кружка «Мастерица», а также других объединений дополнительного образования успешно участвовали в конкурсах, фестивалях муниципального, регионального, а также, международного уровня. Следует отметить высокий творческий потенциал обучающихся, которые успешно выступали на концертах, фестивалях, творческих конкурсах различного уровня. </w:t>
      </w:r>
    </w:p>
    <w:p w:rsidR="00D00A8C" w:rsidRPr="003A4008"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3A4008">
        <w:rPr>
          <w:rFonts w:ascii="Times New Roman" w:hAnsi="Times New Roman"/>
          <w:sz w:val="24"/>
          <w:szCs w:val="24"/>
        </w:rPr>
        <w:t>В 2015-2016 учебном году коллектив кружка «Мастерица» был награжден дипломом победителя в выставке - конкурсе прикладного творчества в рамках Областных Свято-Михайловских чтений. Успех сопутствовал</w:t>
      </w:r>
      <w:r w:rsidRPr="003A4008">
        <w:rPr>
          <w:rFonts w:ascii="Times New Roman" w:hAnsi="Times New Roman"/>
          <w:b/>
          <w:sz w:val="24"/>
          <w:szCs w:val="24"/>
        </w:rPr>
        <w:t xml:space="preserve"> </w:t>
      </w:r>
      <w:r w:rsidRPr="003A4008">
        <w:rPr>
          <w:rFonts w:ascii="Times New Roman" w:hAnsi="Times New Roman"/>
          <w:sz w:val="24"/>
          <w:szCs w:val="24"/>
        </w:rPr>
        <w:t>воспитанникам кружка и</w:t>
      </w:r>
      <w:r w:rsidRPr="003A4008">
        <w:rPr>
          <w:rFonts w:ascii="Times New Roman" w:hAnsi="Times New Roman"/>
          <w:b/>
          <w:sz w:val="24"/>
          <w:szCs w:val="24"/>
        </w:rPr>
        <w:t xml:space="preserve"> </w:t>
      </w:r>
      <w:r w:rsidRPr="003A4008">
        <w:rPr>
          <w:rFonts w:ascii="Times New Roman" w:hAnsi="Times New Roman"/>
          <w:sz w:val="24"/>
          <w:szCs w:val="24"/>
        </w:rPr>
        <w:t>на областном фестивале «Звезды Балтики»: две коллективные работы были удостоены дипломов победителей и одна – диплома призера (</w:t>
      </w:r>
      <w:r w:rsidRPr="003A4008">
        <w:rPr>
          <w:rFonts w:ascii="Times New Roman" w:hAnsi="Times New Roman"/>
          <w:sz w:val="24"/>
          <w:szCs w:val="24"/>
          <w:lang w:val="en-US"/>
        </w:rPr>
        <w:t>II</w:t>
      </w:r>
      <w:r w:rsidRPr="003A4008">
        <w:rPr>
          <w:rFonts w:ascii="Times New Roman" w:hAnsi="Times New Roman"/>
          <w:sz w:val="24"/>
          <w:szCs w:val="24"/>
        </w:rPr>
        <w:t xml:space="preserve"> место).</w:t>
      </w:r>
      <w:r w:rsidRPr="003A4008">
        <w:rPr>
          <w:rFonts w:ascii="Times New Roman" w:hAnsi="Times New Roman"/>
          <w:snapToGrid w:val="0"/>
          <w:color w:val="000000"/>
          <w:w w:val="0"/>
          <w:sz w:val="24"/>
          <w:szCs w:val="24"/>
          <w:u w:color="000000"/>
          <w:bdr w:val="none" w:sz="0" w:space="0" w:color="000000"/>
          <w:shd w:val="clear" w:color="000000" w:fill="000000"/>
        </w:rPr>
        <w:t xml:space="preserve">  </w:t>
      </w:r>
    </w:p>
    <w:p w:rsidR="00D00A8C" w:rsidRPr="001C5E0A" w:rsidRDefault="00D00A8C" w:rsidP="00D00A8C">
      <w:pPr>
        <w:pStyle w:val="af0"/>
        <w:jc w:val="both"/>
        <w:rPr>
          <w:rFonts w:ascii="Times New Roman" w:hAnsi="Times New Roman"/>
          <w:sz w:val="24"/>
          <w:szCs w:val="24"/>
        </w:rPr>
      </w:pPr>
    </w:p>
    <w:p w:rsidR="00D00A8C" w:rsidRPr="001C5E0A" w:rsidRDefault="00D00A8C" w:rsidP="00D00A8C">
      <w:pPr>
        <w:pStyle w:val="af0"/>
        <w:jc w:val="both"/>
        <w:rPr>
          <w:rFonts w:ascii="Times New Roman" w:hAnsi="Times New Roman"/>
          <w:b/>
          <w:sz w:val="24"/>
          <w:szCs w:val="24"/>
        </w:rPr>
      </w:pPr>
      <w:r>
        <w:rPr>
          <w:rFonts w:ascii="Times New Roman" w:hAnsi="Times New Roman"/>
          <w:sz w:val="24"/>
          <w:szCs w:val="24"/>
        </w:rPr>
        <w:t xml:space="preserve">         </w:t>
      </w:r>
      <w:r w:rsidRPr="001C5E0A">
        <w:rPr>
          <w:rFonts w:ascii="Times New Roman" w:hAnsi="Times New Roman"/>
          <w:sz w:val="24"/>
          <w:szCs w:val="24"/>
        </w:rPr>
        <w:t>Показателем творческих успехов вокалистов стало результативное участие в областном фестивале «Звучи, звучи литовская песня»:</w:t>
      </w:r>
    </w:p>
    <w:p w:rsidR="00D00A8C" w:rsidRPr="001C5E0A"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C5E0A">
        <w:rPr>
          <w:rFonts w:ascii="Times New Roman" w:hAnsi="Times New Roman"/>
          <w:sz w:val="24"/>
          <w:szCs w:val="24"/>
        </w:rPr>
        <w:t>Свирина Карина - диплом «За профессионализм» и приз литовского консула;</w:t>
      </w:r>
    </w:p>
    <w:p w:rsidR="00D00A8C" w:rsidRPr="001C5E0A"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C5E0A">
        <w:rPr>
          <w:rFonts w:ascii="Times New Roman" w:hAnsi="Times New Roman"/>
          <w:sz w:val="24"/>
          <w:szCs w:val="24"/>
        </w:rPr>
        <w:t>Толюпа Валерия - диплом «За артистизм» и специальный приз;</w:t>
      </w:r>
    </w:p>
    <w:p w:rsidR="00D00A8C" w:rsidRPr="00BF51E0" w:rsidRDefault="00D00A8C" w:rsidP="00D00A8C">
      <w:pPr>
        <w:ind w:left="-426"/>
        <w:jc w:val="both"/>
      </w:pPr>
      <w:r>
        <w:t xml:space="preserve">                </w:t>
      </w:r>
      <w:r w:rsidRPr="00BF51E0">
        <w:t xml:space="preserve">Копылова Анна – «Диплом за оригинальность» и приз мэра Краснознаменска; </w:t>
      </w:r>
    </w:p>
    <w:p w:rsidR="00D00A8C" w:rsidRPr="00BF51E0" w:rsidRDefault="00D00A8C" w:rsidP="00D00A8C">
      <w:pPr>
        <w:shd w:val="clear" w:color="auto" w:fill="FFFFFF"/>
        <w:spacing w:line="307" w:lineRule="exact"/>
        <w:ind w:left="-426" w:right="14" w:firstLine="1146"/>
        <w:jc w:val="both"/>
      </w:pPr>
    </w:p>
    <w:p w:rsidR="00D00A8C" w:rsidRPr="00BF51E0" w:rsidRDefault="00D00A8C" w:rsidP="00D00A8C">
      <w:pPr>
        <w:jc w:val="both"/>
      </w:pPr>
      <w:r>
        <w:t xml:space="preserve">         </w:t>
      </w:r>
      <w:r w:rsidRPr="00BF51E0">
        <w:t xml:space="preserve">Танцевальный </w:t>
      </w:r>
      <w:r w:rsidRPr="00905416">
        <w:t xml:space="preserve">коллектив «Олирна» </w:t>
      </w:r>
      <w:r w:rsidRPr="00BF51E0">
        <w:t xml:space="preserve">(руководитель Покась Л.Л.) успешно выступил на муниципальном этапе фестиваля «Звезды Балтики»: старшая группа – </w:t>
      </w:r>
      <w:r w:rsidRPr="00BF51E0">
        <w:rPr>
          <w:lang w:val="en-US"/>
        </w:rPr>
        <w:t>I</w:t>
      </w:r>
      <w:r w:rsidRPr="00BF51E0">
        <w:t xml:space="preserve"> место; средняя группа – </w:t>
      </w:r>
      <w:r w:rsidRPr="00BF51E0">
        <w:rPr>
          <w:lang w:val="en-US"/>
        </w:rPr>
        <w:t>II</w:t>
      </w:r>
      <w:r w:rsidRPr="00BF51E0">
        <w:t xml:space="preserve"> место; младшая группа - </w:t>
      </w:r>
      <w:r w:rsidRPr="00BF51E0">
        <w:rPr>
          <w:lang w:val="en-US"/>
        </w:rPr>
        <w:t>II</w:t>
      </w:r>
      <w:r w:rsidRPr="00BF51E0">
        <w:t xml:space="preserve"> место. Однако на межмуниципальном этапе только старшая группа была удостоена диплома за </w:t>
      </w:r>
      <w:r w:rsidRPr="00BF51E0">
        <w:rPr>
          <w:lang w:val="en-US"/>
        </w:rPr>
        <w:t>III</w:t>
      </w:r>
      <w:r w:rsidRPr="00BF51E0">
        <w:t xml:space="preserve"> место. В репертуаре коллектива в 2015-2016, как и в предыдущем учебном году преобладали постановки народных и народно-стилизованных танцев. Особенно удачной стала композиция </w:t>
      </w:r>
      <w:r w:rsidRPr="00905416">
        <w:t>«Весна»</w:t>
      </w:r>
      <w:r w:rsidRPr="00BF51E0">
        <w:t>,</w:t>
      </w:r>
      <w:r w:rsidRPr="00BF51E0">
        <w:rPr>
          <w:b/>
        </w:rPr>
        <w:t xml:space="preserve"> </w:t>
      </w:r>
      <w:r w:rsidRPr="00BF51E0">
        <w:t xml:space="preserve">удостоенная диплома 1 степени на муниципальном этапе фестиваля. Успешному воплощению замысла хореографической постановки в немалой степени способствовали сценические костюмы, которые были сшиты для конкурсантов.   </w:t>
      </w:r>
    </w:p>
    <w:p w:rsidR="00D00A8C" w:rsidRPr="00BF51E0" w:rsidRDefault="00D00A8C" w:rsidP="00D00A8C">
      <w:pPr>
        <w:jc w:val="both"/>
      </w:pPr>
      <w:r>
        <w:t xml:space="preserve">         </w:t>
      </w:r>
      <w:r w:rsidRPr="00BF51E0">
        <w:t>В учебном году на базе школы был организован хоровой коллектив (руководитель – Черненкова</w:t>
      </w:r>
      <w:r>
        <w:t xml:space="preserve"> </w:t>
      </w:r>
      <w:r w:rsidRPr="00BF51E0">
        <w:t xml:space="preserve">Е.Н., концертмейстер – Голоменцева Э.П.) В мае 2016 хоровой коллектив впервые принял участие в </w:t>
      </w:r>
      <w:r>
        <w:t>р</w:t>
      </w:r>
      <w:r w:rsidRPr="00BF51E0">
        <w:t>айонном конкурсе вокальных  и хоровых коллективов «Восславим песней край родной», посвященном 70-летию образования Калининградской области и был удостоен диплома победителя.</w:t>
      </w:r>
    </w:p>
    <w:p w:rsidR="00D00A8C" w:rsidRDefault="00D00A8C" w:rsidP="00D00A8C">
      <w:pPr>
        <w:jc w:val="both"/>
        <w:rPr>
          <w:color w:val="000000"/>
        </w:rPr>
      </w:pPr>
    </w:p>
    <w:p w:rsidR="00D00A8C" w:rsidRPr="00BF51E0" w:rsidRDefault="00D00A8C" w:rsidP="00D00A8C">
      <w:pPr>
        <w:jc w:val="both"/>
        <w:rPr>
          <w:color w:val="000000"/>
        </w:rPr>
      </w:pPr>
    </w:p>
    <w:p w:rsidR="00D00A8C" w:rsidRPr="000F1DC5" w:rsidRDefault="00D00A8C" w:rsidP="00D00A8C">
      <w:pPr>
        <w:jc w:val="both"/>
        <w:rPr>
          <w:b/>
          <w:iCs/>
          <w:color w:val="000000"/>
          <w:sz w:val="28"/>
          <w:szCs w:val="28"/>
        </w:rPr>
      </w:pPr>
      <w:r>
        <w:rPr>
          <w:b/>
          <w:iCs/>
          <w:color w:val="000000"/>
          <w:sz w:val="28"/>
          <w:szCs w:val="28"/>
        </w:rPr>
        <w:t xml:space="preserve">       </w:t>
      </w:r>
      <w:r w:rsidRPr="000F1DC5">
        <w:rPr>
          <w:b/>
          <w:iCs/>
          <w:color w:val="000000"/>
          <w:sz w:val="28"/>
          <w:szCs w:val="28"/>
        </w:rPr>
        <w:t>13.  Контроль над состоянием воспитательной работы</w:t>
      </w:r>
    </w:p>
    <w:p w:rsidR="00D00A8C" w:rsidRPr="00A50835" w:rsidRDefault="00D00A8C" w:rsidP="00D00A8C">
      <w:pPr>
        <w:jc w:val="both"/>
        <w:rPr>
          <w:b/>
          <w:iCs/>
          <w:color w:val="000000"/>
        </w:rPr>
      </w:pPr>
      <w:r>
        <w:rPr>
          <w:b/>
          <w:iCs/>
          <w:color w:val="000000"/>
        </w:rPr>
        <w:t xml:space="preserve">         </w:t>
      </w:r>
      <w:r w:rsidRPr="00BF51E0">
        <w:rPr>
          <w:color w:val="000000"/>
        </w:rPr>
        <w:t>Внутришкольный контроль воспитательной работы школы   осуществляется в соответствии с  планом  внутришкольного контроля на учебный год. Формы внутришкольного контроля: персональный, итоговый, тематический; методы: наблюдение,  анкетирование, беседы, посещение классных и общешкольных воспитательных мероприятий, мониторинг воспитательного процесса. Итоги контроля рассматриваются на заседаниях методического объединения классных руководителей, педагогического совета, совещаниях при директоре.</w:t>
      </w:r>
    </w:p>
    <w:p w:rsidR="00D00A8C" w:rsidRPr="00BF51E0" w:rsidRDefault="00D00A8C" w:rsidP="00D00A8C">
      <w:pPr>
        <w:ind w:firstLine="567"/>
        <w:jc w:val="both"/>
        <w:rPr>
          <w:color w:val="000000"/>
        </w:rPr>
      </w:pPr>
      <w:r w:rsidRPr="00BF51E0">
        <w:rPr>
          <w:color w:val="000000"/>
        </w:rPr>
        <w:t xml:space="preserve">Собеседования с участниками образовательных отношений, комплекты аналитических материалов (анкет) свидетельствуют об удовлетворенности результатами образования и деятельностью по реализации прав детей на  получение качественного образования. </w:t>
      </w:r>
      <w:r>
        <w:rPr>
          <w:color w:val="000000"/>
        </w:rPr>
        <w:t xml:space="preserve">                </w:t>
      </w:r>
      <w:r w:rsidRPr="00BF51E0">
        <w:rPr>
          <w:color w:val="000000"/>
        </w:rPr>
        <w:t>Анкетирование родителей проводится  в соотве</w:t>
      </w:r>
      <w:r>
        <w:rPr>
          <w:color w:val="000000"/>
        </w:rPr>
        <w:t>тствии   с планом работы школы.</w:t>
      </w:r>
    </w:p>
    <w:tbl>
      <w:tblPr>
        <w:tblW w:w="0" w:type="auto"/>
        <w:tblInd w:w="-115" w:type="dxa"/>
        <w:tblLayout w:type="fixed"/>
        <w:tblLook w:val="0000" w:firstRow="0" w:lastRow="0" w:firstColumn="0" w:lastColumn="0" w:noHBand="0" w:noVBand="0"/>
      </w:tblPr>
      <w:tblGrid>
        <w:gridCol w:w="4463"/>
        <w:gridCol w:w="3888"/>
        <w:gridCol w:w="1937"/>
      </w:tblGrid>
      <w:tr w:rsidR="00D00A8C" w:rsidRPr="00BF51E0" w:rsidTr="00CD7B39">
        <w:trPr>
          <w:trHeight w:val="421"/>
        </w:trPr>
        <w:tc>
          <w:tcPr>
            <w:tcW w:w="4463" w:type="dxa"/>
            <w:tcBorders>
              <w:top w:val="single" w:sz="4" w:space="0" w:color="000000"/>
              <w:left w:val="single" w:sz="4" w:space="0" w:color="000000"/>
              <w:bottom w:val="single" w:sz="4" w:space="0" w:color="000000"/>
            </w:tcBorders>
            <w:shd w:val="clear" w:color="auto" w:fill="auto"/>
          </w:tcPr>
          <w:p w:rsidR="00D00A8C" w:rsidRPr="00BF51E0" w:rsidRDefault="00D00A8C" w:rsidP="00B83537">
            <w:pPr>
              <w:snapToGrid w:val="0"/>
              <w:jc w:val="center"/>
              <w:rPr>
                <w:color w:val="000000"/>
              </w:rPr>
            </w:pPr>
            <w:r w:rsidRPr="00BF51E0">
              <w:rPr>
                <w:color w:val="000000"/>
              </w:rPr>
              <w:t>Документация</w:t>
            </w:r>
          </w:p>
        </w:tc>
        <w:tc>
          <w:tcPr>
            <w:tcW w:w="3888" w:type="dxa"/>
            <w:tcBorders>
              <w:top w:val="single" w:sz="4" w:space="0" w:color="000000"/>
              <w:left w:val="single" w:sz="4" w:space="0" w:color="000000"/>
              <w:bottom w:val="single" w:sz="4" w:space="0" w:color="000000"/>
            </w:tcBorders>
            <w:shd w:val="clear" w:color="auto" w:fill="auto"/>
          </w:tcPr>
          <w:p w:rsidR="00D00A8C" w:rsidRPr="00BF51E0" w:rsidRDefault="00D00A8C" w:rsidP="00B83537">
            <w:pPr>
              <w:snapToGrid w:val="0"/>
              <w:jc w:val="center"/>
              <w:rPr>
                <w:color w:val="000000"/>
              </w:rPr>
            </w:pPr>
            <w:r w:rsidRPr="00BF51E0">
              <w:rPr>
                <w:color w:val="000000"/>
              </w:rPr>
              <w:t>Формы</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D00A8C" w:rsidRPr="00BF51E0" w:rsidRDefault="00D00A8C" w:rsidP="00B83537">
            <w:pPr>
              <w:snapToGrid w:val="0"/>
              <w:jc w:val="center"/>
              <w:rPr>
                <w:color w:val="000000"/>
              </w:rPr>
            </w:pPr>
            <w:r w:rsidRPr="00BF51E0">
              <w:rPr>
                <w:color w:val="000000"/>
              </w:rPr>
              <w:t>Сроки</w:t>
            </w:r>
          </w:p>
        </w:tc>
      </w:tr>
      <w:tr w:rsidR="00D00A8C" w:rsidRPr="00BF51E0" w:rsidTr="00CD7B39">
        <w:tc>
          <w:tcPr>
            <w:tcW w:w="4463"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Классные журналы, Личные дела обучающихся. Личные карты обучающихся.</w:t>
            </w:r>
          </w:p>
        </w:tc>
        <w:tc>
          <w:tcPr>
            <w:tcW w:w="3888"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Собеседование, проверка классных журналов, личных дел обучающихся, личных карт обучающихся</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в течение года</w:t>
            </w:r>
          </w:p>
        </w:tc>
      </w:tr>
      <w:tr w:rsidR="00D00A8C" w:rsidRPr="00BF51E0" w:rsidTr="00CD7B39">
        <w:tc>
          <w:tcPr>
            <w:tcW w:w="4463"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 xml:space="preserve">Анкетирование учащихся: </w:t>
            </w:r>
          </w:p>
          <w:p w:rsidR="00D00A8C" w:rsidRPr="004C6CB8" w:rsidRDefault="00D00A8C" w:rsidP="00B83537">
            <w:pPr>
              <w:jc w:val="both"/>
              <w:rPr>
                <w:color w:val="000000"/>
              </w:rPr>
            </w:pPr>
            <w:r w:rsidRPr="004C6CB8">
              <w:rPr>
                <w:color w:val="000000"/>
              </w:rPr>
              <w:t>занятость учащихся во внешкольных учреждениях;</w:t>
            </w:r>
          </w:p>
          <w:p w:rsidR="00D00A8C" w:rsidRPr="004C6CB8" w:rsidRDefault="00D00A8C" w:rsidP="00B83537">
            <w:pPr>
              <w:jc w:val="both"/>
              <w:rPr>
                <w:color w:val="000000"/>
              </w:rPr>
            </w:pPr>
            <w:r w:rsidRPr="004C6CB8">
              <w:rPr>
                <w:color w:val="000000"/>
              </w:rPr>
              <w:t xml:space="preserve">о взаимоотношениях в семье; </w:t>
            </w:r>
          </w:p>
          <w:p w:rsidR="00D00A8C" w:rsidRPr="004C6CB8" w:rsidRDefault="00D00A8C" w:rsidP="00B83537">
            <w:pPr>
              <w:jc w:val="both"/>
              <w:rPr>
                <w:color w:val="000000"/>
              </w:rPr>
            </w:pPr>
            <w:r w:rsidRPr="004C6CB8">
              <w:rPr>
                <w:color w:val="000000"/>
              </w:rPr>
              <w:t xml:space="preserve">предложения по планированию образовательно- досуговых программ, оценка проведенных дел. Анкетирование родителей: </w:t>
            </w:r>
          </w:p>
          <w:p w:rsidR="00D00A8C" w:rsidRPr="004C6CB8" w:rsidRDefault="00D00A8C" w:rsidP="00B83537">
            <w:pPr>
              <w:jc w:val="both"/>
              <w:rPr>
                <w:color w:val="000000"/>
              </w:rPr>
            </w:pPr>
            <w:r w:rsidRPr="004C6CB8">
              <w:rPr>
                <w:color w:val="000000"/>
              </w:rPr>
              <w:t xml:space="preserve">- условия жизни ребенка в семье; </w:t>
            </w:r>
          </w:p>
          <w:p w:rsidR="00D00A8C" w:rsidRPr="004C6CB8" w:rsidRDefault="00D00A8C" w:rsidP="00B83537">
            <w:pPr>
              <w:jc w:val="both"/>
              <w:rPr>
                <w:color w:val="000000"/>
              </w:rPr>
            </w:pPr>
            <w:r w:rsidRPr="004C6CB8">
              <w:rPr>
                <w:color w:val="000000"/>
              </w:rPr>
              <w:t>-предложения по организации учебно-воспитательного процесса в школе.</w:t>
            </w:r>
          </w:p>
        </w:tc>
        <w:tc>
          <w:tcPr>
            <w:tcW w:w="3888"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 xml:space="preserve">беседа </w:t>
            </w:r>
          </w:p>
          <w:p w:rsidR="00D00A8C" w:rsidRPr="004C6CB8" w:rsidRDefault="00D00A8C" w:rsidP="00B83537">
            <w:pPr>
              <w:jc w:val="both"/>
              <w:rPr>
                <w:color w:val="000000"/>
              </w:rPr>
            </w:pPr>
            <w:r w:rsidRPr="004C6CB8">
              <w:rPr>
                <w:color w:val="000000"/>
              </w:rPr>
              <w:t xml:space="preserve">анкетирование, </w:t>
            </w:r>
          </w:p>
          <w:p w:rsidR="00D00A8C" w:rsidRPr="004C6CB8" w:rsidRDefault="00D00A8C" w:rsidP="00B83537">
            <w:pPr>
              <w:jc w:val="both"/>
              <w:rPr>
                <w:color w:val="000000"/>
              </w:rPr>
            </w:pPr>
            <w:r w:rsidRPr="004C6CB8">
              <w:rPr>
                <w:color w:val="000000"/>
              </w:rPr>
              <w:t xml:space="preserve">собеседование </w:t>
            </w:r>
          </w:p>
          <w:p w:rsidR="00D00A8C" w:rsidRPr="004C6CB8" w:rsidRDefault="00D00A8C" w:rsidP="00B83537">
            <w:pPr>
              <w:jc w:val="both"/>
              <w:rPr>
                <w:color w:val="000000"/>
              </w:rPr>
            </w:pPr>
            <w:r w:rsidRPr="004C6CB8">
              <w:rPr>
                <w:color w:val="000000"/>
              </w:rPr>
              <w:t xml:space="preserve">с учителями </w:t>
            </w:r>
          </w:p>
          <w:p w:rsidR="00D00A8C" w:rsidRPr="004C6CB8" w:rsidRDefault="00D00A8C" w:rsidP="00B83537">
            <w:pPr>
              <w:jc w:val="both"/>
              <w:rPr>
                <w:color w:val="000000"/>
              </w:rPr>
            </w:pPr>
            <w:r w:rsidRPr="004C6CB8">
              <w:rPr>
                <w:color w:val="000000"/>
              </w:rPr>
              <w:t>родительские собрания</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 xml:space="preserve">сентябрь </w:t>
            </w:r>
          </w:p>
          <w:p w:rsidR="00D00A8C" w:rsidRPr="004C6CB8" w:rsidRDefault="00D00A8C" w:rsidP="00B83537">
            <w:pPr>
              <w:jc w:val="both"/>
              <w:rPr>
                <w:color w:val="000000"/>
              </w:rPr>
            </w:pPr>
            <w:r w:rsidRPr="004C6CB8">
              <w:rPr>
                <w:color w:val="000000"/>
              </w:rPr>
              <w:t xml:space="preserve">октябрь </w:t>
            </w:r>
          </w:p>
          <w:p w:rsidR="00D00A8C" w:rsidRPr="004C6CB8" w:rsidRDefault="00D00A8C" w:rsidP="00B83537">
            <w:pPr>
              <w:jc w:val="both"/>
              <w:rPr>
                <w:color w:val="000000"/>
              </w:rPr>
            </w:pPr>
            <w:r w:rsidRPr="004C6CB8">
              <w:rPr>
                <w:color w:val="000000"/>
              </w:rPr>
              <w:t xml:space="preserve">апрель-май </w:t>
            </w:r>
          </w:p>
          <w:p w:rsidR="00D00A8C" w:rsidRPr="004C6CB8" w:rsidRDefault="00D00A8C" w:rsidP="00B83537">
            <w:pPr>
              <w:jc w:val="both"/>
              <w:rPr>
                <w:color w:val="000000"/>
              </w:rPr>
            </w:pPr>
            <w:r w:rsidRPr="004C6CB8">
              <w:rPr>
                <w:color w:val="000000"/>
              </w:rPr>
              <w:t xml:space="preserve">сентябрь </w:t>
            </w:r>
          </w:p>
          <w:p w:rsidR="00D00A8C" w:rsidRPr="004C6CB8" w:rsidRDefault="00D00A8C" w:rsidP="00B83537">
            <w:pPr>
              <w:jc w:val="both"/>
              <w:rPr>
                <w:color w:val="000000"/>
              </w:rPr>
            </w:pPr>
            <w:r w:rsidRPr="004C6CB8">
              <w:rPr>
                <w:color w:val="000000"/>
              </w:rPr>
              <w:t>апрель</w:t>
            </w:r>
          </w:p>
        </w:tc>
      </w:tr>
      <w:tr w:rsidR="00D00A8C" w:rsidRPr="00BF51E0" w:rsidTr="00CD7B39">
        <w:tc>
          <w:tcPr>
            <w:tcW w:w="4463"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 xml:space="preserve">Ежегодное обновление банка данных на учащихся </w:t>
            </w:r>
          </w:p>
          <w:p w:rsidR="00D00A8C" w:rsidRPr="004C6CB8" w:rsidRDefault="00D00A8C" w:rsidP="00B83537">
            <w:pPr>
              <w:jc w:val="both"/>
              <w:rPr>
                <w:color w:val="000000"/>
              </w:rPr>
            </w:pPr>
            <w:r w:rsidRPr="004C6CB8">
              <w:rPr>
                <w:color w:val="000000"/>
              </w:rPr>
              <w:t xml:space="preserve">работа с картотекой асоциальных семей; </w:t>
            </w:r>
          </w:p>
          <w:p w:rsidR="00D00A8C" w:rsidRPr="004C6CB8" w:rsidRDefault="00D00A8C" w:rsidP="00B83537">
            <w:pPr>
              <w:jc w:val="both"/>
              <w:rPr>
                <w:color w:val="000000"/>
              </w:rPr>
            </w:pPr>
            <w:r w:rsidRPr="004C6CB8">
              <w:rPr>
                <w:color w:val="000000"/>
              </w:rPr>
              <w:t>работа с картотекой педагогически запущенных детей.</w:t>
            </w:r>
          </w:p>
        </w:tc>
        <w:tc>
          <w:tcPr>
            <w:tcW w:w="3888"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проверка документации</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начало года</w:t>
            </w:r>
          </w:p>
          <w:p w:rsidR="00D00A8C" w:rsidRPr="004C6CB8" w:rsidRDefault="00D00A8C" w:rsidP="00B83537">
            <w:pPr>
              <w:jc w:val="both"/>
              <w:rPr>
                <w:color w:val="000000"/>
              </w:rPr>
            </w:pPr>
            <w:r w:rsidRPr="004C6CB8">
              <w:rPr>
                <w:color w:val="000000"/>
              </w:rPr>
              <w:t xml:space="preserve"> в течение года</w:t>
            </w:r>
          </w:p>
          <w:p w:rsidR="00D00A8C" w:rsidRPr="004C6CB8" w:rsidRDefault="00D00A8C" w:rsidP="00B83537">
            <w:pPr>
              <w:jc w:val="both"/>
              <w:rPr>
                <w:color w:val="000000"/>
              </w:rPr>
            </w:pPr>
            <w:r w:rsidRPr="004C6CB8">
              <w:rPr>
                <w:color w:val="000000"/>
              </w:rPr>
              <w:t xml:space="preserve"> в течение года</w:t>
            </w:r>
          </w:p>
        </w:tc>
      </w:tr>
      <w:tr w:rsidR="00D00A8C" w:rsidRPr="00BF51E0" w:rsidTr="00CD7B39">
        <w:tc>
          <w:tcPr>
            <w:tcW w:w="4463"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pStyle w:val="af0"/>
              <w:snapToGrid w:val="0"/>
              <w:jc w:val="both"/>
              <w:rPr>
                <w:rFonts w:ascii="Times New Roman" w:hAnsi="Times New Roman"/>
                <w:color w:val="000000"/>
                <w:sz w:val="24"/>
                <w:szCs w:val="24"/>
              </w:rPr>
            </w:pPr>
            <w:r w:rsidRPr="004C6CB8">
              <w:rPr>
                <w:rFonts w:ascii="Times New Roman" w:hAnsi="Times New Roman"/>
                <w:color w:val="000000"/>
                <w:sz w:val="24"/>
                <w:szCs w:val="24"/>
              </w:rPr>
              <w:t xml:space="preserve">Проверка планов воспитательной работы классных руководителей </w:t>
            </w:r>
          </w:p>
        </w:tc>
        <w:tc>
          <w:tcPr>
            <w:tcW w:w="3888"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Собеседование, проверка планов воспитательной работы классных руководителей</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сентябрь</w:t>
            </w:r>
          </w:p>
        </w:tc>
      </w:tr>
      <w:tr w:rsidR="00D00A8C" w:rsidRPr="00BF51E0" w:rsidTr="00CD7B39">
        <w:tc>
          <w:tcPr>
            <w:tcW w:w="4463"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pStyle w:val="af0"/>
              <w:snapToGrid w:val="0"/>
              <w:jc w:val="both"/>
              <w:rPr>
                <w:rFonts w:ascii="Times New Roman" w:hAnsi="Times New Roman"/>
                <w:color w:val="000000"/>
                <w:sz w:val="24"/>
                <w:szCs w:val="24"/>
              </w:rPr>
            </w:pPr>
            <w:r w:rsidRPr="004C6CB8">
              <w:rPr>
                <w:rFonts w:ascii="Times New Roman" w:hAnsi="Times New Roman"/>
                <w:color w:val="000000"/>
                <w:sz w:val="24"/>
                <w:szCs w:val="24"/>
              </w:rPr>
              <w:t xml:space="preserve">Проверка планов воспитательной работы классных руководителей </w:t>
            </w:r>
          </w:p>
        </w:tc>
        <w:tc>
          <w:tcPr>
            <w:tcW w:w="3888"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pStyle w:val="af0"/>
              <w:snapToGrid w:val="0"/>
              <w:jc w:val="both"/>
              <w:rPr>
                <w:rFonts w:ascii="Times New Roman" w:hAnsi="Times New Roman"/>
                <w:color w:val="000000"/>
                <w:sz w:val="24"/>
                <w:szCs w:val="24"/>
              </w:rPr>
            </w:pPr>
            <w:r w:rsidRPr="004C6CB8">
              <w:rPr>
                <w:rFonts w:ascii="Times New Roman" w:hAnsi="Times New Roman"/>
                <w:color w:val="000000"/>
                <w:sz w:val="24"/>
                <w:szCs w:val="24"/>
              </w:rPr>
              <w:t>Собеседование, изучение соответствия намеченных и проведенных мероприятий по  патриотическому воспитанию в планах работы классных руководителей,</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январь</w:t>
            </w:r>
          </w:p>
        </w:tc>
      </w:tr>
      <w:tr w:rsidR="00D00A8C" w:rsidRPr="00BF51E0" w:rsidTr="00CD7B39">
        <w:tc>
          <w:tcPr>
            <w:tcW w:w="4463" w:type="dxa"/>
            <w:tcBorders>
              <w:left w:val="single" w:sz="4" w:space="0" w:color="000000"/>
              <w:bottom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 xml:space="preserve">Программы объединений дополнительного образования </w:t>
            </w:r>
          </w:p>
        </w:tc>
        <w:tc>
          <w:tcPr>
            <w:tcW w:w="3888" w:type="dxa"/>
            <w:tcBorders>
              <w:left w:val="single" w:sz="4" w:space="0" w:color="000000"/>
              <w:bottom w:val="single" w:sz="4" w:space="0" w:color="000000"/>
            </w:tcBorders>
            <w:shd w:val="clear" w:color="auto" w:fill="auto"/>
          </w:tcPr>
          <w:p w:rsidR="00D00A8C" w:rsidRPr="004C6CB8" w:rsidRDefault="00D00A8C" w:rsidP="00B83537">
            <w:pPr>
              <w:pStyle w:val="af0"/>
              <w:snapToGrid w:val="0"/>
              <w:jc w:val="both"/>
              <w:rPr>
                <w:rFonts w:ascii="Times New Roman" w:hAnsi="Times New Roman"/>
                <w:color w:val="000000"/>
                <w:sz w:val="24"/>
                <w:szCs w:val="24"/>
              </w:rPr>
            </w:pPr>
            <w:r w:rsidRPr="004C6CB8">
              <w:rPr>
                <w:rFonts w:ascii="Times New Roman" w:hAnsi="Times New Roman"/>
                <w:color w:val="000000"/>
                <w:sz w:val="24"/>
                <w:szCs w:val="24"/>
              </w:rPr>
              <w:t xml:space="preserve">Проверка документации, проверка выполнения программ дополнительного образования </w:t>
            </w:r>
          </w:p>
        </w:tc>
        <w:tc>
          <w:tcPr>
            <w:tcW w:w="1937" w:type="dxa"/>
            <w:tcBorders>
              <w:left w:val="single" w:sz="4" w:space="0" w:color="000000"/>
              <w:bottom w:val="single" w:sz="4" w:space="0" w:color="000000"/>
              <w:right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март</w:t>
            </w:r>
          </w:p>
        </w:tc>
      </w:tr>
      <w:tr w:rsidR="00D00A8C" w:rsidRPr="00BF51E0" w:rsidTr="00CD7B39">
        <w:tc>
          <w:tcPr>
            <w:tcW w:w="4463"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Расписание объединений дополнительного образования</w:t>
            </w:r>
          </w:p>
        </w:tc>
        <w:tc>
          <w:tcPr>
            <w:tcW w:w="3888"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pStyle w:val="af0"/>
              <w:snapToGrid w:val="0"/>
              <w:jc w:val="both"/>
              <w:rPr>
                <w:rFonts w:ascii="Times New Roman" w:hAnsi="Times New Roman"/>
                <w:color w:val="000000"/>
                <w:sz w:val="24"/>
                <w:szCs w:val="24"/>
              </w:rPr>
            </w:pPr>
            <w:r w:rsidRPr="004C6CB8">
              <w:rPr>
                <w:rFonts w:ascii="Times New Roman" w:hAnsi="Times New Roman"/>
                <w:color w:val="000000"/>
                <w:sz w:val="24"/>
                <w:szCs w:val="24"/>
              </w:rPr>
              <w:t>Контроль организации работы объединений дополнительного образования</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октябрь</w:t>
            </w:r>
          </w:p>
          <w:p w:rsidR="00D00A8C" w:rsidRPr="004C6CB8" w:rsidRDefault="00D00A8C" w:rsidP="00B83537">
            <w:pPr>
              <w:snapToGrid w:val="0"/>
              <w:jc w:val="both"/>
              <w:rPr>
                <w:color w:val="000000"/>
              </w:rPr>
            </w:pPr>
            <w:r w:rsidRPr="004C6CB8">
              <w:rPr>
                <w:color w:val="000000"/>
              </w:rPr>
              <w:t>март</w:t>
            </w:r>
          </w:p>
        </w:tc>
      </w:tr>
      <w:tr w:rsidR="00D00A8C" w:rsidRPr="00BF51E0" w:rsidTr="00CD7B39">
        <w:tc>
          <w:tcPr>
            <w:tcW w:w="4463"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pStyle w:val="af0"/>
              <w:snapToGrid w:val="0"/>
              <w:jc w:val="both"/>
              <w:rPr>
                <w:rFonts w:ascii="Times New Roman" w:hAnsi="Times New Roman"/>
                <w:color w:val="000000"/>
                <w:sz w:val="24"/>
                <w:szCs w:val="24"/>
              </w:rPr>
            </w:pPr>
            <w:r w:rsidRPr="004C6CB8">
              <w:rPr>
                <w:rFonts w:ascii="Times New Roman" w:hAnsi="Times New Roman"/>
                <w:color w:val="000000"/>
                <w:sz w:val="24"/>
                <w:szCs w:val="24"/>
              </w:rPr>
              <w:t>План проведения  классных часов</w:t>
            </w:r>
          </w:p>
        </w:tc>
        <w:tc>
          <w:tcPr>
            <w:tcW w:w="3888"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shd w:val="clear" w:color="auto" w:fill="FFFFFF"/>
              <w:tabs>
                <w:tab w:val="left" w:pos="2160"/>
                <w:tab w:val="left" w:pos="7343"/>
              </w:tabs>
              <w:autoSpaceDE w:val="0"/>
              <w:snapToGrid w:val="0"/>
              <w:jc w:val="both"/>
              <w:rPr>
                <w:color w:val="000000"/>
              </w:rPr>
            </w:pPr>
            <w:r w:rsidRPr="004C6CB8">
              <w:rPr>
                <w:color w:val="000000"/>
              </w:rPr>
              <w:t xml:space="preserve">анкетирование: </w:t>
            </w:r>
          </w:p>
          <w:p w:rsidR="00D00A8C" w:rsidRPr="004C6CB8" w:rsidRDefault="00D00A8C" w:rsidP="00B83537">
            <w:pPr>
              <w:shd w:val="clear" w:color="auto" w:fill="FFFFFF"/>
              <w:tabs>
                <w:tab w:val="left" w:pos="2160"/>
                <w:tab w:val="left" w:pos="7343"/>
              </w:tabs>
              <w:autoSpaceDE w:val="0"/>
              <w:snapToGrid w:val="0"/>
              <w:jc w:val="both"/>
              <w:rPr>
                <w:color w:val="000000"/>
              </w:rPr>
            </w:pPr>
            <w:r w:rsidRPr="004C6CB8">
              <w:rPr>
                <w:color w:val="000000"/>
              </w:rPr>
              <w:t>анализ   мероприятий</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в течение года</w:t>
            </w:r>
          </w:p>
        </w:tc>
      </w:tr>
      <w:tr w:rsidR="00D00A8C" w:rsidRPr="00BF51E0" w:rsidTr="00CD7B39">
        <w:tc>
          <w:tcPr>
            <w:tcW w:w="4463"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Планы работы классных руководителей по подготовке к итоговой аттестации</w:t>
            </w:r>
          </w:p>
        </w:tc>
        <w:tc>
          <w:tcPr>
            <w:tcW w:w="3888"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pStyle w:val="af0"/>
              <w:snapToGrid w:val="0"/>
              <w:jc w:val="both"/>
              <w:rPr>
                <w:rFonts w:ascii="Times New Roman" w:hAnsi="Times New Roman"/>
                <w:color w:val="000000"/>
                <w:sz w:val="24"/>
                <w:szCs w:val="24"/>
              </w:rPr>
            </w:pPr>
            <w:r w:rsidRPr="004C6CB8">
              <w:rPr>
                <w:rFonts w:ascii="Times New Roman" w:hAnsi="Times New Roman"/>
                <w:color w:val="000000"/>
                <w:sz w:val="24"/>
                <w:szCs w:val="24"/>
              </w:rPr>
              <w:t>Собеседование, контроль работы классных руководителей  -воспитание ответственного отношения к учебе и подготовке к итоговой аттестации</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ноябрь, февраль</w:t>
            </w:r>
          </w:p>
          <w:p w:rsidR="00D00A8C" w:rsidRPr="004C6CB8" w:rsidRDefault="00D00A8C" w:rsidP="00B83537">
            <w:pPr>
              <w:snapToGrid w:val="0"/>
              <w:jc w:val="both"/>
              <w:rPr>
                <w:color w:val="000000"/>
              </w:rPr>
            </w:pPr>
            <w:r w:rsidRPr="004C6CB8">
              <w:rPr>
                <w:color w:val="000000"/>
              </w:rPr>
              <w:t xml:space="preserve"> </w:t>
            </w:r>
          </w:p>
        </w:tc>
      </w:tr>
      <w:tr w:rsidR="00D00A8C" w:rsidRPr="00BF51E0" w:rsidTr="00CD7B39">
        <w:tc>
          <w:tcPr>
            <w:tcW w:w="4463"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pStyle w:val="af0"/>
              <w:snapToGrid w:val="0"/>
              <w:jc w:val="both"/>
              <w:rPr>
                <w:rFonts w:ascii="Times New Roman" w:hAnsi="Times New Roman"/>
                <w:color w:val="000000"/>
                <w:sz w:val="24"/>
                <w:szCs w:val="24"/>
              </w:rPr>
            </w:pPr>
            <w:r w:rsidRPr="004C6CB8">
              <w:rPr>
                <w:rFonts w:ascii="Times New Roman" w:hAnsi="Times New Roman"/>
                <w:color w:val="000000"/>
                <w:sz w:val="24"/>
                <w:szCs w:val="24"/>
              </w:rPr>
              <w:t>Анализ воспитательной работы за текущий  учебный год</w:t>
            </w:r>
          </w:p>
        </w:tc>
        <w:tc>
          <w:tcPr>
            <w:tcW w:w="3888" w:type="dxa"/>
            <w:tcBorders>
              <w:top w:val="single" w:sz="4" w:space="0" w:color="000000"/>
              <w:left w:val="single" w:sz="4" w:space="0" w:color="000000"/>
              <w:bottom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Проверка документации</w:t>
            </w:r>
          </w:p>
          <w:p w:rsidR="00D00A8C" w:rsidRPr="004C6CB8" w:rsidRDefault="00D00A8C" w:rsidP="00B83537">
            <w:pPr>
              <w:snapToGrid w:val="0"/>
              <w:jc w:val="both"/>
              <w:rPr>
                <w:color w:val="000000"/>
              </w:rPr>
            </w:pPr>
            <w:r w:rsidRPr="004C6CB8">
              <w:rPr>
                <w:color w:val="000000"/>
              </w:rPr>
              <w:t xml:space="preserve">беседа </w:t>
            </w:r>
          </w:p>
          <w:p w:rsidR="00D00A8C" w:rsidRPr="004C6CB8" w:rsidRDefault="00D00A8C" w:rsidP="00B83537">
            <w:pPr>
              <w:jc w:val="both"/>
              <w:rPr>
                <w:color w:val="000000"/>
              </w:rPr>
            </w:pPr>
            <w:r w:rsidRPr="004C6CB8">
              <w:rPr>
                <w:color w:val="000000"/>
              </w:rPr>
              <w:t xml:space="preserve">анкетирование, </w:t>
            </w:r>
          </w:p>
          <w:p w:rsidR="00D00A8C" w:rsidRPr="004C6CB8" w:rsidRDefault="00D00A8C" w:rsidP="00B83537">
            <w:pPr>
              <w:jc w:val="both"/>
              <w:rPr>
                <w:color w:val="000000"/>
              </w:rPr>
            </w:pPr>
            <w:r w:rsidRPr="004C6CB8">
              <w:rPr>
                <w:color w:val="000000"/>
              </w:rPr>
              <w:t xml:space="preserve">собеседование </w:t>
            </w:r>
          </w:p>
          <w:p w:rsidR="00D00A8C" w:rsidRPr="004C6CB8" w:rsidRDefault="00D00A8C" w:rsidP="00B83537">
            <w:pPr>
              <w:snapToGrid w:val="0"/>
              <w:jc w:val="both"/>
              <w:rPr>
                <w:color w:val="000000"/>
              </w:rPr>
            </w:pPr>
            <w:r w:rsidRPr="004C6CB8">
              <w:rPr>
                <w:color w:val="000000"/>
              </w:rPr>
              <w:t xml:space="preserve">с учителями, учащимися, родителями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D00A8C" w:rsidRPr="004C6CB8" w:rsidRDefault="00D00A8C" w:rsidP="00B83537">
            <w:pPr>
              <w:snapToGrid w:val="0"/>
              <w:jc w:val="both"/>
              <w:rPr>
                <w:color w:val="000000"/>
              </w:rPr>
            </w:pPr>
            <w:r w:rsidRPr="004C6CB8">
              <w:rPr>
                <w:color w:val="000000"/>
              </w:rPr>
              <w:t>май-июнь</w:t>
            </w:r>
          </w:p>
        </w:tc>
      </w:tr>
    </w:tbl>
    <w:p w:rsidR="00D00A8C" w:rsidRPr="00BF51E0" w:rsidRDefault="00D00A8C" w:rsidP="00D00A8C">
      <w:pPr>
        <w:tabs>
          <w:tab w:val="left" w:pos="284"/>
        </w:tabs>
        <w:ind w:firstLine="425"/>
        <w:jc w:val="both"/>
        <w:rPr>
          <w:color w:val="000000"/>
        </w:rPr>
      </w:pPr>
    </w:p>
    <w:p w:rsidR="00D00A8C" w:rsidRPr="000F1DC5" w:rsidRDefault="00D00A8C" w:rsidP="00D00A8C">
      <w:pPr>
        <w:ind w:left="-284"/>
        <w:jc w:val="both"/>
        <w:rPr>
          <w:sz w:val="28"/>
          <w:szCs w:val="28"/>
        </w:rPr>
      </w:pPr>
      <w:r w:rsidRPr="000F1DC5">
        <w:rPr>
          <w:b/>
          <w:sz w:val="28"/>
          <w:szCs w:val="28"/>
        </w:rPr>
        <w:t xml:space="preserve">      </w:t>
      </w:r>
      <w:r>
        <w:rPr>
          <w:b/>
          <w:sz w:val="28"/>
          <w:szCs w:val="28"/>
        </w:rPr>
        <w:t xml:space="preserve">  </w:t>
      </w:r>
      <w:r w:rsidRPr="000F1DC5">
        <w:rPr>
          <w:b/>
          <w:sz w:val="28"/>
          <w:szCs w:val="28"/>
        </w:rPr>
        <w:t xml:space="preserve">14.  Учебный план Учреждения на 2015-2016 учебный год </w:t>
      </w:r>
    </w:p>
    <w:p w:rsidR="00D00A8C" w:rsidRPr="00BF51E0" w:rsidRDefault="00D00A8C" w:rsidP="00D00A8C">
      <w:pPr>
        <w:ind w:left="-284"/>
        <w:jc w:val="both"/>
      </w:pPr>
      <w:r>
        <w:t xml:space="preserve">          </w:t>
      </w:r>
      <w:r w:rsidRPr="00BF51E0">
        <w:t xml:space="preserve">Учебный план обеспечивает преемственность с учебными планами предшествующих периодов и предполагает безусловное выполнение </w:t>
      </w:r>
    </w:p>
    <w:p w:rsidR="00D00A8C" w:rsidRPr="00BF51E0" w:rsidRDefault="00D00A8C" w:rsidP="00D00A8C">
      <w:pPr>
        <w:ind w:firstLine="360"/>
        <w:jc w:val="both"/>
      </w:pPr>
      <w:r>
        <w:t xml:space="preserve"> </w:t>
      </w:r>
      <w:r w:rsidRPr="00BF51E0">
        <w:t>Учебный план определяет продолжительность учебного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
        <w:gridCol w:w="2642"/>
        <w:gridCol w:w="2009"/>
        <w:gridCol w:w="2268"/>
        <w:gridCol w:w="1842"/>
      </w:tblGrid>
      <w:tr w:rsidR="00D00A8C" w:rsidRPr="00BF51E0" w:rsidTr="00CD7B39">
        <w:trPr>
          <w:trHeight w:val="760"/>
        </w:trPr>
        <w:tc>
          <w:tcPr>
            <w:tcW w:w="1445" w:type="dxa"/>
          </w:tcPr>
          <w:p w:rsidR="00D00A8C" w:rsidRPr="00BF51E0" w:rsidRDefault="00D00A8C" w:rsidP="00B83537">
            <w:pPr>
              <w:tabs>
                <w:tab w:val="left" w:pos="180"/>
              </w:tabs>
              <w:jc w:val="center"/>
            </w:pPr>
            <w:r w:rsidRPr="00BF51E0">
              <w:t>Классы</w:t>
            </w:r>
          </w:p>
          <w:p w:rsidR="00D00A8C" w:rsidRPr="00BF51E0" w:rsidRDefault="00D00A8C" w:rsidP="00B83537">
            <w:pPr>
              <w:jc w:val="center"/>
              <w:rPr>
                <w:b/>
              </w:rPr>
            </w:pPr>
          </w:p>
          <w:p w:rsidR="00D00A8C" w:rsidRPr="00BF51E0" w:rsidRDefault="00D00A8C" w:rsidP="00B83537">
            <w:pPr>
              <w:jc w:val="center"/>
              <w:rPr>
                <w:b/>
              </w:rPr>
            </w:pPr>
          </w:p>
        </w:tc>
        <w:tc>
          <w:tcPr>
            <w:tcW w:w="2642" w:type="dxa"/>
          </w:tcPr>
          <w:p w:rsidR="00D00A8C" w:rsidRPr="00BF51E0" w:rsidRDefault="00D00A8C" w:rsidP="00B83537">
            <w:pPr>
              <w:jc w:val="center"/>
            </w:pPr>
            <w:r w:rsidRPr="00BF51E0">
              <w:t>Продолжительность</w:t>
            </w:r>
          </w:p>
          <w:p w:rsidR="00D00A8C" w:rsidRPr="00BF51E0" w:rsidRDefault="00D00A8C" w:rsidP="00B83537">
            <w:pPr>
              <w:jc w:val="center"/>
            </w:pPr>
            <w:r w:rsidRPr="00BF51E0">
              <w:t>учебной недели</w:t>
            </w:r>
          </w:p>
          <w:p w:rsidR="00D00A8C" w:rsidRPr="00BF51E0" w:rsidRDefault="00D00A8C" w:rsidP="00B83537">
            <w:pPr>
              <w:jc w:val="center"/>
              <w:rPr>
                <w:b/>
              </w:rPr>
            </w:pPr>
          </w:p>
          <w:p w:rsidR="00D00A8C" w:rsidRPr="00BF51E0" w:rsidRDefault="00D00A8C" w:rsidP="00B83537">
            <w:pPr>
              <w:jc w:val="center"/>
              <w:rPr>
                <w:b/>
              </w:rPr>
            </w:pPr>
          </w:p>
        </w:tc>
        <w:tc>
          <w:tcPr>
            <w:tcW w:w="2009" w:type="dxa"/>
          </w:tcPr>
          <w:p w:rsidR="00D00A8C" w:rsidRPr="00BF51E0" w:rsidRDefault="00D00A8C" w:rsidP="00B83537">
            <w:pPr>
              <w:jc w:val="center"/>
            </w:pPr>
            <w:r w:rsidRPr="00BF51E0">
              <w:t>Количество</w:t>
            </w:r>
          </w:p>
          <w:p w:rsidR="00D00A8C" w:rsidRPr="00BF51E0" w:rsidRDefault="00D00A8C" w:rsidP="00B83537">
            <w:pPr>
              <w:jc w:val="center"/>
            </w:pPr>
            <w:r w:rsidRPr="00BF51E0">
              <w:t>учебных</w:t>
            </w:r>
          </w:p>
          <w:p w:rsidR="00D00A8C" w:rsidRPr="00BF51E0" w:rsidRDefault="00D00A8C" w:rsidP="00B83537">
            <w:pPr>
              <w:jc w:val="center"/>
            </w:pPr>
            <w:r w:rsidRPr="00BF51E0">
              <w:t>недель в году</w:t>
            </w:r>
          </w:p>
          <w:p w:rsidR="00D00A8C" w:rsidRPr="00BF51E0" w:rsidRDefault="00D00A8C" w:rsidP="00B83537">
            <w:pPr>
              <w:jc w:val="center"/>
              <w:rPr>
                <w:b/>
              </w:rPr>
            </w:pPr>
          </w:p>
        </w:tc>
        <w:tc>
          <w:tcPr>
            <w:tcW w:w="2268" w:type="dxa"/>
          </w:tcPr>
          <w:p w:rsidR="00D00A8C" w:rsidRPr="00BF51E0" w:rsidRDefault="00D00A8C" w:rsidP="00B83537">
            <w:pPr>
              <w:jc w:val="center"/>
            </w:pPr>
            <w:r w:rsidRPr="00BF51E0">
              <w:t>Продолжитель-    ность</w:t>
            </w:r>
          </w:p>
          <w:p w:rsidR="00D00A8C" w:rsidRPr="00BF51E0" w:rsidRDefault="00D00A8C" w:rsidP="00B83537">
            <w:pPr>
              <w:jc w:val="center"/>
            </w:pPr>
            <w:r w:rsidRPr="00BF51E0">
              <w:t>уроков (мин.)</w:t>
            </w:r>
          </w:p>
          <w:p w:rsidR="00D00A8C" w:rsidRPr="00BF51E0" w:rsidRDefault="00D00A8C" w:rsidP="00B83537">
            <w:pPr>
              <w:jc w:val="center"/>
              <w:rPr>
                <w:b/>
              </w:rPr>
            </w:pPr>
          </w:p>
        </w:tc>
        <w:tc>
          <w:tcPr>
            <w:tcW w:w="1842" w:type="dxa"/>
          </w:tcPr>
          <w:p w:rsidR="00D00A8C" w:rsidRPr="00BF51E0" w:rsidRDefault="00D00A8C" w:rsidP="00B83537">
            <w:pPr>
              <w:jc w:val="center"/>
            </w:pPr>
            <w:r w:rsidRPr="00BF51E0">
              <w:t>Начало и</w:t>
            </w:r>
          </w:p>
          <w:p w:rsidR="00D00A8C" w:rsidRPr="00BF51E0" w:rsidRDefault="00D00A8C" w:rsidP="00B83537">
            <w:pPr>
              <w:jc w:val="center"/>
            </w:pPr>
            <w:r w:rsidRPr="00BF51E0">
              <w:t>окончание</w:t>
            </w:r>
          </w:p>
          <w:p w:rsidR="00D00A8C" w:rsidRPr="00BF51E0" w:rsidRDefault="00D00A8C" w:rsidP="00B83537">
            <w:pPr>
              <w:jc w:val="center"/>
            </w:pPr>
            <w:r w:rsidRPr="00BF51E0">
              <w:t>занятий</w:t>
            </w:r>
          </w:p>
          <w:p w:rsidR="00D00A8C" w:rsidRPr="00BF51E0" w:rsidRDefault="00D00A8C" w:rsidP="00B83537">
            <w:pPr>
              <w:jc w:val="center"/>
              <w:rPr>
                <w:b/>
              </w:rPr>
            </w:pPr>
          </w:p>
          <w:p w:rsidR="00D00A8C" w:rsidRPr="00BF51E0" w:rsidRDefault="00D00A8C" w:rsidP="00B83537">
            <w:pPr>
              <w:jc w:val="center"/>
              <w:rPr>
                <w:b/>
              </w:rPr>
            </w:pPr>
          </w:p>
        </w:tc>
      </w:tr>
      <w:tr w:rsidR="00D00A8C" w:rsidRPr="00BF51E0" w:rsidTr="00CD7B39">
        <w:trPr>
          <w:trHeight w:val="520"/>
        </w:trPr>
        <w:tc>
          <w:tcPr>
            <w:tcW w:w="1445" w:type="dxa"/>
            <w:vMerge w:val="restart"/>
          </w:tcPr>
          <w:p w:rsidR="00D00A8C" w:rsidRPr="00BF51E0" w:rsidRDefault="00D00A8C" w:rsidP="00B83537">
            <w:pPr>
              <w:jc w:val="center"/>
            </w:pPr>
            <w:r w:rsidRPr="00BF51E0">
              <w:t>1 класс</w:t>
            </w:r>
          </w:p>
          <w:p w:rsidR="00D00A8C" w:rsidRPr="00BF51E0" w:rsidRDefault="00D00A8C" w:rsidP="00B83537">
            <w:pPr>
              <w:jc w:val="center"/>
              <w:rPr>
                <w:b/>
              </w:rPr>
            </w:pPr>
          </w:p>
        </w:tc>
        <w:tc>
          <w:tcPr>
            <w:tcW w:w="2642" w:type="dxa"/>
            <w:vMerge w:val="restart"/>
          </w:tcPr>
          <w:p w:rsidR="00D00A8C" w:rsidRPr="00BF51E0" w:rsidRDefault="00D00A8C" w:rsidP="00B83537">
            <w:pPr>
              <w:jc w:val="center"/>
            </w:pPr>
            <w:r w:rsidRPr="00BF51E0">
              <w:t>5-дневка</w:t>
            </w:r>
          </w:p>
          <w:p w:rsidR="00D00A8C" w:rsidRPr="00BF51E0" w:rsidRDefault="00D00A8C" w:rsidP="00B83537">
            <w:pPr>
              <w:jc w:val="center"/>
            </w:pPr>
          </w:p>
          <w:p w:rsidR="00D00A8C" w:rsidRPr="00BF51E0" w:rsidRDefault="00D00A8C" w:rsidP="00B83537">
            <w:pPr>
              <w:jc w:val="center"/>
            </w:pPr>
          </w:p>
        </w:tc>
        <w:tc>
          <w:tcPr>
            <w:tcW w:w="2009" w:type="dxa"/>
          </w:tcPr>
          <w:p w:rsidR="00D00A8C" w:rsidRPr="00BF51E0" w:rsidRDefault="00D00A8C" w:rsidP="00B83537">
            <w:pPr>
              <w:jc w:val="center"/>
            </w:pPr>
            <w:r w:rsidRPr="00BF51E0">
              <w:t>33</w:t>
            </w:r>
          </w:p>
          <w:p w:rsidR="00D00A8C" w:rsidRPr="00BF51E0" w:rsidRDefault="00D00A8C" w:rsidP="00B83537">
            <w:pPr>
              <w:jc w:val="center"/>
            </w:pPr>
          </w:p>
        </w:tc>
        <w:tc>
          <w:tcPr>
            <w:tcW w:w="2268" w:type="dxa"/>
            <w:vMerge w:val="restart"/>
          </w:tcPr>
          <w:p w:rsidR="00D00A8C" w:rsidRPr="00BF51E0" w:rsidRDefault="00D00A8C" w:rsidP="00B83537">
            <w:pPr>
              <w:jc w:val="center"/>
            </w:pPr>
            <w:r w:rsidRPr="00BF51E0">
              <w:t>35 (1-2четв.)</w:t>
            </w:r>
          </w:p>
          <w:p w:rsidR="00D00A8C" w:rsidRPr="00BF51E0" w:rsidRDefault="00D00A8C" w:rsidP="00B83537">
            <w:pPr>
              <w:numPr>
                <w:ilvl w:val="0"/>
                <w:numId w:val="1"/>
              </w:numPr>
              <w:jc w:val="center"/>
            </w:pPr>
            <w:r w:rsidRPr="00BF51E0">
              <w:t>(3-4четв)</w:t>
            </w:r>
          </w:p>
        </w:tc>
        <w:tc>
          <w:tcPr>
            <w:tcW w:w="1842" w:type="dxa"/>
            <w:vMerge w:val="restart"/>
          </w:tcPr>
          <w:p w:rsidR="00D00A8C" w:rsidRPr="00BF51E0" w:rsidRDefault="00D00A8C" w:rsidP="00B83537">
            <w:r w:rsidRPr="00BF51E0">
              <w:t>8-30</w:t>
            </w:r>
          </w:p>
          <w:p w:rsidR="00D00A8C" w:rsidRPr="00BF51E0" w:rsidRDefault="00D00A8C" w:rsidP="00B83537">
            <w:r w:rsidRPr="00BF51E0">
              <w:t>12-15</w:t>
            </w:r>
          </w:p>
        </w:tc>
      </w:tr>
      <w:tr w:rsidR="00D00A8C" w:rsidRPr="00BF51E0" w:rsidTr="00CD7B39">
        <w:trPr>
          <w:trHeight w:val="186"/>
        </w:trPr>
        <w:tc>
          <w:tcPr>
            <w:tcW w:w="1445" w:type="dxa"/>
            <w:vMerge/>
            <w:tcBorders>
              <w:bottom w:val="single" w:sz="4" w:space="0" w:color="auto"/>
            </w:tcBorders>
          </w:tcPr>
          <w:p w:rsidR="00D00A8C" w:rsidRPr="00BF51E0" w:rsidRDefault="00D00A8C" w:rsidP="00B83537">
            <w:pPr>
              <w:jc w:val="center"/>
            </w:pPr>
          </w:p>
        </w:tc>
        <w:tc>
          <w:tcPr>
            <w:tcW w:w="2642" w:type="dxa"/>
            <w:vMerge/>
            <w:tcBorders>
              <w:bottom w:val="single" w:sz="4" w:space="0" w:color="auto"/>
            </w:tcBorders>
          </w:tcPr>
          <w:p w:rsidR="00D00A8C" w:rsidRPr="00BF51E0" w:rsidRDefault="00D00A8C" w:rsidP="00B83537">
            <w:pPr>
              <w:jc w:val="center"/>
            </w:pPr>
          </w:p>
        </w:tc>
        <w:tc>
          <w:tcPr>
            <w:tcW w:w="2009" w:type="dxa"/>
            <w:tcBorders>
              <w:bottom w:val="single" w:sz="4" w:space="0" w:color="auto"/>
            </w:tcBorders>
          </w:tcPr>
          <w:p w:rsidR="00D00A8C" w:rsidRPr="00BF51E0" w:rsidRDefault="00D00A8C" w:rsidP="00B83537"/>
        </w:tc>
        <w:tc>
          <w:tcPr>
            <w:tcW w:w="2268" w:type="dxa"/>
            <w:vMerge/>
            <w:tcBorders>
              <w:bottom w:val="single" w:sz="4" w:space="0" w:color="auto"/>
            </w:tcBorders>
          </w:tcPr>
          <w:p w:rsidR="00D00A8C" w:rsidRPr="00BF51E0" w:rsidRDefault="00D00A8C" w:rsidP="00B83537">
            <w:pPr>
              <w:jc w:val="center"/>
            </w:pPr>
          </w:p>
        </w:tc>
        <w:tc>
          <w:tcPr>
            <w:tcW w:w="1842" w:type="dxa"/>
            <w:vMerge/>
            <w:tcBorders>
              <w:bottom w:val="single" w:sz="4" w:space="0" w:color="auto"/>
            </w:tcBorders>
          </w:tcPr>
          <w:p w:rsidR="00D00A8C" w:rsidRPr="00BF51E0" w:rsidRDefault="00D00A8C" w:rsidP="00B83537">
            <w:pPr>
              <w:rPr>
                <w:b/>
              </w:rPr>
            </w:pPr>
          </w:p>
        </w:tc>
      </w:tr>
      <w:tr w:rsidR="00D00A8C" w:rsidRPr="00BF51E0" w:rsidTr="00CD7B39">
        <w:trPr>
          <w:trHeight w:val="739"/>
        </w:trPr>
        <w:tc>
          <w:tcPr>
            <w:tcW w:w="1445" w:type="dxa"/>
          </w:tcPr>
          <w:p w:rsidR="00D00A8C" w:rsidRPr="00BF51E0" w:rsidRDefault="00D00A8C" w:rsidP="00B83537">
            <w:pPr>
              <w:jc w:val="center"/>
            </w:pPr>
            <w:r w:rsidRPr="00BF51E0">
              <w:t>2-4 ,9 классы</w:t>
            </w:r>
          </w:p>
        </w:tc>
        <w:tc>
          <w:tcPr>
            <w:tcW w:w="2642" w:type="dxa"/>
            <w:vMerge/>
          </w:tcPr>
          <w:p w:rsidR="00D00A8C" w:rsidRPr="00BF51E0" w:rsidRDefault="00D00A8C" w:rsidP="00B83537">
            <w:pPr>
              <w:jc w:val="center"/>
            </w:pPr>
          </w:p>
        </w:tc>
        <w:tc>
          <w:tcPr>
            <w:tcW w:w="2009" w:type="dxa"/>
          </w:tcPr>
          <w:p w:rsidR="00D00A8C" w:rsidRPr="00BF51E0" w:rsidRDefault="00D00A8C" w:rsidP="00B83537">
            <w:pPr>
              <w:jc w:val="center"/>
            </w:pPr>
            <w:r w:rsidRPr="00BF51E0">
              <w:t>34</w:t>
            </w:r>
          </w:p>
        </w:tc>
        <w:tc>
          <w:tcPr>
            <w:tcW w:w="2268" w:type="dxa"/>
          </w:tcPr>
          <w:p w:rsidR="00D00A8C" w:rsidRPr="00BF51E0" w:rsidRDefault="00D00A8C" w:rsidP="00B83537">
            <w:pPr>
              <w:jc w:val="center"/>
            </w:pPr>
          </w:p>
          <w:p w:rsidR="00D00A8C" w:rsidRPr="00BF51E0" w:rsidRDefault="00D00A8C" w:rsidP="00B83537">
            <w:pPr>
              <w:jc w:val="center"/>
              <w:rPr>
                <w:b/>
              </w:rPr>
            </w:pPr>
            <w:r w:rsidRPr="00BF51E0">
              <w:t>45</w:t>
            </w:r>
          </w:p>
        </w:tc>
        <w:tc>
          <w:tcPr>
            <w:tcW w:w="1842" w:type="dxa"/>
          </w:tcPr>
          <w:p w:rsidR="00D00A8C" w:rsidRPr="00BF51E0" w:rsidRDefault="00D00A8C" w:rsidP="00B83537">
            <w:r w:rsidRPr="00BF51E0">
              <w:t>8 -30</w:t>
            </w:r>
          </w:p>
          <w:p w:rsidR="00D00A8C" w:rsidRPr="00BF51E0" w:rsidRDefault="00D00A8C" w:rsidP="00B83537">
            <w:r w:rsidRPr="00BF51E0">
              <w:t>13-15</w:t>
            </w:r>
          </w:p>
        </w:tc>
      </w:tr>
      <w:tr w:rsidR="00D00A8C" w:rsidRPr="00BF51E0" w:rsidTr="00CD7B39">
        <w:trPr>
          <w:trHeight w:val="300"/>
        </w:trPr>
        <w:tc>
          <w:tcPr>
            <w:tcW w:w="1445" w:type="dxa"/>
          </w:tcPr>
          <w:p w:rsidR="00D00A8C" w:rsidRPr="00BF51E0" w:rsidRDefault="00D00A8C" w:rsidP="00B83537">
            <w:pPr>
              <w:jc w:val="center"/>
            </w:pPr>
            <w:r w:rsidRPr="00BF51E0">
              <w:t>5-11 классы</w:t>
            </w:r>
          </w:p>
        </w:tc>
        <w:tc>
          <w:tcPr>
            <w:tcW w:w="2642" w:type="dxa"/>
          </w:tcPr>
          <w:p w:rsidR="00D00A8C" w:rsidRPr="00BF51E0" w:rsidRDefault="00D00A8C" w:rsidP="00B83537">
            <w:pPr>
              <w:jc w:val="center"/>
            </w:pPr>
            <w:r w:rsidRPr="00BF51E0">
              <w:t>6-дневка</w:t>
            </w:r>
          </w:p>
        </w:tc>
        <w:tc>
          <w:tcPr>
            <w:tcW w:w="2009" w:type="dxa"/>
          </w:tcPr>
          <w:p w:rsidR="00D00A8C" w:rsidRPr="00BF51E0" w:rsidRDefault="00D00A8C" w:rsidP="00B83537">
            <w:pPr>
              <w:jc w:val="center"/>
            </w:pPr>
            <w:r w:rsidRPr="00BF51E0">
              <w:t>35</w:t>
            </w:r>
          </w:p>
        </w:tc>
        <w:tc>
          <w:tcPr>
            <w:tcW w:w="2268" w:type="dxa"/>
          </w:tcPr>
          <w:p w:rsidR="00D00A8C" w:rsidRPr="00BF51E0" w:rsidRDefault="00D00A8C" w:rsidP="00B83537">
            <w:pPr>
              <w:jc w:val="center"/>
              <w:rPr>
                <w:b/>
              </w:rPr>
            </w:pPr>
          </w:p>
        </w:tc>
        <w:tc>
          <w:tcPr>
            <w:tcW w:w="1842" w:type="dxa"/>
          </w:tcPr>
          <w:p w:rsidR="00D00A8C" w:rsidRPr="00BF51E0" w:rsidRDefault="00D00A8C" w:rsidP="00B83537">
            <w:r w:rsidRPr="00BF51E0">
              <w:t>8-30</w:t>
            </w:r>
          </w:p>
          <w:p w:rsidR="00D00A8C" w:rsidRPr="00BF51E0" w:rsidRDefault="00D00A8C" w:rsidP="00B83537">
            <w:r w:rsidRPr="00BF51E0">
              <w:t>14-05</w:t>
            </w:r>
          </w:p>
        </w:tc>
      </w:tr>
    </w:tbl>
    <w:p w:rsidR="00D00A8C" w:rsidRPr="000D2317" w:rsidRDefault="00D00A8C" w:rsidP="00D00A8C">
      <w:pPr>
        <w:pStyle w:val="af0"/>
        <w:jc w:val="both"/>
        <w:rPr>
          <w:rFonts w:ascii="Times New Roman" w:hAnsi="Times New Roman"/>
          <w:sz w:val="24"/>
          <w:szCs w:val="24"/>
        </w:rPr>
      </w:pPr>
      <w:r w:rsidRPr="000D2317">
        <w:rPr>
          <w:rFonts w:ascii="Times New Roman" w:hAnsi="Times New Roman"/>
          <w:sz w:val="24"/>
          <w:szCs w:val="24"/>
        </w:rPr>
        <w:t xml:space="preserve">         Учебный год начинается 1 сентября.</w:t>
      </w:r>
    </w:p>
    <w:p w:rsidR="00D00A8C" w:rsidRPr="000D2317" w:rsidRDefault="00D00A8C" w:rsidP="00D00A8C">
      <w:pPr>
        <w:pStyle w:val="af0"/>
        <w:jc w:val="both"/>
        <w:rPr>
          <w:rFonts w:ascii="Times New Roman" w:hAnsi="Times New Roman"/>
          <w:sz w:val="24"/>
          <w:szCs w:val="24"/>
        </w:rPr>
      </w:pPr>
      <w:r w:rsidRPr="000D2317">
        <w:rPr>
          <w:rFonts w:ascii="Times New Roman" w:hAnsi="Times New Roman"/>
          <w:sz w:val="24"/>
          <w:szCs w:val="24"/>
        </w:rPr>
        <w:t xml:space="preserve">          В соответствии с учебным планом, для смягчения психофизической нагрузки учащихся учебный год разбивается в 1-9-х классах на четверти, в 10-11-х классах на триместры, которые разделены каникулами.</w:t>
      </w:r>
    </w:p>
    <w:p w:rsidR="00D00A8C" w:rsidRPr="000D2317" w:rsidRDefault="00D00A8C" w:rsidP="00D00A8C">
      <w:pPr>
        <w:pStyle w:val="af0"/>
        <w:jc w:val="both"/>
        <w:rPr>
          <w:rFonts w:ascii="Times New Roman" w:hAnsi="Times New Roman"/>
          <w:sz w:val="24"/>
          <w:szCs w:val="24"/>
        </w:rPr>
      </w:pPr>
      <w:r w:rsidRPr="000D2317">
        <w:rPr>
          <w:rFonts w:ascii="Times New Roman" w:hAnsi="Times New Roman"/>
          <w:sz w:val="24"/>
          <w:szCs w:val="24"/>
        </w:rPr>
        <w:t xml:space="preserve">         Для устранения психофизиологической перегрузки обучающихся, на основании Гигиенических требований к условиям обучения в образовательных учреждениях, определен объем времени на выполнение обязательной части домашнего задания:</w:t>
      </w:r>
    </w:p>
    <w:p w:rsidR="00D00A8C" w:rsidRPr="000D2317" w:rsidRDefault="00D00A8C" w:rsidP="00D00A8C">
      <w:pPr>
        <w:pStyle w:val="af0"/>
        <w:jc w:val="both"/>
        <w:rPr>
          <w:rFonts w:ascii="Times New Roman" w:hAnsi="Times New Roman"/>
          <w:sz w:val="24"/>
          <w:szCs w:val="24"/>
        </w:rPr>
      </w:pPr>
      <w:r w:rsidRPr="000D2317">
        <w:rPr>
          <w:rFonts w:ascii="Times New Roman" w:hAnsi="Times New Roman"/>
          <w:sz w:val="24"/>
          <w:szCs w:val="24"/>
        </w:rPr>
        <w:t xml:space="preserve">         во 2-3 классах – 1,5 часа; </w:t>
      </w:r>
    </w:p>
    <w:p w:rsidR="00D00A8C" w:rsidRPr="000D2317" w:rsidRDefault="00D00A8C" w:rsidP="00D00A8C">
      <w:pPr>
        <w:pStyle w:val="af0"/>
        <w:jc w:val="both"/>
        <w:rPr>
          <w:rFonts w:ascii="Times New Roman" w:hAnsi="Times New Roman"/>
          <w:sz w:val="24"/>
          <w:szCs w:val="24"/>
        </w:rPr>
      </w:pPr>
      <w:r w:rsidRPr="000D2317">
        <w:rPr>
          <w:rFonts w:ascii="Times New Roman" w:hAnsi="Times New Roman"/>
          <w:sz w:val="24"/>
          <w:szCs w:val="24"/>
        </w:rPr>
        <w:t xml:space="preserve">         в 4-5 классах – 2 часа; </w:t>
      </w:r>
    </w:p>
    <w:p w:rsidR="00D00A8C" w:rsidRPr="000D2317" w:rsidRDefault="00D00A8C" w:rsidP="00D00A8C">
      <w:pPr>
        <w:pStyle w:val="af0"/>
        <w:jc w:val="both"/>
        <w:rPr>
          <w:rFonts w:ascii="Times New Roman" w:hAnsi="Times New Roman"/>
          <w:sz w:val="24"/>
          <w:szCs w:val="24"/>
        </w:rPr>
      </w:pPr>
      <w:r w:rsidRPr="000D2317">
        <w:rPr>
          <w:rFonts w:ascii="Times New Roman" w:hAnsi="Times New Roman"/>
          <w:sz w:val="24"/>
          <w:szCs w:val="24"/>
        </w:rPr>
        <w:t xml:space="preserve">         в 6-8 классах – 2,5 часа; </w:t>
      </w:r>
    </w:p>
    <w:p w:rsidR="00D00A8C" w:rsidRPr="000D2317" w:rsidRDefault="00D00A8C" w:rsidP="00D00A8C">
      <w:pPr>
        <w:pStyle w:val="af0"/>
        <w:jc w:val="both"/>
        <w:rPr>
          <w:rFonts w:ascii="Times New Roman" w:hAnsi="Times New Roman"/>
          <w:sz w:val="24"/>
          <w:szCs w:val="24"/>
        </w:rPr>
      </w:pPr>
      <w:r w:rsidRPr="000D2317">
        <w:rPr>
          <w:rFonts w:ascii="Times New Roman" w:hAnsi="Times New Roman"/>
          <w:sz w:val="24"/>
          <w:szCs w:val="24"/>
        </w:rPr>
        <w:t xml:space="preserve">         в 9-10 классах – до 3,5 часов.</w:t>
      </w:r>
    </w:p>
    <w:p w:rsidR="00D00A8C" w:rsidRPr="000D2317" w:rsidRDefault="00D00A8C" w:rsidP="00D00A8C">
      <w:pPr>
        <w:pStyle w:val="af0"/>
        <w:jc w:val="both"/>
        <w:rPr>
          <w:rFonts w:ascii="Times New Roman" w:hAnsi="Times New Roman"/>
          <w:sz w:val="24"/>
          <w:szCs w:val="24"/>
        </w:rPr>
      </w:pPr>
      <w:r w:rsidRPr="000D2317">
        <w:rPr>
          <w:rFonts w:ascii="Times New Roman" w:hAnsi="Times New Roman"/>
          <w:sz w:val="24"/>
          <w:szCs w:val="24"/>
        </w:rPr>
        <w:t xml:space="preserve">         Подобное конструирование учебного плана дает возможность:</w:t>
      </w:r>
    </w:p>
    <w:p w:rsidR="00D00A8C" w:rsidRPr="000D2317" w:rsidRDefault="00D00A8C" w:rsidP="00D00A8C">
      <w:pPr>
        <w:pStyle w:val="af0"/>
        <w:jc w:val="both"/>
        <w:rPr>
          <w:rFonts w:ascii="Times New Roman" w:hAnsi="Times New Roman"/>
          <w:sz w:val="24"/>
          <w:szCs w:val="24"/>
        </w:rPr>
      </w:pPr>
      <w:r w:rsidRPr="000D2317">
        <w:rPr>
          <w:rFonts w:ascii="Times New Roman" w:hAnsi="Times New Roman"/>
          <w:sz w:val="24"/>
          <w:szCs w:val="24"/>
        </w:rPr>
        <w:t xml:space="preserve"> </w:t>
      </w:r>
      <w:r>
        <w:rPr>
          <w:rFonts w:ascii="Times New Roman" w:hAnsi="Times New Roman"/>
          <w:sz w:val="24"/>
          <w:szCs w:val="24"/>
        </w:rPr>
        <w:t xml:space="preserve">        </w:t>
      </w:r>
      <w:r w:rsidRPr="000D2317">
        <w:rPr>
          <w:rFonts w:ascii="Times New Roman" w:hAnsi="Times New Roman"/>
          <w:sz w:val="24"/>
          <w:szCs w:val="24"/>
        </w:rPr>
        <w:t>зафиксировать выполнение базисного учебного плана по областям и предметам;</w:t>
      </w:r>
    </w:p>
    <w:p w:rsidR="00D00A8C" w:rsidRPr="000D2317"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0D2317">
        <w:rPr>
          <w:rFonts w:ascii="Times New Roman" w:hAnsi="Times New Roman"/>
          <w:sz w:val="24"/>
          <w:szCs w:val="24"/>
        </w:rPr>
        <w:t>обеспечить обоснованность в распределении часов учебного плана через использование базисного, профильного компонентов;</w:t>
      </w:r>
    </w:p>
    <w:p w:rsidR="00D00A8C" w:rsidRPr="00000427"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000427">
        <w:rPr>
          <w:rFonts w:ascii="Times New Roman" w:hAnsi="Times New Roman"/>
          <w:sz w:val="24"/>
          <w:szCs w:val="24"/>
        </w:rPr>
        <w:t xml:space="preserve">определить нагрузку как на 1 обучающегося, так и </w:t>
      </w:r>
      <w:r>
        <w:rPr>
          <w:rFonts w:ascii="Times New Roman" w:hAnsi="Times New Roman"/>
          <w:sz w:val="24"/>
          <w:szCs w:val="24"/>
        </w:rPr>
        <w:t>общий объем нагрузки,</w:t>
      </w:r>
      <w:r w:rsidRPr="00000427">
        <w:rPr>
          <w:rFonts w:ascii="Times New Roman" w:hAnsi="Times New Roman"/>
          <w:sz w:val="24"/>
          <w:szCs w:val="24"/>
        </w:rPr>
        <w:t xml:space="preserve"> максимальный объем аудиторной нагрузки обучающихся;</w:t>
      </w:r>
    </w:p>
    <w:p w:rsidR="00D00A8C" w:rsidRPr="000D2317"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0D2317">
        <w:rPr>
          <w:rFonts w:ascii="Times New Roman" w:hAnsi="Times New Roman"/>
          <w:b/>
          <w:sz w:val="24"/>
          <w:szCs w:val="24"/>
        </w:rPr>
        <w:t>14.1.</w:t>
      </w:r>
      <w:r w:rsidRPr="000D2317">
        <w:rPr>
          <w:rFonts w:ascii="Times New Roman" w:hAnsi="Times New Roman"/>
          <w:sz w:val="24"/>
          <w:szCs w:val="24"/>
        </w:rPr>
        <w:t xml:space="preserve"> </w:t>
      </w:r>
      <w:r w:rsidRPr="000D2317">
        <w:rPr>
          <w:rFonts w:ascii="Times New Roman" w:hAnsi="Times New Roman"/>
          <w:b/>
          <w:sz w:val="24"/>
          <w:szCs w:val="24"/>
        </w:rPr>
        <w:t xml:space="preserve">Учебный план начального общего образования    </w:t>
      </w:r>
    </w:p>
    <w:p w:rsidR="00D00A8C" w:rsidRPr="00F73B7D" w:rsidRDefault="00D00A8C" w:rsidP="00D00A8C">
      <w:pPr>
        <w:jc w:val="both"/>
      </w:pPr>
      <w:r>
        <w:t xml:space="preserve">         </w:t>
      </w:r>
      <w:r w:rsidRPr="00F73B7D">
        <w:t>Учебный план на 2015/2016 учебный год как часть  основно</w:t>
      </w:r>
      <w:r>
        <w:t>й общеобразовательной программы</w:t>
      </w:r>
      <w:r w:rsidRPr="00F73B7D">
        <w:t xml:space="preserve"> начального общего образования разработан в соответствии с:</w:t>
      </w:r>
    </w:p>
    <w:p w:rsidR="00D00A8C" w:rsidRPr="00F73B7D" w:rsidRDefault="00D00A8C" w:rsidP="00D00A8C">
      <w:pPr>
        <w:pStyle w:val="af0"/>
        <w:jc w:val="both"/>
        <w:rPr>
          <w:rFonts w:ascii="Times New Roman" w:hAnsi="Times New Roman"/>
          <w:sz w:val="24"/>
          <w:szCs w:val="24"/>
        </w:rPr>
      </w:pPr>
      <w:r w:rsidRPr="00F73B7D">
        <w:rPr>
          <w:rFonts w:ascii="Times New Roman" w:hAnsi="Times New Roman"/>
          <w:sz w:val="24"/>
          <w:szCs w:val="24"/>
        </w:rPr>
        <w:t xml:space="preserve">         статьёй 2  Федерального закона Российской Федерации № 273-ФЗ от 29.12.2012 года</w:t>
      </w:r>
      <w:r w:rsidRPr="00F73B7D">
        <w:rPr>
          <w:rFonts w:ascii="Times New Roman" w:hAnsi="Times New Roman"/>
          <w:sz w:val="24"/>
          <w:szCs w:val="24"/>
        </w:rPr>
        <w:br/>
        <w:t xml:space="preserve"> «Об образовании в Российской Федерации»;</w:t>
      </w:r>
    </w:p>
    <w:p w:rsidR="00D00A8C" w:rsidRPr="00F73B7D" w:rsidRDefault="00D00A8C" w:rsidP="00D00A8C">
      <w:pPr>
        <w:pStyle w:val="af0"/>
        <w:jc w:val="both"/>
        <w:rPr>
          <w:rFonts w:ascii="Times New Roman" w:hAnsi="Times New Roman"/>
          <w:sz w:val="24"/>
          <w:szCs w:val="24"/>
        </w:rPr>
      </w:pPr>
      <w:r w:rsidRPr="00F73B7D">
        <w:rPr>
          <w:rFonts w:ascii="Times New Roman" w:hAnsi="Times New Roman"/>
          <w:sz w:val="24"/>
          <w:szCs w:val="24"/>
        </w:rPr>
        <w:t xml:space="preserve">         приказом Министерства образования и науки  Российской Федерации от 06.10. 2009 г. </w:t>
      </w:r>
      <w:r w:rsidRPr="00F73B7D">
        <w:rPr>
          <w:rFonts w:ascii="Times New Roman" w:hAnsi="Times New Roman"/>
          <w:sz w:val="24"/>
          <w:szCs w:val="24"/>
        </w:rPr>
        <w:br/>
        <w:t>№ 373 с изменениями и дополнениями от 26.11.2010 г. № 1241; от 22.09.2011 г. № 2357; от 18.12.201 2г. № 1060; от 29.12.2014 г. № 1643; от 18.05.2015 г. № 507;</w:t>
      </w:r>
    </w:p>
    <w:p w:rsidR="00D00A8C" w:rsidRPr="00F73B7D" w:rsidRDefault="00D00A8C" w:rsidP="00D00A8C">
      <w:pPr>
        <w:pStyle w:val="af0"/>
        <w:jc w:val="both"/>
        <w:rPr>
          <w:rFonts w:ascii="Times New Roman" w:hAnsi="Times New Roman"/>
          <w:sz w:val="24"/>
          <w:szCs w:val="24"/>
        </w:rPr>
      </w:pPr>
      <w:r w:rsidRPr="00F73B7D">
        <w:rPr>
          <w:rFonts w:ascii="Times New Roman" w:hAnsi="Times New Roman"/>
          <w:sz w:val="24"/>
          <w:szCs w:val="24"/>
        </w:rPr>
        <w:t xml:space="preserve">         основной общеобразовательной программой начального общего образования, утвержденной И.В.Донченко, директором МАОУ СОШ № 4 г. Черняховска, приказ 29.08.2015 г. № 196-ОД;</w:t>
      </w:r>
    </w:p>
    <w:p w:rsidR="00D00A8C" w:rsidRPr="00F73B7D" w:rsidRDefault="00D00A8C" w:rsidP="00D00A8C">
      <w:pPr>
        <w:pStyle w:val="af0"/>
        <w:jc w:val="both"/>
        <w:rPr>
          <w:rFonts w:ascii="Times New Roman" w:hAnsi="Times New Roman"/>
          <w:sz w:val="24"/>
          <w:szCs w:val="24"/>
        </w:rPr>
      </w:pPr>
      <w:r w:rsidRPr="00F73B7D">
        <w:rPr>
          <w:rFonts w:ascii="Times New Roman" w:hAnsi="Times New Roman"/>
          <w:sz w:val="24"/>
          <w:szCs w:val="24"/>
        </w:rPr>
        <w:t xml:space="preserve">         СанПиН 2.4.2.2821-10, утвержденными Постановлением  Федеральной службы по надзору в сфере защиты прав потребителей  и благополучия человека, главным государственным санитарным врачом  РФ от 29 декабря 2010 г. № 189.</w:t>
      </w:r>
    </w:p>
    <w:p w:rsidR="00D00A8C" w:rsidRPr="00521B7B" w:rsidRDefault="00D00A8C" w:rsidP="00D00A8C">
      <w:pPr>
        <w:jc w:val="both"/>
      </w:pPr>
      <w:r w:rsidRPr="00A50835">
        <w:t xml:space="preserve">          Учебный план начального общего образования</w:t>
      </w:r>
      <w:r w:rsidRPr="00521B7B">
        <w:rPr>
          <w:b/>
        </w:rPr>
        <w:t xml:space="preserve"> </w:t>
      </w:r>
      <w:r w:rsidRPr="00521B7B">
        <w:t xml:space="preserve">определяет общий объем нагрузки и максимальный объем аудиторной нагрузки обучающихся, состав и структуру обязательных предметных областей. </w:t>
      </w:r>
    </w:p>
    <w:p w:rsidR="00D00A8C" w:rsidRPr="00AF4C56" w:rsidRDefault="00D00A8C" w:rsidP="00D00A8C">
      <w:pPr>
        <w:pStyle w:val="af0"/>
        <w:jc w:val="both"/>
        <w:rPr>
          <w:rFonts w:ascii="Times New Roman" w:hAnsi="Times New Roman"/>
          <w:sz w:val="24"/>
          <w:szCs w:val="24"/>
        </w:rPr>
      </w:pPr>
      <w:r>
        <w:rPr>
          <w:rFonts w:ascii="Times New Roman" w:hAnsi="Times New Roman"/>
          <w:b/>
          <w:bCs/>
          <w:sz w:val="24"/>
          <w:szCs w:val="24"/>
        </w:rPr>
        <w:t xml:space="preserve">          </w:t>
      </w:r>
      <w:r w:rsidRPr="00AF4C56">
        <w:rPr>
          <w:rFonts w:ascii="Times New Roman" w:hAnsi="Times New Roman"/>
          <w:b/>
          <w:bCs/>
          <w:sz w:val="24"/>
          <w:szCs w:val="24"/>
        </w:rPr>
        <w:t xml:space="preserve">Обязательная часть </w:t>
      </w:r>
      <w:r w:rsidRPr="00AF4C56">
        <w:rPr>
          <w:rFonts w:ascii="Times New Roman" w:hAnsi="Times New Roman"/>
          <w:b/>
          <w:sz w:val="24"/>
          <w:szCs w:val="24"/>
        </w:rPr>
        <w:t>учебного плана</w:t>
      </w:r>
      <w:r w:rsidRPr="00AF4C56">
        <w:rPr>
          <w:rFonts w:ascii="Times New Roman" w:hAnsi="Times New Roman"/>
          <w:sz w:val="24"/>
          <w:szCs w:val="24"/>
        </w:rPr>
        <w:t xml:space="preserve"> определяет состав обязательных учебных предметов для реализации </w:t>
      </w:r>
      <w:r w:rsidRPr="00AF4C56">
        <w:rPr>
          <w:rFonts w:ascii="Times New Roman" w:hAnsi="Times New Roman"/>
          <w:iCs/>
          <w:sz w:val="24"/>
          <w:szCs w:val="24"/>
        </w:rPr>
        <w:t>ООП НОО</w:t>
      </w:r>
      <w:r w:rsidRPr="00AF4C56">
        <w:rPr>
          <w:rFonts w:ascii="Times New Roman" w:hAnsi="Times New Roman"/>
          <w:sz w:val="24"/>
          <w:szCs w:val="24"/>
        </w:rPr>
        <w:t>,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ФГОС НОО.</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 xml:space="preserve">В соответствии с требованиями ФГОС НОО, учебный план и в целом, основная образовательная программа начального общего образования, состоят из двух частей – обязательной части и части, формируемой участниками образовательного процесса. Обязательная часть основной образовательной программы начального общего образования (как и входящего в нее учебного плана) составляет 80%, а часть, формируемая участниками образовательного процесса, – 20 % от общего объема. </w:t>
      </w:r>
      <w:r w:rsidRPr="00AF4C56">
        <w:rPr>
          <w:rFonts w:ascii="Times New Roman" w:hAnsi="Times New Roman"/>
          <w:bCs/>
          <w:sz w:val="24"/>
          <w:szCs w:val="24"/>
        </w:rPr>
        <w:t>Учебный план составлен на основе  примерных учебных планов авторов УМК «Школа России». В</w:t>
      </w:r>
      <w:r w:rsidRPr="00AF4C56">
        <w:rPr>
          <w:rFonts w:ascii="Times New Roman" w:hAnsi="Times New Roman"/>
          <w:sz w:val="24"/>
          <w:szCs w:val="24"/>
        </w:rPr>
        <w:t>ариантная часть  (20%) представлена внутрипредметными, межпредметными  и надпредметными модулями «Ритмика», «Учимся играя», «Словотворчество», «Клуб математиков», «В гостях у книги», «Это надо знать», «Решаем проектные задачи», «Ярмарка достижений»,   а также использованием внеурочных форм организации учебной деятельности (экскурсия, познавательная лаборатория, тренинг, игра, театрализация, проектная мастерская и т.д.) в обязательной части учебного плана. Учебный план НОО обеспечен рабочими программами по всем его компонентам, их содержание приведено в соответствие с требованиями ФГОС НОО на 4 года обучения. Рабочие программы педагогов разработаны в соответствии с Положением</w:t>
      </w:r>
      <w:r>
        <w:rPr>
          <w:rFonts w:ascii="Times New Roman" w:hAnsi="Times New Roman"/>
          <w:sz w:val="24"/>
          <w:szCs w:val="24"/>
        </w:rPr>
        <w:t xml:space="preserve"> о рабочей программе на учебный год</w:t>
      </w:r>
      <w:r w:rsidRPr="00AF4C56">
        <w:rPr>
          <w:rFonts w:ascii="Times New Roman" w:hAnsi="Times New Roman"/>
          <w:sz w:val="24"/>
          <w:szCs w:val="24"/>
        </w:rPr>
        <w:t>; составленными на основе  авторских УМК «Школа России» с указанием изменений (содержательных и организационных).</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 xml:space="preserve">Особенность учебного плана школы отображается также через концептуальные и программные положения системы учебников УМК «Школа России» и завершенной предметной линии учебников набор учебных предметов, рекомендуемое распределение времени на их изучение, объём программного материала, связь урочной и внеурочной деятельности. В соответствии с п. 16 новой редакции ФГОС </w:t>
      </w:r>
      <w:r w:rsidRPr="00AF4C56">
        <w:rPr>
          <w:rFonts w:ascii="Times New Roman" w:hAnsi="Times New Roman"/>
          <w:iCs/>
          <w:sz w:val="24"/>
          <w:szCs w:val="24"/>
        </w:rPr>
        <w:t>внеурочная деятельность</w:t>
      </w:r>
      <w:r w:rsidRPr="00AF4C56">
        <w:rPr>
          <w:rFonts w:ascii="Times New Roman" w:hAnsi="Times New Roman"/>
          <w:sz w:val="24"/>
          <w:szCs w:val="24"/>
        </w:rPr>
        <w:t xml:space="preserve"> является обязательной для образовательного учреждения, но она </w:t>
      </w:r>
      <w:r w:rsidRPr="00AF4C56">
        <w:rPr>
          <w:rFonts w:ascii="Times New Roman" w:hAnsi="Times New Roman"/>
          <w:iCs/>
          <w:sz w:val="24"/>
          <w:szCs w:val="24"/>
        </w:rPr>
        <w:t>не включается в учебный план</w:t>
      </w:r>
      <w:r w:rsidRPr="00AF4C56">
        <w:rPr>
          <w:rFonts w:ascii="Times New Roman" w:hAnsi="Times New Roman"/>
          <w:sz w:val="24"/>
          <w:szCs w:val="24"/>
        </w:rPr>
        <w:t xml:space="preserve">, а ее количество </w:t>
      </w:r>
      <w:r w:rsidRPr="00AF4C56">
        <w:rPr>
          <w:rFonts w:ascii="Times New Roman" w:hAnsi="Times New Roman"/>
          <w:iCs/>
          <w:sz w:val="24"/>
          <w:szCs w:val="24"/>
        </w:rPr>
        <w:t>не определяется в часах аудиторной нагрузки</w:t>
      </w:r>
      <w:r w:rsidRPr="00AF4C56">
        <w:rPr>
          <w:rFonts w:ascii="Times New Roman" w:hAnsi="Times New Roman"/>
          <w:sz w:val="24"/>
          <w:szCs w:val="24"/>
        </w:rPr>
        <w:t>. Внеурочная деятельность планируется на текущий год отдельным документом в соответствии с избранной оптимизационной моделью организации внеурочной деятельности в школе.</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 xml:space="preserve">4-летний нормативный срок освоения образовательных программ начального общего образования для </w:t>
      </w:r>
      <w:r w:rsidRPr="00AF4C56">
        <w:rPr>
          <w:rFonts w:ascii="Times New Roman" w:hAnsi="Times New Roman"/>
          <w:sz w:val="24"/>
          <w:szCs w:val="24"/>
          <w:lang w:val="en-US"/>
        </w:rPr>
        <w:t>I</w:t>
      </w:r>
      <w:r w:rsidRPr="00AF4C56">
        <w:rPr>
          <w:rFonts w:ascii="Times New Roman" w:hAnsi="Times New Roman"/>
          <w:sz w:val="24"/>
          <w:szCs w:val="24"/>
        </w:rPr>
        <w:t>-</w:t>
      </w:r>
      <w:r w:rsidRPr="00AF4C56">
        <w:rPr>
          <w:rFonts w:ascii="Times New Roman" w:hAnsi="Times New Roman"/>
          <w:sz w:val="24"/>
          <w:szCs w:val="24"/>
          <w:lang w:val="en-US"/>
        </w:rPr>
        <w:t>IV</w:t>
      </w:r>
      <w:r w:rsidRPr="00AF4C56">
        <w:rPr>
          <w:rFonts w:ascii="Times New Roman" w:hAnsi="Times New Roman"/>
          <w:sz w:val="24"/>
          <w:szCs w:val="24"/>
        </w:rPr>
        <w:t xml:space="preserve"> классов;</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 xml:space="preserve">продолжительность учебного года: </w:t>
      </w:r>
      <w:r w:rsidRPr="00AF4C56">
        <w:rPr>
          <w:rFonts w:ascii="Times New Roman" w:hAnsi="Times New Roman"/>
          <w:sz w:val="24"/>
          <w:szCs w:val="24"/>
          <w:lang w:val="en-US"/>
        </w:rPr>
        <w:t>I</w:t>
      </w:r>
      <w:r w:rsidRPr="00AF4C56">
        <w:rPr>
          <w:rFonts w:ascii="Times New Roman" w:hAnsi="Times New Roman"/>
          <w:sz w:val="24"/>
          <w:szCs w:val="24"/>
        </w:rPr>
        <w:t xml:space="preserve"> класс – 33 учебные недели; </w:t>
      </w:r>
      <w:r w:rsidRPr="00AF4C56">
        <w:rPr>
          <w:rFonts w:ascii="Times New Roman" w:hAnsi="Times New Roman"/>
          <w:sz w:val="24"/>
          <w:szCs w:val="24"/>
          <w:lang w:val="en-US"/>
        </w:rPr>
        <w:t>I</w:t>
      </w:r>
      <w:r w:rsidRPr="00AF4C56">
        <w:rPr>
          <w:rFonts w:ascii="Times New Roman" w:hAnsi="Times New Roman"/>
          <w:sz w:val="24"/>
          <w:szCs w:val="24"/>
        </w:rPr>
        <w:t>-</w:t>
      </w:r>
      <w:r w:rsidRPr="00AF4C56">
        <w:rPr>
          <w:rFonts w:ascii="Times New Roman" w:hAnsi="Times New Roman"/>
          <w:sz w:val="24"/>
          <w:szCs w:val="24"/>
          <w:lang w:val="en-US"/>
        </w:rPr>
        <w:t>IV</w:t>
      </w:r>
      <w:r w:rsidRPr="00AF4C56">
        <w:rPr>
          <w:rFonts w:ascii="Times New Roman" w:hAnsi="Times New Roman"/>
          <w:sz w:val="24"/>
          <w:szCs w:val="24"/>
        </w:rPr>
        <w:t xml:space="preserve"> классы –34 учебные недели;</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продолжительность учебной недели – 5 дней;</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равномерное распределение периодов учебного времени и каникул: 4 учебные четверти;</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максимально допустимая величина недельной образовательной нагрузки: 21 ч (1-й класс), 23 ч</w:t>
      </w:r>
      <w:r>
        <w:rPr>
          <w:rFonts w:ascii="Times New Roman" w:hAnsi="Times New Roman"/>
          <w:sz w:val="24"/>
          <w:szCs w:val="24"/>
        </w:rPr>
        <w:t>аса</w:t>
      </w:r>
      <w:r w:rsidRPr="00AF4C56">
        <w:rPr>
          <w:rFonts w:ascii="Times New Roman" w:hAnsi="Times New Roman"/>
          <w:sz w:val="24"/>
          <w:szCs w:val="24"/>
        </w:rPr>
        <w:t xml:space="preserve"> (2-4 класс);</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общее количество часов учебных занятий за 4 года: 2978 ч</w:t>
      </w:r>
      <w:r>
        <w:rPr>
          <w:rFonts w:ascii="Times New Roman" w:hAnsi="Times New Roman"/>
          <w:sz w:val="24"/>
          <w:szCs w:val="24"/>
        </w:rPr>
        <w:t>асов;</w:t>
      </w:r>
      <w:r w:rsidRPr="00AF4C56">
        <w:rPr>
          <w:rFonts w:ascii="Times New Roman" w:hAnsi="Times New Roman"/>
          <w:sz w:val="24"/>
          <w:szCs w:val="24"/>
        </w:rPr>
        <w:t xml:space="preserve"> </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 xml:space="preserve">объем максимальной допустимой нагрузки в течение дня: для обучающихся </w:t>
      </w:r>
      <w:r w:rsidRPr="00AF4C56">
        <w:rPr>
          <w:rFonts w:ascii="Times New Roman" w:hAnsi="Times New Roman"/>
          <w:sz w:val="24"/>
          <w:szCs w:val="24"/>
          <w:lang w:val="en-US"/>
        </w:rPr>
        <w:t>I</w:t>
      </w:r>
      <w:r w:rsidRPr="00AF4C56">
        <w:rPr>
          <w:rFonts w:ascii="Times New Roman" w:hAnsi="Times New Roman"/>
          <w:sz w:val="24"/>
          <w:szCs w:val="24"/>
        </w:rPr>
        <w:t xml:space="preserve"> классов – не превышает 4 уроков и один день в неделю – не более 5 уроков, за счет урока физической культуры; для обучающихся </w:t>
      </w:r>
      <w:r w:rsidRPr="00AF4C56">
        <w:rPr>
          <w:rFonts w:ascii="Times New Roman" w:hAnsi="Times New Roman"/>
          <w:sz w:val="24"/>
          <w:szCs w:val="24"/>
          <w:lang w:val="en-US"/>
        </w:rPr>
        <w:t>II</w:t>
      </w:r>
      <w:r w:rsidRPr="00AF4C56">
        <w:rPr>
          <w:rFonts w:ascii="Times New Roman" w:hAnsi="Times New Roman"/>
          <w:sz w:val="24"/>
          <w:szCs w:val="24"/>
        </w:rPr>
        <w:t>-</w:t>
      </w:r>
      <w:r w:rsidRPr="00AF4C56">
        <w:rPr>
          <w:rFonts w:ascii="Times New Roman" w:hAnsi="Times New Roman"/>
          <w:sz w:val="24"/>
          <w:szCs w:val="24"/>
          <w:lang w:val="en-US"/>
        </w:rPr>
        <w:t>IV</w:t>
      </w:r>
      <w:r w:rsidRPr="00AF4C56">
        <w:rPr>
          <w:rFonts w:ascii="Times New Roman" w:hAnsi="Times New Roman"/>
          <w:sz w:val="24"/>
          <w:szCs w:val="24"/>
        </w:rPr>
        <w:t xml:space="preserve"> классов – не более 5 уроков</w:t>
      </w:r>
      <w:r>
        <w:rPr>
          <w:rFonts w:ascii="Times New Roman" w:hAnsi="Times New Roman"/>
          <w:sz w:val="24"/>
          <w:szCs w:val="24"/>
        </w:rPr>
        <w:t>;</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 xml:space="preserve">объем домашних заданий (по всем предметам): затраты времени на его выполнение не превышают (в астрономических часах): во </w:t>
      </w:r>
      <w:r w:rsidRPr="00AF4C56">
        <w:rPr>
          <w:rFonts w:ascii="Times New Roman" w:hAnsi="Times New Roman"/>
          <w:sz w:val="24"/>
          <w:szCs w:val="24"/>
          <w:lang w:val="en-US"/>
        </w:rPr>
        <w:t>II</w:t>
      </w:r>
      <w:r w:rsidRPr="00AF4C56">
        <w:rPr>
          <w:rFonts w:ascii="Times New Roman" w:hAnsi="Times New Roman"/>
          <w:sz w:val="24"/>
          <w:szCs w:val="24"/>
        </w:rPr>
        <w:t>-</w:t>
      </w:r>
      <w:r w:rsidRPr="00AF4C56">
        <w:rPr>
          <w:rFonts w:ascii="Times New Roman" w:hAnsi="Times New Roman"/>
          <w:sz w:val="24"/>
          <w:szCs w:val="24"/>
          <w:lang w:val="en-US"/>
        </w:rPr>
        <w:t>III</w:t>
      </w:r>
      <w:r>
        <w:rPr>
          <w:rFonts w:ascii="Times New Roman" w:hAnsi="Times New Roman"/>
          <w:sz w:val="24"/>
          <w:szCs w:val="24"/>
        </w:rPr>
        <w:t xml:space="preserve"> классах – 1,5 часа</w:t>
      </w:r>
      <w:r w:rsidRPr="00AF4C56">
        <w:rPr>
          <w:rFonts w:ascii="Times New Roman" w:hAnsi="Times New Roman"/>
          <w:sz w:val="24"/>
          <w:szCs w:val="24"/>
        </w:rPr>
        <w:t xml:space="preserve">, в </w:t>
      </w:r>
      <w:r w:rsidRPr="00AF4C56">
        <w:rPr>
          <w:rFonts w:ascii="Times New Roman" w:hAnsi="Times New Roman"/>
          <w:sz w:val="24"/>
          <w:szCs w:val="24"/>
          <w:lang w:val="en-US"/>
        </w:rPr>
        <w:t>IV</w:t>
      </w:r>
      <w:r w:rsidRPr="00AF4C56">
        <w:rPr>
          <w:rFonts w:ascii="Times New Roman" w:hAnsi="Times New Roman"/>
          <w:sz w:val="24"/>
          <w:szCs w:val="24"/>
        </w:rPr>
        <w:t>– 2 ч</w:t>
      </w:r>
      <w:r>
        <w:rPr>
          <w:rFonts w:ascii="Times New Roman" w:hAnsi="Times New Roman"/>
          <w:sz w:val="24"/>
          <w:szCs w:val="24"/>
        </w:rPr>
        <w:t>аса;</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Обучение в первых классах осуществляется с соблюдением следующих дополнительных требований:</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учебные занятия проводятся по 5-дневной учебной неделе и только в первую смену;</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организация в середине учебного дня динамической паузы продолжительностью не менее 40 минут;</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 xml:space="preserve">для </w:t>
      </w:r>
      <w:r>
        <w:rPr>
          <w:rFonts w:ascii="Times New Roman" w:hAnsi="Times New Roman"/>
          <w:sz w:val="24"/>
          <w:szCs w:val="24"/>
        </w:rPr>
        <w:t xml:space="preserve">учащихся, </w:t>
      </w:r>
      <w:r w:rsidRPr="00AF4C56">
        <w:rPr>
          <w:rFonts w:ascii="Times New Roman" w:hAnsi="Times New Roman"/>
          <w:sz w:val="24"/>
          <w:szCs w:val="24"/>
        </w:rPr>
        <w:t xml:space="preserve">посещающих группу продленного дня </w:t>
      </w:r>
      <w:r>
        <w:rPr>
          <w:rFonts w:ascii="Times New Roman" w:hAnsi="Times New Roman"/>
          <w:sz w:val="24"/>
          <w:szCs w:val="24"/>
        </w:rPr>
        <w:t>организованы</w:t>
      </w:r>
      <w:r w:rsidRPr="00AF4C56">
        <w:rPr>
          <w:rFonts w:ascii="Times New Roman" w:hAnsi="Times New Roman"/>
          <w:sz w:val="24"/>
          <w:szCs w:val="24"/>
        </w:rPr>
        <w:t xml:space="preserve"> 2х</w:t>
      </w:r>
      <w:r>
        <w:rPr>
          <w:rFonts w:ascii="Times New Roman" w:hAnsi="Times New Roman"/>
          <w:sz w:val="24"/>
          <w:szCs w:val="24"/>
        </w:rPr>
        <w:t>-разовое питание и две прогулки</w:t>
      </w:r>
      <w:r w:rsidRPr="00AF4C56">
        <w:rPr>
          <w:rFonts w:ascii="Times New Roman" w:hAnsi="Times New Roman"/>
          <w:sz w:val="24"/>
          <w:szCs w:val="24"/>
        </w:rPr>
        <w:t>;</w:t>
      </w:r>
    </w:p>
    <w:p w:rsidR="00D00A8C"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обучение проводится без балльного оценивания знаний обучающихся и домашних заданий;</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 xml:space="preserve">дополнительные недельные каникулы в середине третьей четверти </w:t>
      </w:r>
      <w:r w:rsidRPr="00AF4C56">
        <w:rPr>
          <w:rFonts w:ascii="Times New Roman" w:hAnsi="Times New Roman"/>
          <w:sz w:val="24"/>
          <w:szCs w:val="24"/>
        </w:rPr>
        <w:br/>
        <w:t>при традиционном режиме обучения.</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 xml:space="preserve">В целях реализации основных общеобразовательных программ, в соответствии </w:t>
      </w:r>
      <w:r w:rsidRPr="00AF4C56">
        <w:rPr>
          <w:rFonts w:ascii="Times New Roman" w:hAnsi="Times New Roman"/>
          <w:sz w:val="24"/>
          <w:szCs w:val="24"/>
        </w:rPr>
        <w:br/>
        <w:t>с образовательной программой общеобразовательной организации, осуществляется деление классов на две группы при проведении учебных занятий по предмету «Иностранный язык» при наполняемости классов 25 и более человек. При проведении занятий по учебному предмету «Основы религиозных культур и светской этики»  классы делятся на группы по выбору родителей (законных представителей) обучающихся  модулей.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Учреждение работает в одну смену. Перемены</w:t>
      </w:r>
      <w:r>
        <w:rPr>
          <w:rFonts w:ascii="Times New Roman" w:hAnsi="Times New Roman"/>
          <w:sz w:val="24"/>
          <w:szCs w:val="24"/>
        </w:rPr>
        <w:t>:</w:t>
      </w:r>
      <w:r w:rsidRPr="00AF4C56">
        <w:rPr>
          <w:rFonts w:ascii="Times New Roman" w:hAnsi="Times New Roman"/>
          <w:sz w:val="24"/>
          <w:szCs w:val="24"/>
        </w:rPr>
        <w:t xml:space="preserve"> 1,2,-10 минут; 3,4,5  – 20 минут. </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 xml:space="preserve">Расписание уроков составляется с учетом дневной и недельной умственной работоспособности обучающихся и шкалой трудности учебных предметов. При составлении расписания уроков чередуются различные по сложности предметы в течение дня и недели: для обучающихся на уровне начального общего образования основные предметы (математика, русский и иностранный язык, окружающий мир и др.) чередуются с уроками музыки, изобразительного искусства, труда, физической культуры. </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 xml:space="preserve">В 1 классах наиболее трудные предметы проводятся на 2 уроке; 2- 4 классах - на  2-3 уроках. </w:t>
      </w:r>
    </w:p>
    <w:p w:rsidR="00D00A8C" w:rsidRPr="00AF4C5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F4C56">
        <w:rPr>
          <w:rFonts w:ascii="Times New Roman" w:hAnsi="Times New Roman"/>
          <w:sz w:val="24"/>
          <w:szCs w:val="24"/>
        </w:rPr>
        <w:t xml:space="preserve">В течение учебного дня не проводится более одной контрольной работы. Контрольные работы проводятся на 2-3 уроках. </w:t>
      </w:r>
    </w:p>
    <w:p w:rsidR="00D00A8C" w:rsidRPr="00937828" w:rsidRDefault="00D00A8C" w:rsidP="00D00A8C">
      <w:pPr>
        <w:jc w:val="both"/>
      </w:pPr>
      <w:r>
        <w:t xml:space="preserve">     </w:t>
      </w:r>
    </w:p>
    <w:p w:rsidR="00D00A8C" w:rsidRPr="00CC3A7D" w:rsidRDefault="00D00A8C" w:rsidP="00D00A8C">
      <w:pPr>
        <w:jc w:val="center"/>
        <w:rPr>
          <w:b/>
        </w:rPr>
      </w:pPr>
      <w:r w:rsidRPr="00CC3A7D">
        <w:rPr>
          <w:b/>
        </w:rPr>
        <w:t>Соответствие учебно-методического комплекса реализуемым учебным программам</w:t>
      </w:r>
    </w:p>
    <w:p w:rsidR="00D00A8C" w:rsidRPr="00937828" w:rsidRDefault="00D00A8C" w:rsidP="00D00A8C">
      <w:pPr>
        <w:jc w:val="center"/>
      </w:pPr>
    </w:p>
    <w:p w:rsidR="00D00A8C" w:rsidRDefault="00D00A8C" w:rsidP="00D00A8C">
      <w:pPr>
        <w:jc w:val="both"/>
      </w:pPr>
      <w:r>
        <w:t xml:space="preserve">          </w:t>
      </w:r>
      <w:r w:rsidRPr="00F73B7D">
        <w:t>Учебно-методический комплекс «Школа России» соответствует реализуемым программам Учреждения. Все необходимые учебные пособия используются педагогами Учреждения в соответствии с приказом Минобрнауки РФ от 31.03.2014 № 253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r w:rsidRPr="00937828">
        <w:t xml:space="preserve"> </w:t>
      </w:r>
    </w:p>
    <w:p w:rsidR="00D00A8C" w:rsidRDefault="00D00A8C" w:rsidP="00D00A8C">
      <w:pPr>
        <w:jc w:val="both"/>
      </w:pPr>
    </w:p>
    <w:p w:rsidR="00D00A8C" w:rsidRPr="004D2DBB" w:rsidRDefault="00D00A8C" w:rsidP="004D2DBB">
      <w:pPr>
        <w:jc w:val="both"/>
        <w:rPr>
          <w:b/>
        </w:rPr>
      </w:pPr>
      <w:r>
        <w:rPr>
          <w:b/>
        </w:rPr>
        <w:t xml:space="preserve">          </w:t>
      </w:r>
      <w:r w:rsidRPr="004D2DBB">
        <w:rPr>
          <w:b/>
        </w:rPr>
        <w:t>14.2.</w:t>
      </w:r>
      <w:r w:rsidR="004D2DBB">
        <w:rPr>
          <w:b/>
        </w:rPr>
        <w:t xml:space="preserve"> Учебный план</w:t>
      </w:r>
      <w:r w:rsidRPr="004D2DBB">
        <w:rPr>
          <w:b/>
        </w:rPr>
        <w:t xml:space="preserve"> </w:t>
      </w:r>
      <w:r w:rsidR="003C7B46">
        <w:rPr>
          <w:b/>
        </w:rPr>
        <w:t xml:space="preserve">начального общего образования </w:t>
      </w:r>
      <w:r w:rsidRPr="004D2DBB">
        <w:rPr>
          <w:b/>
        </w:rPr>
        <w:t>для обучающихся с ограниченным</w:t>
      </w:r>
      <w:r w:rsidR="003C7B46">
        <w:rPr>
          <w:b/>
        </w:rPr>
        <w:t xml:space="preserve">и возможностями здоровья </w:t>
      </w:r>
    </w:p>
    <w:p w:rsidR="004D2DBB" w:rsidRPr="009E60B3" w:rsidRDefault="004D2DBB" w:rsidP="004D2DBB">
      <w:pPr>
        <w:spacing w:line="276" w:lineRule="auto"/>
        <w:jc w:val="both"/>
      </w:pPr>
      <w:r w:rsidRPr="009E60B3">
        <w:t>1. Адаптированная основная общеобразовательная программа начального общего образования для обучающихся с умственной отсталостью  реализуется через учебный план.  Учебный план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4D2DBB" w:rsidRPr="009E60B3" w:rsidRDefault="004D2DBB" w:rsidP="004D2DBB">
      <w:pPr>
        <w:spacing w:line="276" w:lineRule="auto"/>
        <w:jc w:val="both"/>
      </w:pPr>
      <w:r w:rsidRPr="009E60B3">
        <w:t>2.Содержание образования на этом уровне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4D2DBB" w:rsidRPr="009E60B3" w:rsidRDefault="004D2DBB" w:rsidP="004D2DBB">
      <w:pPr>
        <w:jc w:val="both"/>
      </w:pPr>
      <w:r w:rsidRPr="009E60B3">
        <w:t xml:space="preserve">3.Учебный план составлен с учетом особенностей познавательной деятельности умственно отсталых детей и  направлен на разностороннее развитие личности учащихся, способствует их умственному развитию, обеспечивает гражданское и нравственное, трудовое, эстетическое и физическое воспитание. Образовательный процесс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4D2DBB" w:rsidRPr="009E60B3" w:rsidRDefault="004D2DBB" w:rsidP="004D2DBB">
      <w:pPr>
        <w:pStyle w:val="3"/>
        <w:spacing w:line="276" w:lineRule="auto"/>
        <w:rPr>
          <w:i/>
        </w:rPr>
      </w:pPr>
      <w:r w:rsidRPr="009E60B3">
        <w:rPr>
          <w:i/>
        </w:rPr>
        <w:t>Нормативная база учебного плана для обучающихся с умственной отсталостью</w:t>
      </w:r>
    </w:p>
    <w:p w:rsidR="004D2DBB" w:rsidRDefault="004D2DBB" w:rsidP="004D2DBB">
      <w:pPr>
        <w:spacing w:line="276" w:lineRule="auto"/>
        <w:jc w:val="both"/>
      </w:pPr>
      <w:r w:rsidRPr="009E60B3">
        <w:t>Учебный план МАОУ СОШ № 4 на 2015-2016 учебный год разработан на основе:</w:t>
      </w:r>
    </w:p>
    <w:p w:rsidR="004D2DBB" w:rsidRPr="009E60B3" w:rsidRDefault="004D2DBB" w:rsidP="004D2DBB">
      <w:pPr>
        <w:numPr>
          <w:ilvl w:val="0"/>
          <w:numId w:val="6"/>
        </w:numPr>
        <w:spacing w:line="276" w:lineRule="auto"/>
        <w:jc w:val="both"/>
      </w:pPr>
      <w:r w:rsidRPr="009E60B3">
        <w:t>со статьями 2,  79 Федерального закона Российской Федерации № 273-ФЗ от 29.12.2012 года «Об образовании в Российской Федерации»;</w:t>
      </w:r>
    </w:p>
    <w:p w:rsidR="004D2DBB" w:rsidRPr="004D2DBB" w:rsidRDefault="00634B4D" w:rsidP="004D2DBB">
      <w:pPr>
        <w:pStyle w:val="af2"/>
        <w:widowControl w:val="0"/>
        <w:numPr>
          <w:ilvl w:val="0"/>
          <w:numId w:val="6"/>
        </w:numPr>
        <w:suppressAutoHyphens/>
        <w:spacing w:before="0" w:beforeAutospacing="0" w:after="0" w:afterAutospacing="0" w:line="276" w:lineRule="auto"/>
        <w:contextualSpacing/>
        <w:jc w:val="both"/>
      </w:pPr>
      <w:hyperlink r:id="rId12" w:history="1">
        <w:r w:rsidR="004D2DBB" w:rsidRPr="004D2DBB">
          <w:rPr>
            <w:rStyle w:val="af3"/>
            <w:bCs/>
            <w:color w:val="auto"/>
          </w:rPr>
          <w:t>Приказа Министерства образования и науки РФ от 30 августа2013 года № 1015"Об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004D2DBB" w:rsidRPr="004D2DBB">
        <w:t>;</w:t>
      </w:r>
    </w:p>
    <w:p w:rsidR="004D2DBB" w:rsidRPr="009E60B3" w:rsidRDefault="004D2DBB" w:rsidP="004D2DBB">
      <w:pPr>
        <w:pStyle w:val="af2"/>
        <w:widowControl w:val="0"/>
        <w:numPr>
          <w:ilvl w:val="0"/>
          <w:numId w:val="6"/>
        </w:numPr>
        <w:suppressAutoHyphens/>
        <w:spacing w:before="0" w:beforeAutospacing="0" w:after="0" w:afterAutospacing="0" w:line="276" w:lineRule="auto"/>
        <w:contextualSpacing/>
        <w:jc w:val="both"/>
      </w:pPr>
      <w:r w:rsidRPr="009E60B3">
        <w:t xml:space="preserve">Приказа Министерства образования и науки Российской Федерации от 10.04.2002 г. </w:t>
      </w:r>
      <w:r w:rsidRPr="009E60B3">
        <w:br/>
        <w:t>№ 29/2065-п «Об утверждении учебных планов специальных (коррекционных) образовательных учреждений для обучающихся, воспитанни</w:t>
      </w:r>
      <w:r>
        <w:t>ков с отклонениями в развитии»;</w:t>
      </w:r>
    </w:p>
    <w:p w:rsidR="004D2DBB" w:rsidRDefault="004D2DBB" w:rsidP="004D2DBB">
      <w:pPr>
        <w:pStyle w:val="af2"/>
        <w:widowControl w:val="0"/>
        <w:numPr>
          <w:ilvl w:val="0"/>
          <w:numId w:val="6"/>
        </w:numPr>
        <w:suppressAutoHyphens/>
        <w:spacing w:before="0" w:beforeAutospacing="0" w:after="0" w:afterAutospacing="0" w:line="276" w:lineRule="auto"/>
        <w:contextualSpacing/>
        <w:jc w:val="both"/>
      </w:pPr>
      <w:r w:rsidRPr="009E60B3">
        <w:t>-Санитарные правила СанПин 2.4.2. 2821-10 «Санитарно-эпидемиологические требования к условиям и организации обучения в общеобразовательных учреждениях(постановление Главного санитарного врача России от29.12.2010 «189, зарегистритованным в Минюсте России 03.03.2011г)</w:t>
      </w:r>
    </w:p>
    <w:p w:rsidR="004D2DBB" w:rsidRPr="009E60B3" w:rsidRDefault="004D2DBB" w:rsidP="004D2DBB">
      <w:pPr>
        <w:pStyle w:val="af2"/>
        <w:widowControl w:val="0"/>
        <w:numPr>
          <w:ilvl w:val="0"/>
          <w:numId w:val="6"/>
        </w:numPr>
        <w:suppressAutoHyphens/>
        <w:spacing w:before="0" w:beforeAutospacing="0" w:after="0" w:afterAutospacing="0" w:line="276" w:lineRule="auto"/>
        <w:contextualSpacing/>
        <w:jc w:val="both"/>
      </w:pPr>
      <w:r w:rsidRPr="009E60B3">
        <w:t>Устава школы и другими локальными актами.</w:t>
      </w:r>
    </w:p>
    <w:p w:rsidR="004D2DBB" w:rsidRPr="00FC2DF6" w:rsidRDefault="004D2DBB" w:rsidP="00FC2DF6">
      <w:pPr>
        <w:pStyle w:val="Osnova"/>
        <w:tabs>
          <w:tab w:val="left" w:leader="dot" w:pos="624"/>
        </w:tabs>
        <w:spacing w:line="276" w:lineRule="auto"/>
        <w:ind w:firstLine="567"/>
        <w:rPr>
          <w:rFonts w:eastAsia="@Arial Unicode MS"/>
          <w:sz w:val="24"/>
          <w:szCs w:val="24"/>
        </w:rPr>
      </w:pPr>
      <w:r w:rsidRPr="004D2DBB">
        <w:rPr>
          <w:rStyle w:val="Zag11"/>
          <w:rFonts w:eastAsia="@Arial Unicode MS"/>
          <w:sz w:val="24"/>
          <w:szCs w:val="24"/>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НОО) нацелена на создание системы комплексной помощи детям с ограниченными возможностями здоровья</w:t>
      </w:r>
      <w:r w:rsidRPr="004D2DBB">
        <w:rPr>
          <w:rStyle w:val="Zag11"/>
          <w:rFonts w:eastAsia="@Arial Unicode MS"/>
          <w:sz w:val="24"/>
          <w:szCs w:val="24"/>
          <w:vertAlign w:val="superscript"/>
        </w:rPr>
        <w:t xml:space="preserve"> </w:t>
      </w:r>
      <w:r w:rsidRPr="004D2DBB">
        <w:rPr>
          <w:rStyle w:val="Zag11"/>
          <w:rFonts w:eastAsia="@Arial Unicode MS"/>
          <w:sz w:val="24"/>
          <w:szCs w:val="24"/>
        </w:rPr>
        <w:t>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r w:rsidR="00A81ED0">
        <w:rPr>
          <w:rStyle w:val="Zag11"/>
          <w:rFonts w:eastAsia="@Arial Unicode MS"/>
          <w:sz w:val="24"/>
          <w:szCs w:val="24"/>
        </w:rPr>
        <w:t xml:space="preserve"> </w:t>
      </w:r>
      <w:r w:rsidRPr="009E60B3">
        <w:t xml:space="preserve">Учащиеся обучаются в условиях класса – комплекта в начальной школе </w:t>
      </w:r>
    </w:p>
    <w:p w:rsidR="004D2DBB" w:rsidRPr="009E60B3" w:rsidRDefault="004D2DBB" w:rsidP="004D2DBB">
      <w:pPr>
        <w:ind w:firstLine="540"/>
        <w:jc w:val="both"/>
      </w:pPr>
      <w:r>
        <w:t>2класс- 5</w:t>
      </w:r>
      <w:r w:rsidRPr="009E60B3">
        <w:t>чел</w:t>
      </w:r>
    </w:p>
    <w:p w:rsidR="004D2DBB" w:rsidRPr="009E60B3" w:rsidRDefault="004D2DBB" w:rsidP="004D2DBB">
      <w:pPr>
        <w:ind w:firstLine="540"/>
        <w:jc w:val="both"/>
      </w:pPr>
      <w:r w:rsidRPr="009E60B3">
        <w:t xml:space="preserve">3 класс -  1 чел., </w:t>
      </w:r>
    </w:p>
    <w:p w:rsidR="004D2DBB" w:rsidRPr="009E60B3" w:rsidRDefault="004D2DBB" w:rsidP="004D2DBB">
      <w:pPr>
        <w:ind w:firstLine="540"/>
        <w:jc w:val="both"/>
      </w:pPr>
      <w:r w:rsidRPr="009E60B3">
        <w:t xml:space="preserve">4 класс -  2 чел </w:t>
      </w:r>
    </w:p>
    <w:p w:rsidR="004D2DBB" w:rsidRPr="009E60B3" w:rsidRDefault="004D2DBB" w:rsidP="004D2DBB">
      <w:pPr>
        <w:pStyle w:val="af0"/>
        <w:spacing w:line="276" w:lineRule="auto"/>
        <w:jc w:val="both"/>
        <w:rPr>
          <w:rFonts w:ascii="Times New Roman" w:hAnsi="Times New Roman"/>
          <w:sz w:val="24"/>
          <w:szCs w:val="24"/>
        </w:rPr>
      </w:pPr>
      <w:r w:rsidRPr="009E60B3">
        <w:rPr>
          <w:rFonts w:ascii="Times New Roman" w:hAnsi="Times New Roman"/>
          <w:sz w:val="24"/>
          <w:szCs w:val="24"/>
        </w:rPr>
        <w:t xml:space="preserve">          Соответственно, базисный учебный план состоит из нескольких разделов. Поскольку неполноценность, фрагментальность представлений об окружающем мире и недостатки речевого развития являются характерными для обучающихся этой категории, вместо курса «Окружающий мир» в 1- 4 классах вводится курс «Ознакомление с окружающим миром и развитие речи», имеющий коррекционное значение и направленный на формирование знаний и полноценных представлений об окружающем мире, развитие речи обучающихся на основе приобретаемых знаний, а также на формирование и развитие у них основных умственных операций и действий.</w:t>
      </w:r>
    </w:p>
    <w:p w:rsidR="004D2DBB" w:rsidRPr="009E60B3" w:rsidRDefault="004D2DBB" w:rsidP="004D2DBB">
      <w:pPr>
        <w:spacing w:line="276" w:lineRule="auto"/>
        <w:ind w:firstLine="709"/>
        <w:jc w:val="both"/>
      </w:pPr>
      <w:r w:rsidRPr="009E60B3">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4D2DBB" w:rsidRPr="009E60B3" w:rsidRDefault="004D2DBB" w:rsidP="004D2DBB">
      <w:pPr>
        <w:spacing w:line="276" w:lineRule="auto"/>
        <w:ind w:firstLine="709"/>
        <w:jc w:val="both"/>
      </w:pPr>
      <w:r w:rsidRPr="009E60B3">
        <w:t>• формирование гражданской идентичности обучающихся;</w:t>
      </w:r>
    </w:p>
    <w:p w:rsidR="004D2DBB" w:rsidRPr="009E60B3" w:rsidRDefault="004D2DBB" w:rsidP="004D2DBB">
      <w:pPr>
        <w:spacing w:line="276" w:lineRule="auto"/>
        <w:ind w:firstLine="709"/>
        <w:jc w:val="both"/>
      </w:pPr>
      <w:r w:rsidRPr="009E60B3">
        <w:t>• их приобщение к общекультурным и национальным ценностям, информационным технологиям;</w:t>
      </w:r>
    </w:p>
    <w:p w:rsidR="004D2DBB" w:rsidRPr="009E60B3" w:rsidRDefault="004D2DBB" w:rsidP="004D2DBB">
      <w:pPr>
        <w:spacing w:line="276" w:lineRule="auto"/>
        <w:ind w:firstLine="709"/>
        <w:jc w:val="both"/>
      </w:pPr>
      <w:r w:rsidRPr="009E60B3">
        <w:t>• готовность к продолжению образования на последующих ступенях основного общего образования;</w:t>
      </w:r>
    </w:p>
    <w:p w:rsidR="004D2DBB" w:rsidRPr="009E60B3" w:rsidRDefault="004D2DBB" w:rsidP="004D2DBB">
      <w:pPr>
        <w:spacing w:line="276" w:lineRule="auto"/>
        <w:ind w:firstLine="709"/>
        <w:jc w:val="both"/>
      </w:pPr>
      <w:r w:rsidRPr="009E60B3">
        <w:t>• формирование здорового образа жизни, элементарных правил поведения в экстремальных ситуациях;</w:t>
      </w:r>
    </w:p>
    <w:p w:rsidR="004D2DBB" w:rsidRPr="009E60B3" w:rsidRDefault="004D2DBB" w:rsidP="004D2DBB">
      <w:pPr>
        <w:spacing w:line="276" w:lineRule="auto"/>
        <w:ind w:firstLine="709"/>
        <w:jc w:val="both"/>
      </w:pPr>
      <w:r w:rsidRPr="009E60B3">
        <w:t>• личностное развитие обучающегося в соответствии с его индивидуальностью.</w:t>
      </w:r>
    </w:p>
    <w:p w:rsidR="004D2DBB" w:rsidRPr="00FC2DF6" w:rsidRDefault="004D2DBB" w:rsidP="004D2DBB">
      <w:pPr>
        <w:jc w:val="both"/>
      </w:pPr>
      <w:r w:rsidRPr="009E60B3">
        <w:rPr>
          <w:rStyle w:val="FontStyle219"/>
        </w:rPr>
        <w:t xml:space="preserve">   </w:t>
      </w:r>
      <w:r w:rsidRPr="00FC2DF6">
        <w:rPr>
          <w:rStyle w:val="FontStyle219"/>
          <w:sz w:val="24"/>
          <w:szCs w:val="24"/>
        </w:rPr>
        <w:t>В соответствии с программами</w:t>
      </w:r>
      <w:r w:rsidRPr="00FC2DF6">
        <w:rPr>
          <w:rStyle w:val="FontStyle219"/>
          <w:bCs/>
          <w:sz w:val="24"/>
          <w:szCs w:val="24"/>
        </w:rPr>
        <w:t xml:space="preserve"> для детей с нарушением интеллекта</w:t>
      </w:r>
      <w:r w:rsidRPr="00FC2DF6">
        <w:rPr>
          <w:rStyle w:val="FontStyle219"/>
          <w:sz w:val="24"/>
          <w:szCs w:val="24"/>
        </w:rPr>
        <w:t xml:space="preserve"> не предусмотрено изучение предмета «Иностранный язык»</w:t>
      </w:r>
    </w:p>
    <w:p w:rsidR="004D2DBB" w:rsidRPr="004D2DBB" w:rsidRDefault="004D2DBB" w:rsidP="004D2DBB">
      <w:pPr>
        <w:shd w:val="clear" w:color="auto" w:fill="FFFFFF"/>
        <w:spacing w:after="167" w:line="261" w:lineRule="atLeast"/>
        <w:jc w:val="both"/>
      </w:pPr>
      <w:r w:rsidRPr="004D2DBB">
        <w:t>Во 2-4 классах дополнительные 3 часа отводится на индивидуально- коррекционные занятия по письму, математике, чтению) за счёт иностранного языка.</w:t>
      </w:r>
    </w:p>
    <w:p w:rsidR="004D2DBB" w:rsidRPr="004D2DBB" w:rsidRDefault="004D2DBB" w:rsidP="004D2DBB">
      <w:pPr>
        <w:jc w:val="both"/>
      </w:pPr>
      <w:r w:rsidRPr="009E60B3">
        <w:t xml:space="preserve">Обязательная часть базисного учебного плана определяет состав обязательных учебных предметов для реализации в МАОУ СОШ № 4, реализующем основную образовательную программу начального общего образования, и учебное время, отводимое на их изучение по классам (годам) обучения. МАОУ СОШ №4 по своему усмотрению использует учебное время данной части </w:t>
      </w:r>
      <w:r w:rsidRPr="004D2DBB">
        <w:t xml:space="preserve">Максимально-допусимая недельная нагрузка во 2-4-х классах в соответствии со ступенчатым режимом составляет 25 часов во 2классе, 27 часов в 3ем классе, 28 часов 4 классе.. </w:t>
      </w:r>
    </w:p>
    <w:p w:rsidR="004D2DBB" w:rsidRPr="004D2DBB" w:rsidRDefault="004D2DBB" w:rsidP="004D2DBB">
      <w:pPr>
        <w:jc w:val="both"/>
      </w:pPr>
      <w:r w:rsidRPr="004D2DBB">
        <w:t>На коррекционные и групповые занятия по логопедии по расписанию отводятся часы как в первую, так во вторую половину дня. Их продолжительность 15-25 мин.</w:t>
      </w:r>
    </w:p>
    <w:p w:rsidR="004D2DBB" w:rsidRPr="009E60B3" w:rsidRDefault="004D2DBB" w:rsidP="004D2DBB">
      <w:pPr>
        <w:jc w:val="both"/>
      </w:pPr>
      <w:r w:rsidRPr="009E60B3">
        <w:t>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В данную часть не входит внеурочная деятельность.</w:t>
      </w:r>
    </w:p>
    <w:p w:rsidR="004D2DBB" w:rsidRPr="009E60B3" w:rsidRDefault="004D2DBB" w:rsidP="004D2DBB">
      <w:pPr>
        <w:ind w:firstLine="709"/>
        <w:jc w:val="both"/>
      </w:pPr>
      <w:r w:rsidRPr="009E60B3">
        <w:t xml:space="preserve">Реализация  учебного плана 2-4 классов обеспечена Программами 1-4 классов коррекционных  образовательных учреждений </w:t>
      </w:r>
      <w:r w:rsidRPr="009E60B3">
        <w:rPr>
          <w:lang w:val="en-US"/>
        </w:rPr>
        <w:t>VIII</w:t>
      </w:r>
      <w:r w:rsidRPr="009E60B3">
        <w:t xml:space="preserve"> вида под редакцией  В.В. Воронковой (рекомендовано Министерством общего и профессионального образования РФ, М., Просвещение, </w:t>
      </w:r>
      <w:smartTag w:uri="urn:schemas-microsoft-com:office:smarttags" w:element="metricconverter">
        <w:smartTagPr>
          <w:attr w:name="ProductID" w:val="2004 г"/>
        </w:smartTagPr>
        <w:r w:rsidRPr="009E60B3">
          <w:t>2004 г</w:t>
        </w:r>
      </w:smartTag>
      <w:r w:rsidRPr="009E60B3">
        <w:t xml:space="preserve">.). </w:t>
      </w:r>
    </w:p>
    <w:p w:rsidR="004D2DBB" w:rsidRPr="009E60B3" w:rsidRDefault="004D2DBB" w:rsidP="004D2DBB">
      <w:pPr>
        <w:ind w:firstLine="709"/>
        <w:jc w:val="both"/>
      </w:pPr>
      <w:r w:rsidRPr="009E60B3">
        <w:t xml:space="preserve">В учебном плане 2 – 4 классов представлены: </w:t>
      </w:r>
    </w:p>
    <w:p w:rsidR="004D2DBB" w:rsidRPr="009E60B3" w:rsidRDefault="004D2DBB" w:rsidP="004D2DBB">
      <w:pPr>
        <w:numPr>
          <w:ilvl w:val="0"/>
          <w:numId w:val="4"/>
        </w:numPr>
        <w:tabs>
          <w:tab w:val="left" w:pos="1080"/>
        </w:tabs>
        <w:overflowPunct w:val="0"/>
        <w:autoSpaceDE w:val="0"/>
        <w:autoSpaceDN w:val="0"/>
        <w:adjustRightInd w:val="0"/>
        <w:ind w:left="0" w:firstLine="709"/>
        <w:jc w:val="both"/>
        <w:rPr>
          <w:i/>
        </w:rPr>
      </w:pPr>
      <w:r w:rsidRPr="009E60B3">
        <w:t xml:space="preserve">Общеобразовательные курсы: </w:t>
      </w:r>
      <w:r w:rsidRPr="009E60B3">
        <w:rPr>
          <w:i/>
        </w:rPr>
        <w:t>чтение и развитие речи, письмо и развитие речи, математика, изобразительное искусство, музыка и пение, физическая культура</w:t>
      </w:r>
    </w:p>
    <w:p w:rsidR="004D2DBB" w:rsidRPr="009E60B3" w:rsidRDefault="004D2DBB" w:rsidP="004D2DBB">
      <w:pPr>
        <w:numPr>
          <w:ilvl w:val="0"/>
          <w:numId w:val="4"/>
        </w:numPr>
        <w:tabs>
          <w:tab w:val="left" w:pos="1080"/>
        </w:tabs>
        <w:overflowPunct w:val="0"/>
        <w:autoSpaceDE w:val="0"/>
        <w:autoSpaceDN w:val="0"/>
        <w:adjustRightInd w:val="0"/>
        <w:ind w:left="0" w:firstLine="709"/>
        <w:jc w:val="both"/>
      </w:pPr>
      <w:r w:rsidRPr="009E60B3">
        <w:t xml:space="preserve">Трудовая подготовка включает занятия по трудовому обучению (ручной труд).  Трудовое обучение в 4-ом классе носит пропедевтический характер и решает задачи развития трудовой деятельности учащихся и непосредственной их подготовки к профессиональному обучению. </w:t>
      </w:r>
    </w:p>
    <w:p w:rsidR="004D2DBB" w:rsidRPr="009E60B3" w:rsidRDefault="004D2DBB" w:rsidP="004D2DBB">
      <w:pPr>
        <w:numPr>
          <w:ilvl w:val="0"/>
          <w:numId w:val="4"/>
        </w:numPr>
        <w:tabs>
          <w:tab w:val="left" w:pos="1080"/>
        </w:tabs>
        <w:overflowPunct w:val="0"/>
        <w:autoSpaceDE w:val="0"/>
        <w:autoSpaceDN w:val="0"/>
        <w:adjustRightInd w:val="0"/>
        <w:ind w:left="0" w:firstLine="709"/>
        <w:jc w:val="both"/>
      </w:pPr>
      <w:r w:rsidRPr="009E60B3">
        <w:t>Коррекционная подготовка</w:t>
      </w:r>
    </w:p>
    <w:p w:rsidR="004D2DBB" w:rsidRPr="009E60B3" w:rsidRDefault="004D2DBB" w:rsidP="004D2DBB">
      <w:pPr>
        <w:jc w:val="both"/>
      </w:pPr>
      <w:r w:rsidRPr="009E60B3">
        <w:t>В  коррекционную подготовку  входят:</w:t>
      </w:r>
    </w:p>
    <w:p w:rsidR="004D2DBB" w:rsidRPr="009E60B3" w:rsidRDefault="004D2DBB" w:rsidP="004D2DBB">
      <w:pPr>
        <w:jc w:val="both"/>
        <w:rPr>
          <w:u w:val="single"/>
        </w:rPr>
      </w:pPr>
      <w:r w:rsidRPr="009E60B3">
        <w:rPr>
          <w:u w:val="single"/>
        </w:rPr>
        <w:t>1) Коррекционные курсы:</w:t>
      </w:r>
    </w:p>
    <w:p w:rsidR="004D2DBB" w:rsidRPr="009E60B3" w:rsidRDefault="004D2DBB" w:rsidP="004D2DBB">
      <w:pPr>
        <w:ind w:firstLine="709"/>
        <w:jc w:val="both"/>
      </w:pPr>
      <w:r w:rsidRPr="009E60B3">
        <w:t>1.2 Ритмика</w:t>
      </w:r>
    </w:p>
    <w:p w:rsidR="004D2DBB" w:rsidRPr="009E60B3" w:rsidRDefault="004D2DBB" w:rsidP="004D2DBB">
      <w:pPr>
        <w:jc w:val="both"/>
        <w:rPr>
          <w:u w:val="single"/>
        </w:rPr>
      </w:pPr>
      <w:r w:rsidRPr="009E60B3">
        <w:rPr>
          <w:u w:val="single"/>
        </w:rPr>
        <w:t>2) Обязательные индивидуальные и групповые коррекционные занятия:</w:t>
      </w:r>
    </w:p>
    <w:p w:rsidR="004D2DBB" w:rsidRDefault="004D2DBB" w:rsidP="004D2DBB">
      <w:pPr>
        <w:ind w:firstLine="709"/>
        <w:jc w:val="both"/>
      </w:pPr>
      <w:r w:rsidRPr="009E60B3">
        <w:t xml:space="preserve">2.1 Логопедические занятия </w:t>
      </w:r>
    </w:p>
    <w:p w:rsidR="004D2DBB" w:rsidRPr="009E60B3" w:rsidRDefault="004D2DBB" w:rsidP="004D2DBB">
      <w:pPr>
        <w:ind w:firstLine="709"/>
        <w:jc w:val="both"/>
      </w:pPr>
      <w:r>
        <w:t>2.2 Занятия по письму. Математике, чтению</w:t>
      </w:r>
    </w:p>
    <w:p w:rsidR="004D2DBB" w:rsidRPr="009E60B3" w:rsidRDefault="004D2DBB" w:rsidP="004D2DBB">
      <w:pPr>
        <w:spacing w:line="276" w:lineRule="auto"/>
        <w:jc w:val="both"/>
      </w:pPr>
      <w:r w:rsidRPr="009E60B3">
        <w:t xml:space="preserve">.Во внеурочную деятельность входят: индивидуальные занятия учителя с детьми, требующими </w:t>
      </w:r>
      <w:r w:rsidRPr="009E60B3">
        <w:rPr>
          <w:b/>
        </w:rPr>
        <w:t>психолого-педагогической и коррекционной поддержки</w:t>
      </w:r>
      <w:r w:rsidRPr="009E60B3">
        <w:t xml:space="preserve"> (в том числе – индивидуальные занятия по постановке устной речи, почерка и письменной речи и т.д.), индивидуальные и групповые консультации для детей различных категорий, экскурсии, кружки, секции, круглые столы, конференции, диспуты, школьные научные общества, олимпиады, соревнования, поисковые и научные исследования и т.д.</w:t>
      </w:r>
    </w:p>
    <w:p w:rsidR="004D2DBB" w:rsidRPr="009E60B3" w:rsidRDefault="004D2DBB" w:rsidP="004D2DBB">
      <w:pPr>
        <w:spacing w:line="276" w:lineRule="auto"/>
        <w:jc w:val="both"/>
      </w:pPr>
      <w:r w:rsidRPr="009E60B3">
        <w:t>.Содержание внеурочной деятельности отражено в воспитательной программе образовательного учреждения.</w:t>
      </w:r>
    </w:p>
    <w:p w:rsidR="004D2DBB" w:rsidRPr="009E60B3" w:rsidRDefault="004D2DBB" w:rsidP="004D2DBB">
      <w:pPr>
        <w:spacing w:line="276" w:lineRule="auto"/>
        <w:jc w:val="both"/>
      </w:pPr>
      <w:r w:rsidRPr="009E60B3">
        <w:t>.Внеурочную деятельность ведут учителя, классные руководители, педагоги-психологи, педагоги дополнительного образования и др. педагогические работники.</w:t>
      </w:r>
    </w:p>
    <w:p w:rsidR="004D2DBB" w:rsidRPr="009E60B3" w:rsidRDefault="004D2DBB" w:rsidP="004D2DBB">
      <w:pPr>
        <w:pStyle w:val="af0"/>
        <w:spacing w:line="276" w:lineRule="auto"/>
        <w:jc w:val="both"/>
        <w:rPr>
          <w:rFonts w:ascii="Times New Roman" w:hAnsi="Times New Roman"/>
          <w:b/>
          <w:sz w:val="24"/>
          <w:szCs w:val="24"/>
        </w:rPr>
      </w:pPr>
      <w:r w:rsidRPr="009E60B3">
        <w:rPr>
          <w:rFonts w:ascii="Times New Roman" w:hAnsi="Times New Roman"/>
          <w:b/>
          <w:sz w:val="24"/>
          <w:szCs w:val="24"/>
        </w:rPr>
        <w:t>Внеурочная деятельность:</w:t>
      </w:r>
    </w:p>
    <w:p w:rsidR="004D2DBB" w:rsidRPr="009E60B3" w:rsidRDefault="004D2DBB" w:rsidP="004D2DBB">
      <w:pPr>
        <w:pStyle w:val="af0"/>
        <w:spacing w:line="276" w:lineRule="auto"/>
        <w:jc w:val="both"/>
        <w:rPr>
          <w:rFonts w:ascii="Times New Roman" w:hAnsi="Times New Roman"/>
          <w:sz w:val="24"/>
          <w:szCs w:val="24"/>
        </w:rPr>
      </w:pPr>
      <w:r w:rsidRPr="009E60B3">
        <w:rPr>
          <w:rFonts w:ascii="Times New Roman" w:hAnsi="Times New Roman"/>
          <w:sz w:val="24"/>
          <w:szCs w:val="24"/>
        </w:rPr>
        <w:t>«Юный патриот»</w:t>
      </w:r>
    </w:p>
    <w:p w:rsidR="004D2DBB" w:rsidRPr="009E60B3" w:rsidRDefault="004D2DBB" w:rsidP="004D2DBB">
      <w:pPr>
        <w:pStyle w:val="af0"/>
        <w:spacing w:line="276" w:lineRule="auto"/>
        <w:jc w:val="both"/>
        <w:rPr>
          <w:rFonts w:ascii="Times New Roman" w:hAnsi="Times New Roman"/>
          <w:sz w:val="24"/>
          <w:szCs w:val="24"/>
        </w:rPr>
      </w:pPr>
      <w:r w:rsidRPr="009E60B3">
        <w:rPr>
          <w:rFonts w:ascii="Times New Roman" w:hAnsi="Times New Roman"/>
          <w:sz w:val="24"/>
          <w:szCs w:val="24"/>
        </w:rPr>
        <w:t>«Проектная мастерская»</w:t>
      </w:r>
    </w:p>
    <w:p w:rsidR="004D2DBB" w:rsidRPr="009E60B3" w:rsidRDefault="004D2DBB" w:rsidP="004D2DBB">
      <w:pPr>
        <w:pStyle w:val="af0"/>
        <w:spacing w:line="276" w:lineRule="auto"/>
        <w:jc w:val="both"/>
        <w:rPr>
          <w:rFonts w:ascii="Times New Roman" w:hAnsi="Times New Roman"/>
          <w:sz w:val="24"/>
          <w:szCs w:val="24"/>
        </w:rPr>
      </w:pPr>
      <w:r w:rsidRPr="009E60B3">
        <w:rPr>
          <w:rFonts w:ascii="Times New Roman" w:hAnsi="Times New Roman"/>
          <w:sz w:val="24"/>
          <w:szCs w:val="24"/>
        </w:rPr>
        <w:t>«Русские умельцы»</w:t>
      </w:r>
    </w:p>
    <w:p w:rsidR="004D2DBB" w:rsidRPr="009E60B3" w:rsidRDefault="004D2DBB" w:rsidP="004D2DBB">
      <w:pPr>
        <w:pStyle w:val="af0"/>
        <w:spacing w:line="276" w:lineRule="auto"/>
        <w:jc w:val="both"/>
        <w:rPr>
          <w:rFonts w:ascii="Times New Roman" w:hAnsi="Times New Roman"/>
          <w:sz w:val="24"/>
          <w:szCs w:val="24"/>
        </w:rPr>
      </w:pPr>
      <w:r w:rsidRPr="009E60B3">
        <w:rPr>
          <w:rFonts w:ascii="Times New Roman" w:hAnsi="Times New Roman"/>
          <w:sz w:val="24"/>
          <w:szCs w:val="24"/>
        </w:rPr>
        <w:t>«Школа общения»</w:t>
      </w:r>
    </w:p>
    <w:p w:rsidR="004D2DBB" w:rsidRPr="009E60B3" w:rsidRDefault="004D2DBB" w:rsidP="004D2DBB">
      <w:pPr>
        <w:pStyle w:val="af0"/>
        <w:spacing w:line="276" w:lineRule="auto"/>
        <w:jc w:val="both"/>
        <w:rPr>
          <w:rFonts w:ascii="Times New Roman" w:hAnsi="Times New Roman"/>
          <w:sz w:val="24"/>
          <w:szCs w:val="24"/>
        </w:rPr>
      </w:pPr>
      <w:r w:rsidRPr="009E60B3">
        <w:rPr>
          <w:rFonts w:ascii="Times New Roman" w:hAnsi="Times New Roman"/>
          <w:sz w:val="24"/>
          <w:szCs w:val="24"/>
        </w:rPr>
        <w:t>«Этика: Азбука добра»</w:t>
      </w:r>
    </w:p>
    <w:p w:rsidR="004D2DBB" w:rsidRPr="009E60B3" w:rsidRDefault="004D2DBB" w:rsidP="004D2DBB">
      <w:pPr>
        <w:pStyle w:val="af0"/>
        <w:spacing w:line="276" w:lineRule="auto"/>
        <w:jc w:val="both"/>
        <w:rPr>
          <w:rFonts w:ascii="Times New Roman" w:hAnsi="Times New Roman"/>
          <w:sz w:val="24"/>
          <w:szCs w:val="24"/>
        </w:rPr>
      </w:pPr>
      <w:r w:rsidRPr="009E60B3">
        <w:rPr>
          <w:rFonts w:ascii="Times New Roman" w:hAnsi="Times New Roman"/>
          <w:sz w:val="24"/>
          <w:szCs w:val="24"/>
        </w:rPr>
        <w:t xml:space="preserve">         Обучение в начальных классах имеет коррекционно-развивающую область.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в Учебном плане МАОУ СОШ  № 4 предусмотрены коррекционные групповые и индивидуальные занятия. </w:t>
      </w:r>
    </w:p>
    <w:p w:rsidR="004D2DBB" w:rsidRPr="009E60B3" w:rsidRDefault="004D2DBB" w:rsidP="004D2DBB">
      <w:pPr>
        <w:pStyle w:val="af0"/>
        <w:spacing w:line="276" w:lineRule="auto"/>
        <w:jc w:val="both"/>
        <w:rPr>
          <w:rFonts w:ascii="Times New Roman" w:hAnsi="Times New Roman"/>
          <w:sz w:val="24"/>
          <w:szCs w:val="24"/>
        </w:rPr>
      </w:pPr>
      <w:r w:rsidRPr="009E60B3">
        <w:rPr>
          <w:rFonts w:ascii="Times New Roman" w:hAnsi="Times New Roman"/>
          <w:sz w:val="24"/>
          <w:szCs w:val="24"/>
        </w:rPr>
        <w:t xml:space="preserve">       Учебный план ориентирован на освоение государственных образовательных программ начального общего образования.</w:t>
      </w:r>
    </w:p>
    <w:p w:rsidR="004D2DBB" w:rsidRPr="009E60B3" w:rsidRDefault="004D2DBB" w:rsidP="004D2DBB">
      <w:pPr>
        <w:pStyle w:val="af0"/>
        <w:spacing w:line="276" w:lineRule="auto"/>
        <w:jc w:val="both"/>
        <w:rPr>
          <w:rFonts w:ascii="Times New Roman" w:hAnsi="Times New Roman"/>
          <w:sz w:val="24"/>
          <w:szCs w:val="24"/>
        </w:rPr>
      </w:pPr>
      <w:r w:rsidRPr="009E60B3">
        <w:rPr>
          <w:rFonts w:ascii="Times New Roman" w:hAnsi="Times New Roman"/>
          <w:sz w:val="24"/>
          <w:szCs w:val="24"/>
        </w:rPr>
        <w:t>Организационно-педагогические условия</w:t>
      </w:r>
    </w:p>
    <w:p w:rsidR="004D2DBB" w:rsidRPr="009E60B3" w:rsidRDefault="004D2DBB" w:rsidP="004D2DBB">
      <w:pPr>
        <w:pStyle w:val="a4"/>
        <w:spacing w:after="0"/>
        <w:rPr>
          <w:b/>
        </w:rPr>
      </w:pPr>
      <w:r w:rsidRPr="009E60B3">
        <w:rPr>
          <w:b/>
        </w:rPr>
        <w:t>Организационные:</w:t>
      </w:r>
    </w:p>
    <w:p w:rsidR="004D2DBB" w:rsidRPr="009E60B3" w:rsidRDefault="004D2DBB" w:rsidP="004D2DBB">
      <w:pPr>
        <w:pStyle w:val="a4"/>
        <w:spacing w:after="0"/>
      </w:pPr>
      <w:r w:rsidRPr="009E60B3">
        <w:t>Основной формой организации обучения является классно-урочная система.</w:t>
      </w:r>
    </w:p>
    <w:p w:rsidR="004D2DBB" w:rsidRPr="009E60B3" w:rsidRDefault="004D2DBB" w:rsidP="004D2DBB">
      <w:pPr>
        <w:ind w:firstLine="708"/>
        <w:jc w:val="both"/>
      </w:pPr>
      <w:r w:rsidRPr="009E60B3">
        <w:t xml:space="preserve">Домашние задания задаются  обучающимся с учетом возможности их выполнения в следующих пределах установленных СанПиН 2.4.2.2821-10, п.п.10.30. </w:t>
      </w:r>
    </w:p>
    <w:p w:rsidR="004D2DBB" w:rsidRPr="009E60B3" w:rsidRDefault="004D2DBB" w:rsidP="004D2DBB">
      <w:pPr>
        <w:ind w:firstLine="708"/>
        <w:jc w:val="both"/>
      </w:pPr>
      <w:r w:rsidRPr="009E60B3">
        <w:t xml:space="preserve">В условиях приостановки учебных занятий по причине карантина возможен переход на дистанционную форму обучения в указанный период. </w:t>
      </w:r>
    </w:p>
    <w:p w:rsidR="004D2DBB" w:rsidRPr="009E60B3" w:rsidRDefault="004D2DBB" w:rsidP="004D2DBB">
      <w:pPr>
        <w:tabs>
          <w:tab w:val="left" w:pos="993"/>
        </w:tabs>
        <w:ind w:firstLine="567"/>
        <w:jc w:val="both"/>
        <w:rPr>
          <w:snapToGrid w:val="0"/>
        </w:rPr>
      </w:pPr>
      <w:r w:rsidRPr="009E60B3">
        <w:rPr>
          <w:snapToGrid w:val="0"/>
        </w:rPr>
        <w:t xml:space="preserve">   Индивидуальные и групповые коррекционные занятия проводятся как в первой, так и во второй половине дня; их продолжительность 15-25 минут. Эти занятия проводятся учителем, логопедом, психологом.</w:t>
      </w:r>
    </w:p>
    <w:p w:rsidR="004D2DBB" w:rsidRPr="009E60B3" w:rsidRDefault="004D2DBB" w:rsidP="004D2DBB">
      <w:pPr>
        <w:tabs>
          <w:tab w:val="left" w:pos="993"/>
        </w:tabs>
        <w:ind w:firstLine="567"/>
        <w:jc w:val="both"/>
        <w:rPr>
          <w:snapToGrid w:val="0"/>
        </w:rPr>
      </w:pPr>
      <w:r w:rsidRPr="009E60B3">
        <w:rPr>
          <w:snapToGrid w:val="0"/>
        </w:rPr>
        <w:t>Группы на коррекционные занятия комплектуются с учетом однородности и выраженности речевых, двигательных, интеллектуальных, психосенсорных и других нарушений.</w:t>
      </w:r>
    </w:p>
    <w:p w:rsidR="004D2DBB" w:rsidRPr="009E60B3" w:rsidRDefault="004D2DBB" w:rsidP="004D2DBB">
      <w:pPr>
        <w:tabs>
          <w:tab w:val="num" w:pos="993"/>
        </w:tabs>
        <w:ind w:firstLine="567"/>
        <w:jc w:val="both"/>
        <w:rPr>
          <w:snapToGrid w:val="0"/>
        </w:rPr>
      </w:pPr>
      <w:r w:rsidRPr="009E60B3">
        <w:rPr>
          <w:snapToGrid w:val="0"/>
        </w:rPr>
        <w:t xml:space="preserve">  Школьный компонент используется на коррекционные занятия и на учебные предметы.</w:t>
      </w:r>
    </w:p>
    <w:p w:rsidR="004D2DBB" w:rsidRPr="009E60B3" w:rsidRDefault="004D2DBB" w:rsidP="004D2DBB">
      <w:pPr>
        <w:pStyle w:val="af0"/>
        <w:jc w:val="both"/>
        <w:rPr>
          <w:rFonts w:ascii="Times New Roman" w:hAnsi="Times New Roman"/>
          <w:sz w:val="24"/>
          <w:szCs w:val="24"/>
        </w:rPr>
      </w:pPr>
    </w:p>
    <w:p w:rsidR="004D2DBB" w:rsidRPr="009E60B3" w:rsidRDefault="004D2DBB" w:rsidP="004D2DBB">
      <w:pPr>
        <w:tabs>
          <w:tab w:val="left" w:pos="9480"/>
        </w:tabs>
      </w:pPr>
    </w:p>
    <w:p w:rsidR="004D2DBB" w:rsidRDefault="004D2DBB" w:rsidP="004D2DBB">
      <w:pPr>
        <w:tabs>
          <w:tab w:val="left" w:pos="9480"/>
        </w:tabs>
        <w:jc w:val="center"/>
        <w:rPr>
          <w:b/>
        </w:rPr>
      </w:pPr>
    </w:p>
    <w:p w:rsidR="004D2DBB" w:rsidRPr="009E60B3" w:rsidRDefault="004D2DBB" w:rsidP="004D2DBB"/>
    <w:p w:rsidR="004D2DBB" w:rsidRPr="009E60B3" w:rsidRDefault="004D2DBB" w:rsidP="004D2DBB"/>
    <w:p w:rsidR="004D2DBB" w:rsidRPr="009E60B3" w:rsidRDefault="004D2DBB" w:rsidP="004D2DBB">
      <w:pPr>
        <w:pStyle w:val="af0"/>
        <w:jc w:val="both"/>
        <w:rPr>
          <w:rFonts w:ascii="Times New Roman" w:hAnsi="Times New Roman"/>
          <w:sz w:val="24"/>
          <w:szCs w:val="24"/>
        </w:rPr>
      </w:pPr>
    </w:p>
    <w:p w:rsidR="004D2DBB" w:rsidRPr="009E60B3" w:rsidRDefault="004D2DBB" w:rsidP="004D2DBB">
      <w:pPr>
        <w:pStyle w:val="af0"/>
        <w:jc w:val="both"/>
        <w:rPr>
          <w:rFonts w:ascii="Times New Roman" w:hAnsi="Times New Roman"/>
          <w:sz w:val="24"/>
          <w:szCs w:val="24"/>
        </w:rPr>
      </w:pPr>
    </w:p>
    <w:p w:rsidR="004D2DBB" w:rsidRPr="009E60B3" w:rsidRDefault="004D2DBB" w:rsidP="004D2DBB">
      <w:pPr>
        <w:pStyle w:val="af0"/>
        <w:jc w:val="both"/>
        <w:rPr>
          <w:rFonts w:ascii="Times New Roman" w:hAnsi="Times New Roman"/>
          <w:sz w:val="24"/>
          <w:szCs w:val="24"/>
        </w:rPr>
      </w:pPr>
    </w:p>
    <w:p w:rsidR="004D2DBB" w:rsidRPr="009E60B3" w:rsidRDefault="004D2DBB" w:rsidP="004D2DBB">
      <w:pPr>
        <w:pStyle w:val="4"/>
        <w:sectPr w:rsidR="004D2DBB" w:rsidRPr="009E60B3" w:rsidSect="003C7B46">
          <w:pgSz w:w="11906" w:h="16838"/>
          <w:pgMar w:top="720" w:right="720" w:bottom="720" w:left="720" w:header="720" w:footer="1134" w:gutter="0"/>
          <w:cols w:space="720"/>
        </w:sectPr>
      </w:pPr>
    </w:p>
    <w:p w:rsidR="004D2DBB" w:rsidRDefault="004D2DBB" w:rsidP="004D2DBB">
      <w:pPr>
        <w:pStyle w:val="Osnova"/>
        <w:tabs>
          <w:tab w:val="left" w:pos="0"/>
          <w:tab w:val="left" w:leader="dot" w:pos="540"/>
        </w:tabs>
        <w:spacing w:line="240" w:lineRule="auto"/>
        <w:ind w:firstLine="0"/>
        <w:rPr>
          <w:rFonts w:eastAsia="@Arial Unicode MS"/>
          <w:sz w:val="24"/>
          <w:szCs w:val="24"/>
        </w:rPr>
      </w:pPr>
    </w:p>
    <w:p w:rsidR="004D2DBB" w:rsidRDefault="004D2DBB" w:rsidP="004D2DBB">
      <w:pPr>
        <w:pStyle w:val="Osnova"/>
        <w:tabs>
          <w:tab w:val="left" w:pos="0"/>
          <w:tab w:val="left" w:leader="dot" w:pos="540"/>
        </w:tabs>
        <w:spacing w:line="240" w:lineRule="auto"/>
        <w:ind w:firstLine="0"/>
        <w:rPr>
          <w:rFonts w:eastAsia="@Arial Unicode MS"/>
          <w:sz w:val="24"/>
          <w:szCs w:val="24"/>
        </w:rPr>
      </w:pPr>
    </w:p>
    <w:p w:rsidR="004D2DBB" w:rsidRDefault="004D2DBB" w:rsidP="004D2DBB">
      <w:pPr>
        <w:pStyle w:val="Osnova"/>
        <w:tabs>
          <w:tab w:val="left" w:pos="0"/>
          <w:tab w:val="left" w:leader="dot" w:pos="540"/>
        </w:tabs>
        <w:spacing w:line="240" w:lineRule="auto"/>
        <w:rPr>
          <w:rFonts w:eastAsia="@Arial Unicode MS"/>
          <w:sz w:val="24"/>
          <w:szCs w:val="24"/>
        </w:rPr>
      </w:pPr>
    </w:p>
    <w:p w:rsidR="004D2DBB" w:rsidRPr="00CF36B8" w:rsidRDefault="004D2DBB" w:rsidP="00A81ED0">
      <w:pPr>
        <w:jc w:val="both"/>
        <w:rPr>
          <w:rFonts w:eastAsia="Arial Unicode MS"/>
          <w:color w:val="000000"/>
        </w:rPr>
      </w:pPr>
    </w:p>
    <w:p w:rsidR="004D2DBB" w:rsidRPr="00CB094F" w:rsidRDefault="004D2DBB" w:rsidP="00D00A8C">
      <w:pPr>
        <w:pStyle w:val="af0"/>
        <w:jc w:val="both"/>
        <w:rPr>
          <w:rFonts w:ascii="Times New Roman" w:hAnsi="Times New Roman"/>
          <w:color w:val="000000"/>
          <w:sz w:val="24"/>
          <w:szCs w:val="24"/>
        </w:rPr>
      </w:pPr>
    </w:p>
    <w:p w:rsidR="00D00A8C" w:rsidRDefault="00D00A8C" w:rsidP="00D00A8C">
      <w:pPr>
        <w:contextualSpacing/>
        <w:jc w:val="both"/>
      </w:pPr>
      <w:r w:rsidRPr="00367FF1">
        <w:rPr>
          <w:b/>
        </w:rPr>
        <w:t xml:space="preserve">        </w:t>
      </w:r>
      <w:r>
        <w:rPr>
          <w:b/>
        </w:rPr>
        <w:t xml:space="preserve">  14.3</w:t>
      </w:r>
      <w:r w:rsidRPr="00367FF1">
        <w:rPr>
          <w:b/>
        </w:rPr>
        <w:t xml:space="preserve">. Учебный план основного общего образования для обучающихся </w:t>
      </w:r>
      <w:r>
        <w:rPr>
          <w:b/>
        </w:rPr>
        <w:t xml:space="preserve">для </w:t>
      </w:r>
      <w:r w:rsidRPr="00367FF1">
        <w:rPr>
          <w:b/>
        </w:rPr>
        <w:t>5-х классов</w:t>
      </w:r>
      <w:r>
        <w:t xml:space="preserve"> </w:t>
      </w:r>
      <w:r w:rsidRPr="00367FF1">
        <w:rPr>
          <w:rFonts w:eastAsia="Calibri"/>
          <w:b/>
          <w:lang w:eastAsia="en-US"/>
        </w:rPr>
        <w:t>на 2015-2016 учебный год</w:t>
      </w:r>
      <w:r>
        <w:rPr>
          <w:rFonts w:eastAsia="Calibri"/>
          <w:lang w:eastAsia="en-US"/>
        </w:rPr>
        <w:t xml:space="preserve"> </w:t>
      </w:r>
    </w:p>
    <w:p w:rsidR="00D00A8C" w:rsidRPr="00367FF1" w:rsidRDefault="00D00A8C" w:rsidP="00D00A8C">
      <w:pPr>
        <w:contextualSpacing/>
        <w:jc w:val="both"/>
      </w:pPr>
      <w:r>
        <w:t xml:space="preserve">           </w:t>
      </w:r>
      <w:r w:rsidRPr="00367FF1">
        <w:t xml:space="preserve">Учебный план основного общего образования для обучающихся для 5-х классов </w:t>
      </w:r>
      <w:r w:rsidRPr="00367FF1">
        <w:rPr>
          <w:rFonts w:eastAsia="Calibri"/>
          <w:lang w:eastAsia="en-US"/>
        </w:rPr>
        <w:t>на 2015-2016 учебный год</w:t>
      </w:r>
      <w:r>
        <w:t xml:space="preserve"> </w:t>
      </w:r>
      <w:r w:rsidRPr="00EC44EB">
        <w:t>разработан в соответствии с</w:t>
      </w:r>
      <w:r>
        <w:t xml:space="preserve">о </w:t>
      </w:r>
      <w:r w:rsidRPr="00EC44EB">
        <w:rPr>
          <w:rFonts w:eastAsia="Calibri"/>
          <w:sz w:val="22"/>
          <w:szCs w:val="22"/>
          <w:lang w:eastAsia="en-US"/>
        </w:rPr>
        <w:t>статьёй 2 Федерального закона</w:t>
      </w:r>
      <w:r w:rsidRPr="00EC44EB">
        <w:rPr>
          <w:rFonts w:eastAsia="Calibri"/>
          <w:bCs/>
          <w:lang w:eastAsia="en-US"/>
        </w:rPr>
        <w:t xml:space="preserve"> от 29.12.2012 г. №</w:t>
      </w:r>
      <w:r>
        <w:rPr>
          <w:rFonts w:eastAsia="Calibri"/>
          <w:bCs/>
          <w:lang w:eastAsia="en-US"/>
        </w:rPr>
        <w:t xml:space="preserve"> </w:t>
      </w:r>
      <w:r w:rsidRPr="00EC44EB">
        <w:rPr>
          <w:rFonts w:eastAsia="Calibri"/>
          <w:bCs/>
          <w:lang w:eastAsia="en-US"/>
        </w:rPr>
        <w:t>273-ФЗ «Об образовании в Российской Федерации»;основной общеобразовательной программой основного общего образования</w:t>
      </w:r>
      <w:r>
        <w:rPr>
          <w:rFonts w:eastAsia="Calibri"/>
          <w:bCs/>
          <w:lang w:eastAsia="en-US"/>
        </w:rPr>
        <w:t xml:space="preserve"> (ФГОС ООО 5-е классы)</w:t>
      </w:r>
      <w:r w:rsidRPr="00EC44EB">
        <w:rPr>
          <w:rFonts w:eastAsia="Calibri"/>
          <w:bCs/>
          <w:lang w:eastAsia="en-US"/>
        </w:rPr>
        <w:t>, утверждённой И.В. Донченко, директором школы от 29.08.2015 г.</w:t>
      </w:r>
      <w:r>
        <w:rPr>
          <w:rFonts w:eastAsia="Calibri"/>
          <w:bCs/>
          <w:lang w:eastAsia="en-US"/>
        </w:rPr>
        <w:t>, приказ от 29.08.2015 г. 96-ОД; п</w:t>
      </w:r>
      <w:r w:rsidRPr="00EC44EB">
        <w:rPr>
          <w:rFonts w:eastAsia="Calibri"/>
          <w:bCs/>
          <w:lang w:eastAsia="en-US"/>
        </w:rPr>
        <w:t>риказ</w:t>
      </w:r>
      <w:r>
        <w:rPr>
          <w:rFonts w:eastAsia="Calibri"/>
          <w:bCs/>
          <w:lang w:eastAsia="en-US"/>
        </w:rPr>
        <w:t>ом</w:t>
      </w:r>
      <w:r w:rsidRPr="00EC44EB">
        <w:rPr>
          <w:rFonts w:eastAsia="Calibri"/>
          <w:bCs/>
          <w:lang w:eastAsia="en-US"/>
        </w:rPr>
        <w:t xml:space="preserve"> МО РФ от 30.08.2013 г. № 1015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eastAsia="Calibri"/>
          <w:bCs/>
          <w:lang w:eastAsia="en-US"/>
        </w:rPr>
        <w:t xml:space="preserve"> </w:t>
      </w:r>
      <w:r>
        <w:t>п</w:t>
      </w:r>
      <w:r w:rsidRPr="00D8632C">
        <w:t>риказ</w:t>
      </w:r>
      <w:r>
        <w:t xml:space="preserve">ом </w:t>
      </w:r>
      <w:r w:rsidRPr="00D8632C">
        <w:t>Минобрнауки РФ от 31.03.2014</w:t>
      </w:r>
      <w:r>
        <w:t xml:space="preserve"> г.</w:t>
      </w:r>
      <w:r w:rsidRPr="00D8632C">
        <w:t xml:space="preserve">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2015/2016 учебный год»; </w:t>
      </w:r>
      <w:r>
        <w:rPr>
          <w:rFonts w:eastAsia="Calibri"/>
          <w:lang w:eastAsia="en-US"/>
        </w:rPr>
        <w:t>п</w:t>
      </w:r>
      <w:r w:rsidRPr="00EC44EB">
        <w:rPr>
          <w:rFonts w:eastAsia="Calibri"/>
          <w:lang w:eastAsia="en-US"/>
        </w:rPr>
        <w:t>риказ</w:t>
      </w:r>
      <w:r>
        <w:rPr>
          <w:rFonts w:eastAsia="Calibri"/>
          <w:lang w:eastAsia="en-US"/>
        </w:rPr>
        <w:t>ом</w:t>
      </w:r>
      <w:r w:rsidRPr="00EC44EB">
        <w:rPr>
          <w:rFonts w:eastAsia="Calibri"/>
          <w:lang w:eastAsia="en-US"/>
        </w:rPr>
        <w:t xml:space="preserve"> Министерства</w:t>
      </w:r>
      <w:r>
        <w:rPr>
          <w:rFonts w:eastAsia="Calibri"/>
          <w:lang w:eastAsia="en-US"/>
        </w:rPr>
        <w:t xml:space="preserve"> образования и науки Российской </w:t>
      </w:r>
      <w:r w:rsidRPr="00EC44EB">
        <w:rPr>
          <w:rFonts w:eastAsia="Calibri"/>
          <w:lang w:eastAsia="en-US"/>
        </w:rPr>
        <w:t xml:space="preserve">Федерации от </w:t>
      </w:r>
      <w:r>
        <w:rPr>
          <w:rFonts w:eastAsia="Calibri"/>
          <w:lang w:eastAsia="en-US"/>
        </w:rPr>
        <w:t>08.06.</w:t>
      </w:r>
      <w:r w:rsidRPr="00EC44EB">
        <w:rPr>
          <w:rFonts w:eastAsia="Calibri"/>
          <w:lang w:eastAsia="en-US"/>
        </w:rPr>
        <w:t>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w:t>
      </w:r>
      <w:r>
        <w:rPr>
          <w:rFonts w:eastAsia="Calibri"/>
          <w:lang w:eastAsia="en-US"/>
        </w:rPr>
        <w:t xml:space="preserve">о, среднего общего образования»; </w:t>
      </w:r>
      <w:r>
        <w:rPr>
          <w:rFonts w:eastAsia="Courier New CYR"/>
        </w:rPr>
        <w:t>п</w:t>
      </w:r>
      <w:r w:rsidRPr="00D8632C">
        <w:rPr>
          <w:rFonts w:eastAsia="Courier New CYR"/>
        </w:rPr>
        <w:t>остановление</w:t>
      </w:r>
      <w:r>
        <w:rPr>
          <w:rFonts w:eastAsia="Courier New CYR"/>
        </w:rPr>
        <w:t>м</w:t>
      </w:r>
      <w:r w:rsidRPr="00D8632C">
        <w:rPr>
          <w:rFonts w:eastAsia="Courier New CYR"/>
        </w:rPr>
        <w:t xml:space="preserve"> Главно</w:t>
      </w:r>
      <w:r>
        <w:rPr>
          <w:rFonts w:eastAsia="Courier New CYR"/>
        </w:rPr>
        <w:t>го государственного санитарного врача РФ от 29.12.</w:t>
      </w:r>
      <w:r w:rsidRPr="00D8632C">
        <w:rPr>
          <w:rFonts w:eastAsia="Courier New CYR"/>
        </w:rPr>
        <w:t>2010 г</w:t>
      </w:r>
      <w:r>
        <w:rPr>
          <w:rFonts w:eastAsia="Courier New CYR"/>
        </w:rPr>
        <w:t xml:space="preserve">. № 189  </w:t>
      </w:r>
      <w:r w:rsidRPr="00654FCD">
        <w:t>«</w:t>
      </w:r>
      <w:r w:rsidRPr="00D8632C">
        <w:rPr>
          <w:rFonts w:eastAsia="Courier New CYR"/>
        </w:rPr>
        <w:t>Об ут</w:t>
      </w:r>
      <w:r>
        <w:rPr>
          <w:rFonts w:eastAsia="Courier New CYR"/>
        </w:rPr>
        <w:t xml:space="preserve">верждении СанПиН 2.4.2.2821-10 </w:t>
      </w:r>
      <w:r w:rsidRPr="00654FCD">
        <w:t>«</w:t>
      </w:r>
      <w:r w:rsidRPr="00D8632C">
        <w:rPr>
          <w:rFonts w:eastAsia="Courier New CYR"/>
        </w:rPr>
        <w:t xml:space="preserve">Санитарно-эпидемиологические требования к условиям и организации обучения в </w:t>
      </w:r>
      <w:r>
        <w:rPr>
          <w:rFonts w:eastAsia="Courier New CYR"/>
        </w:rPr>
        <w:t>общеобразовательных учреждениях</w:t>
      </w:r>
      <w:r w:rsidRPr="00654FCD">
        <w:t>»</w:t>
      </w:r>
      <w:r>
        <w:rPr>
          <w:rFonts w:eastAsia="Courier New CYR"/>
        </w:rPr>
        <w:t>;</w:t>
      </w:r>
      <w:r w:rsidRPr="00C762F3">
        <w:rPr>
          <w:color w:val="000000"/>
        </w:rPr>
        <w:t>письмом Министерства образования и науки Российской Федерации от 08.10.2010г. № ИК-1494/19 «О введении третьего часа физической культуры»</w:t>
      </w:r>
      <w:r>
        <w:rPr>
          <w:color w:val="000000"/>
        </w:rPr>
        <w:t xml:space="preserve">; </w:t>
      </w:r>
      <w:r w:rsidRPr="004929A7">
        <w:rPr>
          <w:rFonts w:eastAsia="Calibri"/>
          <w:lang w:eastAsia="en-US"/>
        </w:rPr>
        <w:t>Устав</w:t>
      </w:r>
      <w:r>
        <w:rPr>
          <w:rFonts w:eastAsia="Calibri"/>
          <w:lang w:eastAsia="en-US"/>
        </w:rPr>
        <w:t>ом</w:t>
      </w:r>
      <w:r w:rsidRPr="004929A7">
        <w:rPr>
          <w:rFonts w:eastAsia="Calibri"/>
          <w:lang w:eastAsia="en-US"/>
        </w:rPr>
        <w:t xml:space="preserve"> МАОУ СОШ №4 </w:t>
      </w:r>
      <w:r w:rsidRPr="00EC44EB">
        <w:t xml:space="preserve"> г. Черняховска Калининградской области</w:t>
      </w:r>
      <w:r>
        <w:t>.</w:t>
      </w:r>
    </w:p>
    <w:p w:rsidR="00D00A8C" w:rsidRPr="005E63D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5E63D0">
        <w:rPr>
          <w:rFonts w:ascii="Times New Roman" w:hAnsi="Times New Roman"/>
          <w:sz w:val="24"/>
          <w:szCs w:val="24"/>
        </w:rPr>
        <w:t>Учебный план для обучающихся 5 классов рассчитан на 5-летний нормативный срок освоения основной общеобразовательной программы основного общего образования ФГОС ООО. Продолжительность учебного года – 35 учебных недель. Продолжительность урока – 40 минут. Режим работы</w:t>
      </w:r>
      <w:r>
        <w:rPr>
          <w:rFonts w:ascii="Times New Roman" w:hAnsi="Times New Roman"/>
          <w:sz w:val="24"/>
          <w:szCs w:val="24"/>
        </w:rPr>
        <w:t>: 6-дневная учебная неделя</w:t>
      </w:r>
      <w:r w:rsidRPr="005E63D0">
        <w:rPr>
          <w:rFonts w:ascii="Times New Roman" w:hAnsi="Times New Roman"/>
          <w:sz w:val="24"/>
          <w:szCs w:val="24"/>
        </w:rPr>
        <w:t>. Домашние зад</w:t>
      </w:r>
      <w:r>
        <w:rPr>
          <w:rFonts w:ascii="Times New Roman" w:hAnsi="Times New Roman"/>
          <w:sz w:val="24"/>
          <w:szCs w:val="24"/>
        </w:rPr>
        <w:t>ания даются уча</w:t>
      </w:r>
      <w:r w:rsidRPr="005E63D0">
        <w:rPr>
          <w:rFonts w:ascii="Times New Roman" w:hAnsi="Times New Roman"/>
          <w:sz w:val="24"/>
          <w:szCs w:val="24"/>
        </w:rPr>
        <w:t>щимся с учетом возможности их выполнения до 2,5 часов.</w:t>
      </w:r>
    </w:p>
    <w:p w:rsidR="00D00A8C" w:rsidRPr="005E63D0" w:rsidRDefault="00D00A8C" w:rsidP="00D00A8C">
      <w:pPr>
        <w:ind w:firstLine="708"/>
        <w:jc w:val="both"/>
        <w:rPr>
          <w:b/>
        </w:rPr>
      </w:pPr>
      <w:r w:rsidRPr="005E63D0">
        <w:rPr>
          <w:b/>
        </w:rPr>
        <w:t xml:space="preserve">Структура учебного плана 5 классе: </w:t>
      </w:r>
    </w:p>
    <w:p w:rsidR="00D00A8C" w:rsidRPr="00EC44EB" w:rsidRDefault="00D00A8C" w:rsidP="00D00A8C">
      <w:pPr>
        <w:ind w:firstLine="708"/>
        <w:jc w:val="both"/>
      </w:pPr>
      <w:r w:rsidRPr="00EC44EB">
        <w:t xml:space="preserve">1 раздел: обязательная часть – 70% от всего времени отведено на изучение всех предметных областей ООП. </w:t>
      </w:r>
    </w:p>
    <w:p w:rsidR="00D00A8C" w:rsidRPr="00EC44EB" w:rsidRDefault="00D00A8C" w:rsidP="00D00A8C">
      <w:pPr>
        <w:ind w:firstLine="708"/>
        <w:jc w:val="both"/>
      </w:pPr>
      <w:r w:rsidRPr="00EC44EB">
        <w:t>2 раздел: часть, формируемая участниками образовательного процесса, и составляет 30% от всего времени, отведённого на изучение всех предметных областей.</w:t>
      </w:r>
    </w:p>
    <w:p w:rsidR="00D00A8C" w:rsidRPr="00EC44EB" w:rsidRDefault="00D00A8C" w:rsidP="00D00A8C">
      <w:pPr>
        <w:ind w:firstLine="708"/>
        <w:jc w:val="both"/>
      </w:pPr>
      <w:r w:rsidRPr="00EC44EB">
        <w:t>3 раздел: внеурочные виды деятельности.</w:t>
      </w:r>
    </w:p>
    <w:p w:rsidR="00D00A8C" w:rsidRPr="00EC44EB" w:rsidRDefault="00D00A8C" w:rsidP="00D00A8C">
      <w:pPr>
        <w:ind w:firstLine="708"/>
        <w:jc w:val="both"/>
      </w:pPr>
      <w:r w:rsidRPr="00EC44EB">
        <w:t>Учебный план на уровне основного общего образования обеспечивает развитие базовых способностей учащихся, которые на основе фундаментальных знаний позволяет осуществлять продуктивную деятельность, направлен на удовлетворение образовательных потребностей учащихся и их родителей.</w:t>
      </w:r>
    </w:p>
    <w:p w:rsidR="00D00A8C" w:rsidRPr="00EC44EB" w:rsidRDefault="00D00A8C" w:rsidP="00D00A8C">
      <w:pPr>
        <w:ind w:right="1"/>
        <w:contextualSpacing/>
        <w:jc w:val="both"/>
      </w:pPr>
    </w:p>
    <w:p w:rsidR="00D00A8C" w:rsidRDefault="00D00A8C" w:rsidP="00D00A8C">
      <w:pPr>
        <w:contextualSpacing/>
        <w:jc w:val="both"/>
      </w:pPr>
      <w:r>
        <w:t xml:space="preserve">           </w:t>
      </w:r>
      <w:r>
        <w:rPr>
          <w:b/>
        </w:rPr>
        <w:t>14.4</w:t>
      </w:r>
      <w:r w:rsidRPr="00367FF1">
        <w:rPr>
          <w:b/>
        </w:rPr>
        <w:t>.</w:t>
      </w:r>
      <w:r>
        <w:t xml:space="preserve"> </w:t>
      </w:r>
      <w:r w:rsidRPr="00367FF1">
        <w:rPr>
          <w:b/>
        </w:rPr>
        <w:t xml:space="preserve">Учебный план основного общего образования для обучающихся </w:t>
      </w:r>
      <w:r>
        <w:rPr>
          <w:b/>
        </w:rPr>
        <w:t xml:space="preserve">для </w:t>
      </w:r>
      <w:r w:rsidRPr="00367FF1">
        <w:rPr>
          <w:b/>
        </w:rPr>
        <w:t>6 - 9-х классов</w:t>
      </w:r>
      <w:r>
        <w:t xml:space="preserve"> </w:t>
      </w:r>
      <w:r w:rsidRPr="00367FF1">
        <w:rPr>
          <w:rFonts w:eastAsia="Calibri"/>
          <w:b/>
          <w:lang w:eastAsia="en-US"/>
        </w:rPr>
        <w:t>на 2015-2016 учебный год</w:t>
      </w:r>
      <w:r>
        <w:t xml:space="preserve"> </w:t>
      </w:r>
    </w:p>
    <w:p w:rsidR="00D00A8C" w:rsidRDefault="00D00A8C" w:rsidP="00D00A8C">
      <w:pPr>
        <w:contextualSpacing/>
        <w:jc w:val="both"/>
      </w:pPr>
      <w:r>
        <w:t xml:space="preserve">           </w:t>
      </w:r>
      <w:r w:rsidRPr="00367FF1">
        <w:t xml:space="preserve">Учебный план основного общего образования для обучающихся для 6 - 9-х классов </w:t>
      </w:r>
      <w:r w:rsidRPr="00367FF1">
        <w:rPr>
          <w:rFonts w:eastAsia="Calibri"/>
          <w:lang w:eastAsia="en-US"/>
        </w:rPr>
        <w:t>на 2015-2016 учебный год</w:t>
      </w:r>
      <w:r w:rsidRPr="00367FF1">
        <w:t xml:space="preserve"> </w:t>
      </w:r>
      <w:r w:rsidRPr="00EC44EB">
        <w:t>разработан в соответствии с</w:t>
      </w:r>
      <w:r>
        <w:t xml:space="preserve">о </w:t>
      </w:r>
      <w:r w:rsidRPr="00EC44EB">
        <w:rPr>
          <w:rFonts w:eastAsia="Calibri"/>
          <w:sz w:val="22"/>
          <w:szCs w:val="22"/>
          <w:lang w:eastAsia="en-US"/>
        </w:rPr>
        <w:t>статьёй 2 Федерального закона</w:t>
      </w:r>
      <w:r w:rsidRPr="00EC44EB">
        <w:rPr>
          <w:rFonts w:eastAsia="Calibri"/>
          <w:bCs/>
          <w:lang w:eastAsia="en-US"/>
        </w:rPr>
        <w:t xml:space="preserve"> от 29.12.2012 г. №273-ФЗ «Об образовании в Российской Федерации»;</w:t>
      </w:r>
      <w:r>
        <w:rPr>
          <w:rFonts w:eastAsia="Calibri"/>
          <w:bCs/>
          <w:lang w:eastAsia="en-US"/>
        </w:rPr>
        <w:t xml:space="preserve"> </w:t>
      </w:r>
      <w:r w:rsidRPr="00EC44EB">
        <w:rPr>
          <w:rFonts w:eastAsia="Calibri"/>
          <w:bCs/>
          <w:lang w:eastAsia="en-US"/>
        </w:rPr>
        <w:t>основной общеобразовательной программой основного общего образования</w:t>
      </w:r>
      <w:r>
        <w:rPr>
          <w:rFonts w:eastAsia="Calibri"/>
          <w:bCs/>
          <w:lang w:eastAsia="en-US"/>
        </w:rPr>
        <w:t xml:space="preserve"> (6-9 классы)</w:t>
      </w:r>
      <w:r w:rsidRPr="00EC44EB">
        <w:rPr>
          <w:rFonts w:eastAsia="Calibri"/>
          <w:bCs/>
          <w:lang w:eastAsia="en-US"/>
        </w:rPr>
        <w:t>, утверждённой И.В. Донченко, директором школы от 29.08.2015 г.</w:t>
      </w:r>
      <w:r>
        <w:rPr>
          <w:rFonts w:eastAsia="Calibri"/>
          <w:bCs/>
          <w:lang w:eastAsia="en-US"/>
        </w:rPr>
        <w:t xml:space="preserve">, приказ от 29.08.2015 г. </w:t>
      </w:r>
      <w:r>
        <w:rPr>
          <w:rFonts w:eastAsia="Calibri"/>
          <w:bCs/>
          <w:lang w:eastAsia="en-US"/>
        </w:rPr>
        <w:br/>
        <w:t>№ 196-ОД; п</w:t>
      </w:r>
      <w:r w:rsidRPr="00EC44EB">
        <w:rPr>
          <w:rFonts w:eastAsia="Calibri"/>
          <w:bCs/>
          <w:lang w:eastAsia="en-US"/>
        </w:rPr>
        <w:t>риказ</w:t>
      </w:r>
      <w:r>
        <w:rPr>
          <w:rFonts w:eastAsia="Calibri"/>
          <w:bCs/>
          <w:lang w:eastAsia="en-US"/>
        </w:rPr>
        <w:t>ом</w:t>
      </w:r>
      <w:r w:rsidRPr="00EC44EB">
        <w:rPr>
          <w:rFonts w:eastAsia="Calibri"/>
          <w:bCs/>
          <w:lang w:eastAsia="en-US"/>
        </w:rPr>
        <w:t xml:space="preserve"> МО РФ от 30.08.2013 г. № 1015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t>п</w:t>
      </w:r>
      <w:r w:rsidRPr="00D8632C">
        <w:t>риказ</w:t>
      </w:r>
      <w:r>
        <w:t xml:space="preserve">ом </w:t>
      </w:r>
      <w:r w:rsidRPr="00D8632C">
        <w:t>Минобрнауки РФ от 31.03.2014</w:t>
      </w:r>
      <w:r>
        <w:t xml:space="preserve"> г.</w:t>
      </w:r>
      <w:r w:rsidRPr="00D8632C">
        <w:t xml:space="preserve">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2015/2016 учебный год»; </w:t>
      </w:r>
      <w:r>
        <w:rPr>
          <w:rFonts w:eastAsia="Calibri"/>
          <w:lang w:eastAsia="en-US"/>
        </w:rPr>
        <w:t>п</w:t>
      </w:r>
      <w:r w:rsidRPr="00EC44EB">
        <w:rPr>
          <w:rFonts w:eastAsia="Calibri"/>
          <w:lang w:eastAsia="en-US"/>
        </w:rPr>
        <w:t>риказ</w:t>
      </w:r>
      <w:r>
        <w:rPr>
          <w:rFonts w:eastAsia="Calibri"/>
          <w:lang w:eastAsia="en-US"/>
        </w:rPr>
        <w:t>ом</w:t>
      </w:r>
      <w:r w:rsidRPr="00EC44EB">
        <w:rPr>
          <w:rFonts w:eastAsia="Calibri"/>
          <w:lang w:eastAsia="en-US"/>
        </w:rPr>
        <w:t xml:space="preserve"> Министерства</w:t>
      </w:r>
      <w:r>
        <w:rPr>
          <w:rFonts w:eastAsia="Calibri"/>
          <w:lang w:eastAsia="en-US"/>
        </w:rPr>
        <w:t xml:space="preserve"> образования и науки Российской </w:t>
      </w:r>
      <w:r w:rsidRPr="00EC44EB">
        <w:rPr>
          <w:rFonts w:eastAsia="Calibri"/>
          <w:lang w:eastAsia="en-US"/>
        </w:rPr>
        <w:t xml:space="preserve">Федерации от </w:t>
      </w:r>
      <w:r>
        <w:rPr>
          <w:rFonts w:eastAsia="Calibri"/>
          <w:lang w:eastAsia="en-US"/>
        </w:rPr>
        <w:t>08.06.</w:t>
      </w:r>
      <w:r w:rsidRPr="00EC44EB">
        <w:rPr>
          <w:rFonts w:eastAsia="Calibri"/>
          <w:lang w:eastAsia="en-US"/>
        </w:rPr>
        <w:t>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w:t>
      </w:r>
      <w:r>
        <w:rPr>
          <w:rFonts w:eastAsia="Calibri"/>
          <w:lang w:eastAsia="en-US"/>
        </w:rPr>
        <w:t xml:space="preserve">о, среднего общего образования»; </w:t>
      </w:r>
      <w:r>
        <w:rPr>
          <w:rFonts w:eastAsia="Calibri"/>
          <w:bCs/>
          <w:lang w:eastAsia="en-US"/>
        </w:rPr>
        <w:t>п</w:t>
      </w:r>
      <w:r w:rsidRPr="00EC44EB">
        <w:rPr>
          <w:rFonts w:eastAsia="Calibri"/>
          <w:bCs/>
          <w:lang w:eastAsia="en-US"/>
        </w:rPr>
        <w:t xml:space="preserve">риказом МО РФ </w:t>
      </w:r>
      <w:r w:rsidRPr="00EC44EB">
        <w:rPr>
          <w:rFonts w:eastAsia="Calibri"/>
          <w:b/>
          <w:bCs/>
          <w:i/>
          <w:iCs/>
          <w:lang w:eastAsia="en-US"/>
        </w:rPr>
        <w:t xml:space="preserve">- </w:t>
      </w:r>
      <w:r w:rsidRPr="00EC44EB">
        <w:rPr>
          <w:rFonts w:eastAsia="Calibri"/>
          <w:bCs/>
          <w:iCs/>
          <w:lang w:eastAsia="en-US"/>
        </w:rPr>
        <w:t>от 09.03.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от 03 июня 2011 г.,  01.02.2012 г.);</w:t>
      </w:r>
      <w:r>
        <w:rPr>
          <w:rFonts w:eastAsia="Calibri"/>
          <w:bCs/>
          <w:iCs/>
          <w:lang w:eastAsia="en-US"/>
        </w:rPr>
        <w:t xml:space="preserve"> </w:t>
      </w:r>
      <w:r>
        <w:rPr>
          <w:rFonts w:eastAsia="Courier New CYR"/>
        </w:rPr>
        <w:t>п</w:t>
      </w:r>
      <w:r w:rsidRPr="00D8632C">
        <w:rPr>
          <w:rFonts w:eastAsia="Courier New CYR"/>
        </w:rPr>
        <w:t>остановление</w:t>
      </w:r>
      <w:r>
        <w:rPr>
          <w:rFonts w:eastAsia="Courier New CYR"/>
        </w:rPr>
        <w:t>м</w:t>
      </w:r>
      <w:r w:rsidRPr="00D8632C">
        <w:rPr>
          <w:rFonts w:eastAsia="Courier New CYR"/>
        </w:rPr>
        <w:t xml:space="preserve"> Главно</w:t>
      </w:r>
      <w:r>
        <w:rPr>
          <w:rFonts w:eastAsia="Courier New CYR"/>
        </w:rPr>
        <w:t>го государственного санитарного врача РФ от 29.12.</w:t>
      </w:r>
      <w:r w:rsidRPr="00D8632C">
        <w:rPr>
          <w:rFonts w:eastAsia="Courier New CYR"/>
        </w:rPr>
        <w:t>2010 г</w:t>
      </w:r>
      <w:r>
        <w:rPr>
          <w:rFonts w:eastAsia="Courier New CYR"/>
        </w:rPr>
        <w:t xml:space="preserve">. № 189  </w:t>
      </w:r>
      <w:r w:rsidRPr="00654FCD">
        <w:t>«</w:t>
      </w:r>
      <w:r w:rsidRPr="00D8632C">
        <w:rPr>
          <w:rFonts w:eastAsia="Courier New CYR"/>
        </w:rPr>
        <w:t>Об ут</w:t>
      </w:r>
      <w:r>
        <w:rPr>
          <w:rFonts w:eastAsia="Courier New CYR"/>
        </w:rPr>
        <w:t xml:space="preserve">верждении СанПиН 2.4.2.2821-10 </w:t>
      </w:r>
      <w:r w:rsidRPr="00654FCD">
        <w:t>«</w:t>
      </w:r>
      <w:r w:rsidRPr="00D8632C">
        <w:rPr>
          <w:rFonts w:eastAsia="Courier New CYR"/>
        </w:rPr>
        <w:t xml:space="preserve">Санитарно-эпидемиологические требования к условиям и организации обучения в </w:t>
      </w:r>
      <w:r>
        <w:rPr>
          <w:rFonts w:eastAsia="Courier New CYR"/>
        </w:rPr>
        <w:t>общеобразовательных учреждениях</w:t>
      </w:r>
      <w:r w:rsidRPr="00654FCD">
        <w:t>»</w:t>
      </w:r>
      <w:r>
        <w:rPr>
          <w:rFonts w:eastAsia="Courier New CYR"/>
        </w:rPr>
        <w:t xml:space="preserve">; </w:t>
      </w:r>
      <w:r w:rsidRPr="00C762F3">
        <w:rPr>
          <w:color w:val="000000"/>
        </w:rPr>
        <w:t>письмом Министерства образования и науки Российской Федерации от 08.10.2010г. № ИК-1494/19 «О введении третьего часа физической культуры»</w:t>
      </w:r>
      <w:r>
        <w:rPr>
          <w:color w:val="000000"/>
        </w:rPr>
        <w:t xml:space="preserve">; </w:t>
      </w:r>
      <w:r>
        <w:rPr>
          <w:rFonts w:eastAsia="Calibri"/>
          <w:bCs/>
          <w:iCs/>
          <w:lang w:eastAsia="en-US"/>
        </w:rPr>
        <w:t>п</w:t>
      </w:r>
      <w:r w:rsidRPr="00EC44EB">
        <w:rPr>
          <w:rFonts w:eastAsia="Calibri"/>
          <w:bCs/>
          <w:iCs/>
          <w:lang w:eastAsia="en-US"/>
        </w:rPr>
        <w:t>риказ</w:t>
      </w:r>
      <w:r>
        <w:rPr>
          <w:rFonts w:eastAsia="Calibri"/>
          <w:bCs/>
          <w:iCs/>
          <w:lang w:eastAsia="en-US"/>
        </w:rPr>
        <w:t>ом</w:t>
      </w:r>
      <w:r w:rsidRPr="00EC44EB">
        <w:rPr>
          <w:rFonts w:eastAsia="Calibri"/>
          <w:bCs/>
          <w:iCs/>
          <w:lang w:eastAsia="en-US"/>
        </w:rPr>
        <w:t xml:space="preserve"> Министерства образования Калининградской области от </w:t>
      </w:r>
      <w:r>
        <w:rPr>
          <w:rFonts w:eastAsia="Calibri"/>
          <w:bCs/>
          <w:iCs/>
          <w:lang w:eastAsia="en-US"/>
        </w:rPr>
        <w:br/>
      </w:r>
      <w:r w:rsidRPr="00EC44EB">
        <w:rPr>
          <w:rFonts w:eastAsia="Calibri"/>
          <w:bCs/>
          <w:iCs/>
          <w:lang w:eastAsia="en-US"/>
        </w:rPr>
        <w:t xml:space="preserve">30.07.2015 № 685/1 «Об утверждении регионального базисного учебного плана в Калининградской области в 2015- 2016 </w:t>
      </w:r>
      <w:r>
        <w:rPr>
          <w:rFonts w:eastAsia="Calibri"/>
          <w:bCs/>
          <w:iCs/>
          <w:lang w:eastAsia="en-US"/>
        </w:rPr>
        <w:t xml:space="preserve">учебном </w:t>
      </w:r>
      <w:r w:rsidRPr="00EC44EB">
        <w:rPr>
          <w:rFonts w:eastAsia="Calibri"/>
          <w:bCs/>
          <w:iCs/>
          <w:lang w:eastAsia="en-US"/>
        </w:rPr>
        <w:t>году»;</w:t>
      </w:r>
      <w:r>
        <w:rPr>
          <w:rFonts w:eastAsia="Calibri"/>
          <w:bCs/>
          <w:iCs/>
          <w:lang w:eastAsia="en-US"/>
        </w:rPr>
        <w:t xml:space="preserve"> </w:t>
      </w:r>
      <w:r w:rsidRPr="004929A7">
        <w:rPr>
          <w:rFonts w:eastAsia="Calibri"/>
          <w:lang w:eastAsia="en-US"/>
        </w:rPr>
        <w:t>Устав</w:t>
      </w:r>
      <w:r>
        <w:rPr>
          <w:rFonts w:eastAsia="Calibri"/>
          <w:lang w:eastAsia="en-US"/>
        </w:rPr>
        <w:t xml:space="preserve">ом </w:t>
      </w:r>
      <w:r w:rsidRPr="004929A7">
        <w:rPr>
          <w:rFonts w:eastAsia="Calibri"/>
          <w:lang w:eastAsia="en-US"/>
        </w:rPr>
        <w:t>МАОУ</w:t>
      </w:r>
      <w:r>
        <w:rPr>
          <w:rFonts w:eastAsia="Calibri"/>
          <w:lang w:eastAsia="en-US"/>
        </w:rPr>
        <w:t xml:space="preserve"> СОШ </w:t>
      </w:r>
      <w:r w:rsidRPr="004929A7">
        <w:rPr>
          <w:rFonts w:eastAsia="Calibri"/>
          <w:lang w:eastAsia="en-US"/>
        </w:rPr>
        <w:t xml:space="preserve">№4 </w:t>
      </w:r>
      <w:r w:rsidRPr="00EC44EB">
        <w:t xml:space="preserve"> г. Черняховска Калининградской области</w:t>
      </w:r>
      <w:r>
        <w:t>.</w:t>
      </w:r>
    </w:p>
    <w:p w:rsidR="00D00A8C" w:rsidRPr="00EC44EB" w:rsidRDefault="00D00A8C" w:rsidP="00D00A8C">
      <w:pPr>
        <w:jc w:val="both"/>
        <w:rPr>
          <w:lang w:eastAsia="en-US"/>
        </w:rPr>
      </w:pPr>
      <w:r>
        <w:rPr>
          <w:lang w:eastAsia="en-US"/>
        </w:rPr>
        <w:t xml:space="preserve">          </w:t>
      </w:r>
      <w:r w:rsidRPr="00EC44EB">
        <w:rPr>
          <w:lang w:eastAsia="en-US"/>
        </w:rPr>
        <w:t xml:space="preserve">Цели обучения дополняются реализацией задач: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3" w:history="1">
        <w:r w:rsidRPr="00EC44EB">
          <w:rPr>
            <w:lang w:eastAsia="en-US"/>
          </w:rPr>
          <w:t>государственным языком</w:t>
        </w:r>
      </w:hyperlink>
      <w:r w:rsidRPr="00EC44EB">
        <w:rPr>
          <w:lang w:eastAsia="en-US"/>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D00A8C" w:rsidRPr="00EC44EB" w:rsidRDefault="00D00A8C" w:rsidP="00D00A8C">
      <w:pPr>
        <w:ind w:left="142" w:hanging="142"/>
        <w:jc w:val="both"/>
        <w:rPr>
          <w:color w:val="000000"/>
        </w:rPr>
      </w:pPr>
      <w:r>
        <w:rPr>
          <w:color w:val="000000"/>
        </w:rPr>
        <w:t xml:space="preserve">         </w:t>
      </w:r>
      <w:r w:rsidRPr="00EC44EB">
        <w:rPr>
          <w:color w:val="000000"/>
        </w:rPr>
        <w:t xml:space="preserve">Обучение учащихся </w:t>
      </w:r>
      <w:r w:rsidRPr="005E63D0">
        <w:rPr>
          <w:bCs/>
          <w:color w:val="000000"/>
        </w:rPr>
        <w:t>6-9 классов</w:t>
      </w:r>
      <w:r w:rsidRPr="00EC44EB">
        <w:rPr>
          <w:color w:val="000000"/>
        </w:rPr>
        <w:t xml:space="preserve"> основного общего образования  направлено на:</w:t>
      </w:r>
    </w:p>
    <w:p w:rsidR="00D00A8C" w:rsidRPr="00EC44EB" w:rsidRDefault="00D00A8C" w:rsidP="00D00A8C">
      <w:pPr>
        <w:ind w:left="142" w:hanging="142"/>
        <w:jc w:val="both"/>
        <w:rPr>
          <w:color w:val="000000"/>
        </w:rPr>
      </w:pPr>
      <w:r w:rsidRPr="00EC44EB">
        <w:rPr>
          <w:color w:val="000000"/>
        </w:rPr>
        <w:t>обеспечение единства федерального, регионального и школьного компонентов;</w:t>
      </w:r>
    </w:p>
    <w:p w:rsidR="00D00A8C" w:rsidRPr="00EC44EB" w:rsidRDefault="00D00A8C" w:rsidP="00D00A8C">
      <w:pPr>
        <w:ind w:left="142" w:hanging="142"/>
        <w:jc w:val="both"/>
        <w:rPr>
          <w:color w:val="000000"/>
        </w:rPr>
      </w:pPr>
      <w:r>
        <w:rPr>
          <w:color w:val="000000"/>
        </w:rPr>
        <w:t xml:space="preserve">         </w:t>
      </w:r>
      <w:r w:rsidRPr="00EC44EB">
        <w:rPr>
          <w:color w:val="000000"/>
        </w:rPr>
        <w:t>соблюдение государственного стандарта образования;</w:t>
      </w:r>
    </w:p>
    <w:p w:rsidR="00D00A8C" w:rsidRPr="00EC44EB" w:rsidRDefault="00D00A8C" w:rsidP="00D00A8C">
      <w:pPr>
        <w:ind w:hanging="142"/>
        <w:jc w:val="both"/>
        <w:rPr>
          <w:color w:val="000000"/>
        </w:rPr>
      </w:pPr>
      <w:r>
        <w:rPr>
          <w:color w:val="000000"/>
        </w:rPr>
        <w:t xml:space="preserve">           </w:t>
      </w:r>
      <w:r w:rsidRPr="00EC44EB">
        <w:rPr>
          <w:color w:val="000000"/>
        </w:rPr>
        <w:t>создание развивающего образовательног</w:t>
      </w:r>
      <w:r>
        <w:rPr>
          <w:color w:val="000000"/>
        </w:rPr>
        <w:t xml:space="preserve">о пространства в соответствии с </w:t>
      </w:r>
      <w:r w:rsidRPr="00EC44EB">
        <w:rPr>
          <w:color w:val="000000"/>
        </w:rPr>
        <w:t>познавательными интересами учащихся;</w:t>
      </w:r>
    </w:p>
    <w:p w:rsidR="00D00A8C" w:rsidRPr="00EC44EB" w:rsidRDefault="00D00A8C" w:rsidP="00D00A8C">
      <w:pPr>
        <w:ind w:hanging="142"/>
        <w:jc w:val="both"/>
        <w:rPr>
          <w:color w:val="000000"/>
        </w:rPr>
      </w:pPr>
      <w:r>
        <w:rPr>
          <w:color w:val="000000"/>
        </w:rPr>
        <w:t xml:space="preserve">           </w:t>
      </w:r>
      <w:r w:rsidRPr="00EC44EB">
        <w:rPr>
          <w:color w:val="000000"/>
        </w:rPr>
        <w:t xml:space="preserve">освоение школьниками образовательных программ с учетом региональных </w:t>
      </w:r>
      <w:r>
        <w:rPr>
          <w:color w:val="000000"/>
        </w:rPr>
        <w:t xml:space="preserve">         </w:t>
      </w:r>
      <w:r w:rsidRPr="00EC44EB">
        <w:rPr>
          <w:color w:val="000000"/>
        </w:rPr>
        <w:t>особенностей  Калининградской области;</w:t>
      </w:r>
    </w:p>
    <w:p w:rsidR="00D00A8C" w:rsidRPr="00EC44EB" w:rsidRDefault="00D00A8C" w:rsidP="00D00A8C">
      <w:pPr>
        <w:ind w:hanging="142"/>
        <w:jc w:val="both"/>
        <w:rPr>
          <w:color w:val="000000"/>
        </w:rPr>
      </w:pPr>
      <w:r>
        <w:rPr>
          <w:color w:val="000000"/>
        </w:rPr>
        <w:t xml:space="preserve">           </w:t>
      </w:r>
      <w:r w:rsidRPr="00EC44EB">
        <w:rPr>
          <w:color w:val="000000"/>
        </w:rPr>
        <w:t>обеспечение дальнейшего развития интеллектуальных, познавательных и исследовательских умений учащихся;</w:t>
      </w:r>
    </w:p>
    <w:p w:rsidR="00D00A8C" w:rsidRPr="00EC44EB" w:rsidRDefault="00D00A8C" w:rsidP="00D00A8C">
      <w:pPr>
        <w:ind w:hanging="142"/>
        <w:jc w:val="both"/>
        <w:rPr>
          <w:color w:val="000000"/>
        </w:rPr>
      </w:pPr>
      <w:r>
        <w:rPr>
          <w:color w:val="000000"/>
        </w:rPr>
        <w:t xml:space="preserve">            </w:t>
      </w:r>
      <w:r w:rsidRPr="00EC44EB">
        <w:rPr>
          <w:color w:val="000000"/>
        </w:rPr>
        <w:t>развитие индивидуальных способностей школьников и их самоопределение в отношении дальнейшего профиля обучения.</w:t>
      </w:r>
    </w:p>
    <w:p w:rsidR="00D00A8C" w:rsidRPr="00EC44EB" w:rsidRDefault="00D00A8C" w:rsidP="00D00A8C">
      <w:pPr>
        <w:jc w:val="both"/>
        <w:rPr>
          <w:lang w:eastAsia="en-US"/>
        </w:rPr>
      </w:pPr>
    </w:p>
    <w:p w:rsidR="00D00A8C" w:rsidRPr="00EC44EB" w:rsidRDefault="00D00A8C" w:rsidP="00D00A8C">
      <w:pPr>
        <w:jc w:val="both"/>
        <w:rPr>
          <w:lang w:eastAsia="en-US"/>
        </w:rPr>
      </w:pPr>
      <w:r>
        <w:rPr>
          <w:lang w:eastAsia="en-US"/>
        </w:rPr>
        <w:t xml:space="preserve">          Учебный план для обучающихся 6</w:t>
      </w:r>
      <w:r w:rsidRPr="00EC44EB">
        <w:rPr>
          <w:lang w:eastAsia="en-US"/>
        </w:rPr>
        <w:t xml:space="preserve"> – 9 классов рассчитан на 5-летний нормативный срок освоения основной общеобразовательной программы основного общего образования. Продолжительность учебного года – 35 учебных недель. Продолжительность урока – 40 минут. Режим работы – по 6-дневной учебной неделе. Домашние задания даются обучающимся с учетом возможности их выполнения в следующих пределах: в </w:t>
      </w:r>
      <w:r>
        <w:rPr>
          <w:lang w:eastAsia="en-US"/>
        </w:rPr>
        <w:t>6-х</w:t>
      </w:r>
      <w:r w:rsidRPr="00EC44EB">
        <w:rPr>
          <w:lang w:eastAsia="en-US"/>
        </w:rPr>
        <w:t xml:space="preserve"> классах – до 2,5 часов; в 7-8- м классах – до 3 часов; в 9-м классах – до 4 часов.</w:t>
      </w:r>
    </w:p>
    <w:p w:rsidR="00D00A8C" w:rsidRDefault="00D00A8C" w:rsidP="00D00A8C">
      <w:pPr>
        <w:jc w:val="both"/>
        <w:rPr>
          <w:rFonts w:ascii="Verdana" w:hAnsi="Verdana"/>
          <w:lang w:eastAsia="en-US"/>
        </w:rPr>
      </w:pPr>
      <w:r w:rsidRPr="00EC44EB">
        <w:rPr>
          <w:lang w:eastAsia="en-US"/>
        </w:rPr>
        <w:t xml:space="preserve">         </w:t>
      </w:r>
      <w:r>
        <w:rPr>
          <w:lang w:eastAsia="en-US"/>
        </w:rPr>
        <w:t xml:space="preserve"> </w:t>
      </w:r>
      <w:r w:rsidRPr="00EC44EB">
        <w:rPr>
          <w:lang w:eastAsia="en-US"/>
        </w:rPr>
        <w:t xml:space="preserve">В процессе обучения предполагается деление класса на две подгруппы </w:t>
      </w:r>
      <w:r w:rsidRPr="00EC44EB">
        <w:rPr>
          <w:lang w:eastAsia="en-US"/>
        </w:rPr>
        <w:br/>
        <w:t>(в зависимости от направленности подготовки учащихся) на уроках технологии, иностранного языка, информатики.</w:t>
      </w:r>
      <w:r w:rsidRPr="00EC44EB">
        <w:rPr>
          <w:rFonts w:ascii="Verdana" w:hAnsi="Verdana"/>
          <w:lang w:eastAsia="en-US"/>
        </w:rPr>
        <w:t> </w:t>
      </w:r>
    </w:p>
    <w:p w:rsidR="00D00A8C" w:rsidRPr="00F86D20" w:rsidRDefault="00D00A8C" w:rsidP="00D00A8C">
      <w:pPr>
        <w:jc w:val="both"/>
        <w:rPr>
          <w:rFonts w:ascii="Verdana" w:hAnsi="Verdana"/>
          <w:lang w:eastAsia="en-US"/>
        </w:rPr>
      </w:pPr>
      <w:r>
        <w:t xml:space="preserve">          </w:t>
      </w:r>
      <w:r w:rsidRPr="00EC44EB">
        <w:t>Структура учебного плана основного общего образования: предметы федерального компонента, предметы регионального компонента, предметы школьного компонента.</w:t>
      </w:r>
    </w:p>
    <w:p w:rsidR="00D00A8C" w:rsidRPr="00EC44EB" w:rsidRDefault="00D00A8C" w:rsidP="00D00A8C">
      <w:pPr>
        <w:ind w:firstLine="708"/>
        <w:jc w:val="both"/>
      </w:pPr>
    </w:p>
    <w:p w:rsidR="00D00A8C" w:rsidRPr="005E63D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5E63D0">
        <w:rPr>
          <w:rFonts w:ascii="Times New Roman" w:hAnsi="Times New Roman"/>
          <w:sz w:val="24"/>
          <w:szCs w:val="24"/>
        </w:rPr>
        <w:t xml:space="preserve">В 6 классе   за счет </w:t>
      </w:r>
      <w:r w:rsidRPr="005E63D0">
        <w:rPr>
          <w:rFonts w:ascii="Times New Roman" w:hAnsi="Times New Roman"/>
          <w:sz w:val="24"/>
          <w:szCs w:val="24"/>
          <w:u w:val="single"/>
        </w:rPr>
        <w:t>регионального компонента</w:t>
      </w:r>
      <w:r w:rsidRPr="005E63D0">
        <w:rPr>
          <w:rFonts w:ascii="Times New Roman" w:hAnsi="Times New Roman"/>
          <w:sz w:val="24"/>
          <w:szCs w:val="24"/>
        </w:rPr>
        <w:t xml:space="preserve"> осуществляется изучение предметов  «История западной России. Калининградская область» в количестве 1 часа, «Живое слово» (литература) - 1 час; «Истоки»-1 час. С целью обеспечения более качественного изучения ряда учебных предметов за счет часов </w:t>
      </w:r>
      <w:r w:rsidRPr="005E63D0">
        <w:rPr>
          <w:rFonts w:ascii="Times New Roman" w:hAnsi="Times New Roman"/>
          <w:sz w:val="24"/>
          <w:szCs w:val="24"/>
          <w:u w:val="single"/>
        </w:rPr>
        <w:t>школьного компонента</w:t>
      </w:r>
      <w:r w:rsidRPr="005E63D0">
        <w:rPr>
          <w:rFonts w:ascii="Times New Roman" w:hAnsi="Times New Roman"/>
          <w:sz w:val="24"/>
          <w:szCs w:val="24"/>
        </w:rPr>
        <w:t xml:space="preserve">  дополнительно введены часы русского языка – 3 часа в неделю; математика-1 час; информатика и ИКТ  -1 час в неделю. </w:t>
      </w:r>
    </w:p>
    <w:p w:rsidR="00D00A8C" w:rsidRPr="005E63D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5E63D0">
        <w:rPr>
          <w:rFonts w:ascii="Times New Roman" w:hAnsi="Times New Roman"/>
          <w:sz w:val="24"/>
          <w:szCs w:val="24"/>
        </w:rPr>
        <w:t xml:space="preserve">В 7 классе  за счет часов </w:t>
      </w:r>
      <w:r w:rsidRPr="005E63D0">
        <w:rPr>
          <w:rFonts w:ascii="Times New Roman" w:hAnsi="Times New Roman"/>
          <w:sz w:val="24"/>
          <w:szCs w:val="24"/>
          <w:u w:val="single"/>
        </w:rPr>
        <w:t xml:space="preserve">регионального компонента </w:t>
      </w:r>
      <w:r w:rsidRPr="005E63D0">
        <w:rPr>
          <w:rFonts w:ascii="Times New Roman" w:hAnsi="Times New Roman"/>
          <w:sz w:val="24"/>
          <w:szCs w:val="24"/>
        </w:rPr>
        <w:t xml:space="preserve"> осуществляется изучение курса «История западной России. Калининградская область» - 1 час в неделю; «Живое слово» (литература) - 1 час; «Истоки»-1 час. С целью обеспечения более качественного изучения ряда предмета за счет часов </w:t>
      </w:r>
      <w:r w:rsidRPr="005E63D0">
        <w:rPr>
          <w:rFonts w:ascii="Times New Roman" w:hAnsi="Times New Roman"/>
          <w:sz w:val="24"/>
          <w:szCs w:val="24"/>
          <w:u w:val="single"/>
        </w:rPr>
        <w:t>школьного компонента</w:t>
      </w:r>
      <w:r w:rsidRPr="005E63D0">
        <w:rPr>
          <w:rFonts w:ascii="Times New Roman" w:hAnsi="Times New Roman"/>
          <w:sz w:val="24"/>
          <w:szCs w:val="24"/>
        </w:rPr>
        <w:t xml:space="preserve">   дополнительно отведено 1 час на русский язык; математику-1 час. </w:t>
      </w:r>
    </w:p>
    <w:p w:rsidR="00D00A8C" w:rsidRPr="005E63D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5E63D0">
        <w:rPr>
          <w:rFonts w:ascii="Times New Roman" w:hAnsi="Times New Roman"/>
          <w:sz w:val="24"/>
          <w:szCs w:val="24"/>
        </w:rPr>
        <w:t xml:space="preserve">В 8 классе  за счет часов </w:t>
      </w:r>
      <w:r w:rsidRPr="005E63D0">
        <w:rPr>
          <w:rFonts w:ascii="Times New Roman" w:hAnsi="Times New Roman"/>
          <w:sz w:val="24"/>
          <w:szCs w:val="24"/>
          <w:u w:val="single"/>
        </w:rPr>
        <w:t>регионального компонента</w:t>
      </w:r>
      <w:r w:rsidRPr="005E63D0">
        <w:rPr>
          <w:rFonts w:ascii="Times New Roman" w:hAnsi="Times New Roman"/>
          <w:sz w:val="24"/>
          <w:szCs w:val="24"/>
        </w:rPr>
        <w:t xml:space="preserve"> осуществляется изучение курса «История западной России. Калининградская область» - 1 час, русский язык-1 час математика-1 час </w:t>
      </w:r>
    </w:p>
    <w:p w:rsidR="00D00A8C" w:rsidRPr="005E63D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5E63D0">
        <w:rPr>
          <w:rFonts w:ascii="Times New Roman" w:hAnsi="Times New Roman"/>
          <w:sz w:val="24"/>
          <w:szCs w:val="24"/>
        </w:rPr>
        <w:t xml:space="preserve">За счет часов </w:t>
      </w:r>
      <w:r w:rsidRPr="005E63D0">
        <w:rPr>
          <w:rFonts w:ascii="Times New Roman" w:hAnsi="Times New Roman"/>
          <w:sz w:val="24"/>
          <w:szCs w:val="24"/>
          <w:u w:val="single"/>
        </w:rPr>
        <w:t>школьного компонента</w:t>
      </w:r>
      <w:r w:rsidRPr="005E63D0">
        <w:rPr>
          <w:rFonts w:ascii="Times New Roman" w:hAnsi="Times New Roman"/>
          <w:sz w:val="24"/>
          <w:szCs w:val="24"/>
        </w:rPr>
        <w:t xml:space="preserve">  дополнительно отведено 2 часа на курсы по выбору обучающихся</w:t>
      </w:r>
    </w:p>
    <w:p w:rsidR="00D00A8C" w:rsidRPr="005E63D0" w:rsidRDefault="00D00A8C" w:rsidP="00D00A8C">
      <w:pPr>
        <w:pStyle w:val="af0"/>
        <w:jc w:val="both"/>
        <w:rPr>
          <w:rFonts w:ascii="Times New Roman" w:hAnsi="Times New Roman"/>
          <w:sz w:val="24"/>
          <w:szCs w:val="24"/>
          <w:lang w:eastAsia="ar-SA"/>
        </w:rPr>
      </w:pPr>
      <w:r>
        <w:rPr>
          <w:rFonts w:ascii="Times New Roman" w:hAnsi="Times New Roman"/>
          <w:sz w:val="24"/>
          <w:szCs w:val="24"/>
          <w:lang w:eastAsia="ar-SA"/>
        </w:rPr>
        <w:t xml:space="preserve">          </w:t>
      </w:r>
      <w:r w:rsidRPr="005E63D0">
        <w:rPr>
          <w:rFonts w:ascii="Times New Roman" w:hAnsi="Times New Roman"/>
          <w:sz w:val="24"/>
          <w:szCs w:val="24"/>
          <w:lang w:eastAsia="ar-SA"/>
        </w:rPr>
        <w:t xml:space="preserve">В 9 классе   за счет </w:t>
      </w:r>
      <w:r w:rsidRPr="005E63D0">
        <w:rPr>
          <w:rFonts w:ascii="Times New Roman" w:hAnsi="Times New Roman"/>
          <w:sz w:val="24"/>
          <w:szCs w:val="24"/>
          <w:u w:val="single"/>
          <w:lang w:eastAsia="ar-SA"/>
        </w:rPr>
        <w:t>регионального компонента</w:t>
      </w:r>
      <w:r w:rsidRPr="005E63D0">
        <w:rPr>
          <w:rFonts w:ascii="Times New Roman" w:hAnsi="Times New Roman"/>
          <w:sz w:val="24"/>
          <w:szCs w:val="24"/>
          <w:lang w:eastAsia="ar-SA"/>
        </w:rPr>
        <w:t xml:space="preserve"> осуществляется изучение курса «История западной России. Калининградская область»– 1 час, математика-1 час,  предпрофильная подготовка – 1 час.</w:t>
      </w:r>
    </w:p>
    <w:p w:rsidR="00D00A8C" w:rsidRPr="005E63D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5E63D0">
        <w:rPr>
          <w:rFonts w:ascii="Times New Roman" w:hAnsi="Times New Roman"/>
          <w:sz w:val="24"/>
          <w:szCs w:val="24"/>
        </w:rPr>
        <w:t xml:space="preserve">За счет </w:t>
      </w:r>
      <w:r w:rsidRPr="005E63D0">
        <w:rPr>
          <w:rFonts w:ascii="Times New Roman" w:hAnsi="Times New Roman"/>
          <w:sz w:val="24"/>
          <w:szCs w:val="24"/>
          <w:u w:val="single"/>
        </w:rPr>
        <w:t>школьного компонента</w:t>
      </w:r>
      <w:r w:rsidRPr="005E63D0">
        <w:rPr>
          <w:rFonts w:ascii="Times New Roman" w:hAnsi="Times New Roman"/>
          <w:sz w:val="24"/>
          <w:szCs w:val="24"/>
        </w:rPr>
        <w:t xml:space="preserve"> в 9 классе отведено 3 часа на курсы по выбору обучающихся,  </w:t>
      </w:r>
    </w:p>
    <w:p w:rsidR="00D00A8C" w:rsidRDefault="00D00A8C" w:rsidP="00D00A8C">
      <w:pPr>
        <w:pStyle w:val="af0"/>
        <w:jc w:val="both"/>
        <w:rPr>
          <w:b/>
        </w:rPr>
      </w:pPr>
      <w:r w:rsidRPr="00367FF1">
        <w:rPr>
          <w:b/>
        </w:rPr>
        <w:t xml:space="preserve">         </w:t>
      </w:r>
    </w:p>
    <w:p w:rsidR="00D00A8C" w:rsidRPr="00EC44EB" w:rsidRDefault="00D00A8C" w:rsidP="00D00A8C">
      <w:pPr>
        <w:jc w:val="both"/>
        <w:rPr>
          <w:b/>
        </w:rPr>
      </w:pPr>
      <w:r>
        <w:rPr>
          <w:b/>
        </w:rPr>
        <w:t xml:space="preserve">          14.5. </w:t>
      </w:r>
      <w:r w:rsidRPr="00EC44EB">
        <w:rPr>
          <w:b/>
        </w:rPr>
        <w:t>Анализ учебного плана</w:t>
      </w:r>
      <w:r>
        <w:rPr>
          <w:b/>
        </w:rPr>
        <w:t xml:space="preserve"> для обучающихся с ограниченными возможностями здоровья уровня основного общего образования</w:t>
      </w:r>
    </w:p>
    <w:p w:rsidR="00D00A8C" w:rsidRDefault="00D00A8C" w:rsidP="00D00A8C">
      <w:pPr>
        <w:ind w:firstLine="540"/>
        <w:jc w:val="both"/>
      </w:pPr>
    </w:p>
    <w:p w:rsidR="00D00A8C" w:rsidRPr="00EC44EB" w:rsidRDefault="00D00A8C" w:rsidP="00D00A8C">
      <w:pPr>
        <w:jc w:val="both"/>
        <w:rPr>
          <w:rFonts w:ascii="Verdana" w:hAnsi="Verdana"/>
          <w:lang w:eastAsia="en-US"/>
        </w:rPr>
      </w:pPr>
      <w:r>
        <w:rPr>
          <w:lang w:eastAsia="en-US"/>
        </w:rPr>
        <w:t xml:space="preserve">          Обучение  учащих</w:t>
      </w:r>
      <w:r w:rsidRPr="00EC44EB">
        <w:rPr>
          <w:lang w:eastAsia="en-US"/>
        </w:rPr>
        <w:t>ся с ограниченными во</w:t>
      </w:r>
      <w:r>
        <w:rPr>
          <w:lang w:eastAsia="en-US"/>
        </w:rPr>
        <w:t>зможностями здоровья  направлено</w:t>
      </w:r>
      <w:r w:rsidRPr="00EC44EB">
        <w:rPr>
          <w:lang w:eastAsia="en-US"/>
        </w:rPr>
        <w:t xml:space="preserve"> на углубление и обобщение их социокультурного опыта на основе содержания предметных областей, на развитие навыков самостоятельной учебной деятельности</w:t>
      </w:r>
      <w:r>
        <w:rPr>
          <w:lang w:eastAsia="en-US"/>
        </w:rPr>
        <w:t>, трудовой подготовки</w:t>
      </w:r>
      <w:r w:rsidRPr="00EC44EB">
        <w:rPr>
          <w:lang w:eastAsia="en-US"/>
        </w:rPr>
        <w:t xml:space="preserve"> с учётом </w:t>
      </w:r>
      <w:r>
        <w:rPr>
          <w:lang w:eastAsia="en-US"/>
        </w:rPr>
        <w:t xml:space="preserve">их </w:t>
      </w:r>
      <w:r w:rsidRPr="00EC44EB">
        <w:rPr>
          <w:lang w:eastAsia="en-US"/>
        </w:rPr>
        <w:t>интеллектуальных возможностей и рекомендаций ПМПК.</w:t>
      </w:r>
    </w:p>
    <w:p w:rsidR="00D00A8C" w:rsidRPr="002A48C8" w:rsidRDefault="00D00A8C" w:rsidP="00D00A8C">
      <w:pPr>
        <w:contextualSpacing/>
        <w:jc w:val="both"/>
        <w:rPr>
          <w:rFonts w:eastAsia="Calibri"/>
          <w:bCs/>
          <w:lang w:eastAsia="en-US"/>
        </w:rPr>
      </w:pPr>
      <w:r>
        <w:t xml:space="preserve">           </w:t>
      </w:r>
      <w:r w:rsidRPr="002A48C8">
        <w:t>Учебный план для обучающихся с ограниченными возможностями здоровья с задержкой психического развития, с умственной отсталостью разработан на 2015-2016 учебный год со</w:t>
      </w:r>
      <w:r>
        <w:t xml:space="preserve"> </w:t>
      </w:r>
      <w:r w:rsidRPr="002A48C8">
        <w:rPr>
          <w:rFonts w:eastAsia="Calibri"/>
          <w:lang w:eastAsia="en-US"/>
        </w:rPr>
        <w:t>статьёй 2 Федерального закона</w:t>
      </w:r>
      <w:r w:rsidRPr="002A48C8">
        <w:rPr>
          <w:rFonts w:eastAsia="Calibri"/>
          <w:bCs/>
          <w:lang w:eastAsia="en-US"/>
        </w:rPr>
        <w:t xml:space="preserve"> от 29.12.2012 г. №273-ФЗ «Об образовании в Российской Федерации»; основной общеобразовательной программой основного общего образования (ФГОС ООО 5-е классы), утверждённой И.В. Донченко, директором школы от 29.08.2015 г.; основной общеобразовательной программой основного общего образования </w:t>
      </w:r>
      <w:r w:rsidRPr="002A48C8">
        <w:rPr>
          <w:rFonts w:eastAsia="Calibri"/>
          <w:bCs/>
          <w:lang w:eastAsia="en-US"/>
        </w:rPr>
        <w:br/>
        <w:t xml:space="preserve">(6-9е классы), утверждённой И.В. Донченко, директором школы от </w:t>
      </w:r>
      <w:r w:rsidRPr="002A48C8">
        <w:rPr>
          <w:rFonts w:eastAsia="Calibri"/>
          <w:bCs/>
          <w:lang w:eastAsia="en-US"/>
        </w:rPr>
        <w:br/>
        <w:t xml:space="preserve">29.08.2015 г.; </w:t>
      </w:r>
      <w:r w:rsidRPr="002A48C8">
        <w:rPr>
          <w:bCs/>
          <w:iCs/>
        </w:rPr>
        <w:t>адаптированной основной общеобразовательной программой для обучающихся с</w:t>
      </w:r>
      <w:r w:rsidRPr="002A48C8">
        <w:t xml:space="preserve"> задержкой психического развития (5-9 классы);</w:t>
      </w:r>
      <w:r>
        <w:t xml:space="preserve"> </w:t>
      </w:r>
      <w:r w:rsidRPr="002A48C8">
        <w:rPr>
          <w:bCs/>
          <w:iCs/>
        </w:rPr>
        <w:t>адаптированной основной общеобразовательной программой для обучающихся с</w:t>
      </w:r>
      <w:r>
        <w:rPr>
          <w:bCs/>
          <w:iCs/>
        </w:rPr>
        <w:t xml:space="preserve"> </w:t>
      </w:r>
      <w:r w:rsidRPr="002A48C8">
        <w:t>умственной отсталостью (5-9 классы);</w:t>
      </w:r>
      <w:r>
        <w:t xml:space="preserve"> </w:t>
      </w:r>
      <w:r w:rsidRPr="002A48C8">
        <w:rPr>
          <w:rFonts w:eastAsia="Calibri"/>
          <w:bCs/>
          <w:lang w:eastAsia="en-US"/>
        </w:rPr>
        <w:t xml:space="preserve">приказом МО РФ от 30.08.2013 г. № 1015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2A48C8">
        <w:rPr>
          <w:rFonts w:eastAsia="Calibri"/>
          <w:lang w:eastAsia="en-US"/>
        </w:rPr>
        <w:t xml:space="preserve">приказом Министерства образования РФ от 10.04.2002 г. </w:t>
      </w:r>
      <w:r>
        <w:rPr>
          <w:rFonts w:eastAsia="Calibri"/>
          <w:lang w:eastAsia="en-US"/>
        </w:rPr>
        <w:br/>
      </w:r>
      <w:r w:rsidRPr="002A48C8">
        <w:rPr>
          <w:rFonts w:eastAsia="Calibri"/>
          <w:lang w:eastAsia="en-US"/>
        </w:rPr>
        <w:t xml:space="preserve">№ 29/2065-п «Об утверждении учебных планов специальных (коррекционных) образовательных учреждений для обучающихся и воспитанников с отклонениями в развитии»; </w:t>
      </w:r>
      <w:r w:rsidRPr="002A48C8">
        <w:t xml:space="preserve">приказом Минобрнауки РФ от 31.03.2014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2015/2016 учебный год»; </w:t>
      </w:r>
      <w:r w:rsidRPr="002A48C8">
        <w:rPr>
          <w:rFonts w:eastAsia="Calibri"/>
          <w:lang w:eastAsia="en-US"/>
        </w:rPr>
        <w:t xml:space="preserve">приказом Министерства образования и науки Российской Федерации от 08.06.2015 г. </w:t>
      </w:r>
      <w:r w:rsidRPr="002A48C8">
        <w:rPr>
          <w:rFonts w:eastAsia="Calibri"/>
          <w:lang w:eastAsia="en-US"/>
        </w:rPr>
        <w:br/>
        <w:t xml:space="preserve">№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w:t>
      </w:r>
      <w:r w:rsidRPr="002A48C8">
        <w:rPr>
          <w:rFonts w:eastAsia="Courier New CYR"/>
        </w:rPr>
        <w:t xml:space="preserve">постановлением Главного государственного санитарного врача РФ от 29.12.2010 г. № 189  </w:t>
      </w:r>
      <w:r w:rsidRPr="002A48C8">
        <w:t>«</w:t>
      </w:r>
      <w:r w:rsidRPr="002A48C8">
        <w:rPr>
          <w:rFonts w:eastAsia="Courier New CYR"/>
        </w:rPr>
        <w:t xml:space="preserve">Об утверждении СанПиН 2.4.2.2821-10 </w:t>
      </w:r>
      <w:r w:rsidRPr="002A48C8">
        <w:t>«</w:t>
      </w:r>
      <w:r w:rsidRPr="002A48C8">
        <w:rPr>
          <w:rFonts w:eastAsia="Courier New CYR"/>
        </w:rPr>
        <w:t>Санитарно-эпидемиологические требования к условиям и организации обучения в общеобразовательных учреждениях</w:t>
      </w:r>
      <w:r w:rsidRPr="002A48C8">
        <w:t>»</w:t>
      </w:r>
      <w:r w:rsidRPr="002A48C8">
        <w:rPr>
          <w:rFonts w:eastAsia="Courier New CYR"/>
        </w:rPr>
        <w:t>;</w:t>
      </w:r>
      <w:r w:rsidRPr="002A48C8">
        <w:rPr>
          <w:color w:val="000000"/>
        </w:rPr>
        <w:t xml:space="preserve">письмом Министерства образования и науки Российской Федерации от 08.10.2010г. № ИК-1494/19 «О введении третьего часа физической культуры»; </w:t>
      </w:r>
      <w:r w:rsidRPr="002A48C8">
        <w:rPr>
          <w:rFonts w:eastAsia="Calibri"/>
          <w:lang w:eastAsia="en-US"/>
        </w:rPr>
        <w:t xml:space="preserve">приказом Министерства образования Калининградской области от 23.12. 2008 г. № 2728/1 </w:t>
      </w:r>
      <w:r w:rsidRPr="002A48C8">
        <w:rPr>
          <w:rFonts w:eastAsia="Calibri"/>
          <w:bCs/>
          <w:lang w:eastAsia="en-US"/>
        </w:rPr>
        <w:t>«Положение об интегрированном обучении детей с ограниченными возможностями здоровья».</w:t>
      </w:r>
    </w:p>
    <w:p w:rsidR="00D00A8C" w:rsidRPr="00E60AAC"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E60AAC">
        <w:rPr>
          <w:rFonts w:ascii="Times New Roman" w:hAnsi="Times New Roman"/>
          <w:sz w:val="24"/>
          <w:szCs w:val="24"/>
        </w:rPr>
        <w:t>Обучение осуществляется по трём направлениям: образовательные курсы, трудовая подготовка и коррекционная подготовка.</w:t>
      </w:r>
    </w:p>
    <w:p w:rsidR="00D00A8C" w:rsidRPr="00E60AAC" w:rsidRDefault="00D00A8C" w:rsidP="00D00A8C">
      <w:pPr>
        <w:pStyle w:val="af0"/>
        <w:jc w:val="both"/>
        <w:rPr>
          <w:rFonts w:ascii="Times New Roman" w:hAnsi="Times New Roman"/>
          <w:sz w:val="24"/>
          <w:szCs w:val="24"/>
        </w:rPr>
      </w:pPr>
      <w:r>
        <w:rPr>
          <w:rFonts w:ascii="Times New Roman" w:hAnsi="Times New Roman"/>
          <w:spacing w:val="-1"/>
          <w:sz w:val="24"/>
          <w:szCs w:val="24"/>
        </w:rPr>
        <w:t xml:space="preserve">         </w:t>
      </w:r>
      <w:r w:rsidRPr="00E60AAC">
        <w:rPr>
          <w:rFonts w:ascii="Times New Roman" w:hAnsi="Times New Roman"/>
          <w:spacing w:val="-1"/>
          <w:sz w:val="24"/>
          <w:szCs w:val="24"/>
        </w:rPr>
        <w:t xml:space="preserve">Специфика общеобразовательных курсов заключается в их практической и </w:t>
      </w:r>
      <w:r w:rsidRPr="00E60AAC">
        <w:rPr>
          <w:rFonts w:ascii="Times New Roman" w:hAnsi="Times New Roman"/>
          <w:sz w:val="24"/>
          <w:szCs w:val="24"/>
        </w:rPr>
        <w:t>коррекционной направленности. Следовательно, основными целями данных курсов являются овладение учебными предметами на практическом уровне и</w:t>
      </w:r>
      <w:r>
        <w:rPr>
          <w:rFonts w:ascii="Times New Roman" w:hAnsi="Times New Roman"/>
          <w:sz w:val="24"/>
          <w:szCs w:val="24"/>
        </w:rPr>
        <w:t xml:space="preserve"> коррекции</w:t>
      </w:r>
      <w:r w:rsidRPr="00E60AAC">
        <w:rPr>
          <w:rFonts w:ascii="Times New Roman" w:hAnsi="Times New Roman"/>
          <w:sz w:val="24"/>
          <w:szCs w:val="24"/>
        </w:rPr>
        <w:t xml:space="preserve"> познавательного развития учащихся. Данные курсы реализуют следующие задачи: коррекция речевой деятельности учащихся, расширение их знаний об окружающем мире и развитие навыков планирования своей деятельности, контроля и самоконтроля.</w:t>
      </w:r>
    </w:p>
    <w:p w:rsidR="00D00A8C" w:rsidRPr="00E60AAC" w:rsidRDefault="00D00A8C" w:rsidP="00D00A8C">
      <w:pPr>
        <w:pStyle w:val="af0"/>
        <w:jc w:val="both"/>
        <w:rPr>
          <w:rFonts w:ascii="Times New Roman" w:hAnsi="Times New Roman"/>
          <w:sz w:val="24"/>
          <w:szCs w:val="24"/>
        </w:rPr>
      </w:pPr>
      <w:r>
        <w:rPr>
          <w:rFonts w:ascii="Times New Roman" w:hAnsi="Times New Roman"/>
          <w:spacing w:val="-1"/>
          <w:sz w:val="24"/>
          <w:szCs w:val="24"/>
        </w:rPr>
        <w:t xml:space="preserve">         </w:t>
      </w:r>
      <w:r w:rsidRPr="00E60AAC">
        <w:rPr>
          <w:rFonts w:ascii="Times New Roman" w:hAnsi="Times New Roman"/>
          <w:spacing w:val="-1"/>
          <w:sz w:val="24"/>
          <w:szCs w:val="24"/>
        </w:rPr>
        <w:t xml:space="preserve">В 8 - 9 классах продолжается обучение общеобразовательным предметам и </w:t>
      </w:r>
      <w:r w:rsidRPr="00E60AAC">
        <w:rPr>
          <w:rFonts w:ascii="Times New Roman" w:hAnsi="Times New Roman"/>
          <w:sz w:val="24"/>
          <w:szCs w:val="24"/>
        </w:rPr>
        <w:t>проводится трудовое обучение, имеющее профессиональную направленность.</w:t>
      </w:r>
    </w:p>
    <w:p w:rsidR="00D00A8C" w:rsidRPr="00E60AAC"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E60AAC">
        <w:rPr>
          <w:rFonts w:ascii="Times New Roman" w:hAnsi="Times New Roman"/>
          <w:sz w:val="24"/>
          <w:szCs w:val="24"/>
        </w:rPr>
        <w:t>Базисный учебный план включает общеобразовательны</w:t>
      </w:r>
      <w:r>
        <w:rPr>
          <w:rFonts w:ascii="Times New Roman" w:hAnsi="Times New Roman"/>
          <w:sz w:val="24"/>
          <w:szCs w:val="24"/>
        </w:rPr>
        <w:t>е предметы, содержание которых адаптирова</w:t>
      </w:r>
      <w:r w:rsidRPr="00E60AAC">
        <w:rPr>
          <w:rFonts w:ascii="Times New Roman" w:hAnsi="Times New Roman"/>
          <w:sz w:val="24"/>
          <w:szCs w:val="24"/>
        </w:rPr>
        <w:t>но к особенностям с ограниченными возможностями здоровья специфические коррекционные предметы, а также индивидуальные и групповые коррекционные занятия.</w:t>
      </w:r>
    </w:p>
    <w:p w:rsidR="00D00A8C" w:rsidRPr="00E60AAC"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E60AAC">
        <w:rPr>
          <w:rFonts w:ascii="Times New Roman" w:hAnsi="Times New Roman"/>
          <w:sz w:val="24"/>
          <w:szCs w:val="24"/>
        </w:rPr>
        <w:t>Трудовая подготовка направлена на формирование у учащихся трудолюбия, настойчивости, умения работать в коллективе, овладение ими знаниями о самостоятельной жизни, практическое обучение жизненно необходимым умениям и навыкам.</w:t>
      </w:r>
    </w:p>
    <w:p w:rsidR="00D00A8C" w:rsidRPr="00E60AAC"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E60AAC">
        <w:rPr>
          <w:rFonts w:ascii="Times New Roman" w:hAnsi="Times New Roman"/>
          <w:sz w:val="24"/>
          <w:szCs w:val="24"/>
        </w:rPr>
        <w:t xml:space="preserve">Образовательная область «Коррекционные технологии» включает в себя </w:t>
      </w:r>
      <w:r w:rsidRPr="00E60AAC">
        <w:rPr>
          <w:rFonts w:ascii="Times New Roman" w:hAnsi="Times New Roman"/>
          <w:spacing w:val="-1"/>
          <w:sz w:val="24"/>
          <w:szCs w:val="24"/>
        </w:rPr>
        <w:t xml:space="preserve">предметы, направленные на исправление дефектов общего и речевого развития детей, развитие их познавательной деятельности, формирование и развитие у </w:t>
      </w:r>
      <w:r w:rsidRPr="00E60AAC">
        <w:rPr>
          <w:rFonts w:ascii="Times New Roman" w:hAnsi="Times New Roman"/>
          <w:sz w:val="24"/>
          <w:szCs w:val="24"/>
        </w:rPr>
        <w:t>учащихся навыков самообслуживания и социально-бытового ориентирования (по рекомендациям ПМПК). В целях успешного усвоения программного материала обучающимися, коррекции их психологического развития предусмотрены часы на индивидуально - групповые коррекционные занятия.</w:t>
      </w:r>
    </w:p>
    <w:p w:rsidR="00D00A8C" w:rsidRPr="00E60AAC"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E60AAC">
        <w:rPr>
          <w:rFonts w:ascii="Times New Roman" w:hAnsi="Times New Roman"/>
          <w:sz w:val="24"/>
          <w:szCs w:val="24"/>
        </w:rPr>
        <w:t>Особое внимание уделяется развитию связной устной и письменной речи, формированию приемов мыслительной деятельности, приемов управления учебной деятельностью, коммуникативных умений.</w:t>
      </w:r>
    </w:p>
    <w:p w:rsidR="00D00A8C" w:rsidRPr="00BD284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E60AAC">
        <w:rPr>
          <w:rFonts w:ascii="Times New Roman" w:hAnsi="Times New Roman"/>
          <w:sz w:val="24"/>
          <w:szCs w:val="24"/>
        </w:rPr>
        <w:t xml:space="preserve">По окончании 9 класса </w:t>
      </w:r>
      <w:r>
        <w:rPr>
          <w:rFonts w:ascii="Times New Roman" w:hAnsi="Times New Roman"/>
          <w:sz w:val="24"/>
          <w:szCs w:val="24"/>
        </w:rPr>
        <w:t xml:space="preserve">данные </w:t>
      </w:r>
      <w:r w:rsidRPr="00E60AAC">
        <w:rPr>
          <w:rFonts w:ascii="Times New Roman" w:hAnsi="Times New Roman"/>
          <w:sz w:val="24"/>
          <w:szCs w:val="24"/>
        </w:rPr>
        <w:t xml:space="preserve">учащиеся сдают экзамен по профессионально-трудовому обучению и получают документ установленного образца об окончании </w:t>
      </w:r>
      <w:r>
        <w:rPr>
          <w:rFonts w:ascii="Times New Roman" w:hAnsi="Times New Roman"/>
          <w:sz w:val="24"/>
          <w:szCs w:val="24"/>
        </w:rPr>
        <w:t>основного общего образования</w:t>
      </w:r>
      <w:r w:rsidRPr="00E60AAC">
        <w:rPr>
          <w:rFonts w:ascii="Times New Roman" w:hAnsi="Times New Roman"/>
          <w:sz w:val="24"/>
          <w:szCs w:val="24"/>
        </w:rPr>
        <w:t>.</w:t>
      </w:r>
    </w:p>
    <w:p w:rsidR="00D00A8C" w:rsidRPr="00C83600" w:rsidRDefault="00D00A8C" w:rsidP="00D00A8C">
      <w:pPr>
        <w:jc w:val="both"/>
        <w:rPr>
          <w:b/>
        </w:rPr>
      </w:pPr>
      <w:r w:rsidRPr="00C83600">
        <w:rPr>
          <w:b/>
        </w:rPr>
        <w:t xml:space="preserve">          14.6.  Учебный план среднего общего образования на 2015-2016 учебный год</w:t>
      </w:r>
    </w:p>
    <w:p w:rsidR="00D00A8C" w:rsidRPr="000F59FD" w:rsidRDefault="00D00A8C" w:rsidP="00D00A8C">
      <w:pPr>
        <w:jc w:val="both"/>
        <w:rPr>
          <w:b/>
          <w:i/>
        </w:rPr>
      </w:pPr>
      <w:r>
        <w:t xml:space="preserve">          </w:t>
      </w:r>
      <w:r w:rsidRPr="000F59FD">
        <w:t xml:space="preserve">Учебный план </w:t>
      </w:r>
      <w:r>
        <w:t xml:space="preserve">среднего общего образования </w:t>
      </w:r>
      <w:r w:rsidRPr="000F59FD">
        <w:t>н</w:t>
      </w:r>
      <w:r>
        <w:t>а 2015-2016 учебный год как часть основной общеобразовательной программы среднего общего образования  разработа</w:t>
      </w:r>
      <w:r w:rsidRPr="000F59FD">
        <w:t>н</w:t>
      </w:r>
      <w:r>
        <w:t xml:space="preserve"> в </w:t>
      </w:r>
      <w:r w:rsidRPr="00C83600">
        <w:t>соответствии с</w:t>
      </w:r>
      <w:r>
        <w:t>:</w:t>
      </w:r>
      <w:r w:rsidRPr="000F59FD">
        <w:rPr>
          <w:b/>
          <w:i/>
        </w:rPr>
        <w:t xml:space="preserve"> </w:t>
      </w:r>
    </w:p>
    <w:p w:rsidR="00D00A8C" w:rsidRPr="00664ED7" w:rsidRDefault="00D00A8C" w:rsidP="00D00A8C">
      <w:pPr>
        <w:jc w:val="both"/>
      </w:pPr>
      <w:r>
        <w:t xml:space="preserve">         статьей 2 Федерального закона </w:t>
      </w:r>
      <w:r w:rsidRPr="00D8632C">
        <w:t xml:space="preserve">от </w:t>
      </w:r>
      <w:r>
        <w:t>2</w:t>
      </w:r>
      <w:r w:rsidRPr="00D8632C">
        <w:t xml:space="preserve">9 декабря 2012 </w:t>
      </w:r>
      <w:r w:rsidRPr="00654FCD">
        <w:t>года № 273-ФЗ «Об образовании в Российской Федерации»</w:t>
      </w:r>
      <w:r w:rsidRPr="00664ED7">
        <w:t xml:space="preserve">; </w:t>
      </w:r>
    </w:p>
    <w:p w:rsidR="00D00A8C" w:rsidRPr="00D045AF" w:rsidRDefault="00D00A8C" w:rsidP="00D00A8C">
      <w:pPr>
        <w:jc w:val="both"/>
      </w:pPr>
      <w:r w:rsidRPr="00D045AF">
        <w:t xml:space="preserve"> </w:t>
      </w:r>
      <w:r>
        <w:t xml:space="preserve">          </w:t>
      </w:r>
      <w:r w:rsidRPr="00D045AF">
        <w:t>постановление</w:t>
      </w:r>
      <w:r>
        <w:t>м</w:t>
      </w:r>
      <w:r w:rsidRPr="00D045AF">
        <w:t xml:space="preserve">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00A8C" w:rsidRPr="00D045AF" w:rsidRDefault="00D00A8C" w:rsidP="00D00A8C">
      <w:pPr>
        <w:jc w:val="both"/>
      </w:pPr>
      <w:r>
        <w:t xml:space="preserve">          приказом</w:t>
      </w:r>
      <w:r w:rsidRPr="00D045AF">
        <w:t xml:space="preserve"> Министерства образования Российской Федерации от 09.03.2004 </w:t>
      </w:r>
      <w:r>
        <w:t xml:space="preserve">г. </w:t>
      </w:r>
      <w:r>
        <w:br/>
      </w:r>
      <w:r w:rsidRPr="00D045AF">
        <w:t xml:space="preserve">№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D00A8C" w:rsidRPr="00D045AF" w:rsidRDefault="00D00A8C" w:rsidP="00D00A8C">
      <w:pPr>
        <w:jc w:val="both"/>
      </w:pPr>
      <w:r w:rsidRPr="00D045AF">
        <w:t xml:space="preserve"> </w:t>
      </w:r>
      <w:r>
        <w:t xml:space="preserve">         федеральным компонентом</w:t>
      </w:r>
      <w:r w:rsidRPr="00D045AF">
        <w:t xml:space="preserve"> государственного стандарта общего образо</w:t>
      </w:r>
      <w:r>
        <w:t>вания, утвержденным</w:t>
      </w:r>
      <w:r w:rsidRPr="00D045AF">
        <w:t xml:space="preserve">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V</w:t>
      </w:r>
      <w:r w:rsidRPr="00D045AF">
        <w:rPr>
          <w:lang w:val="en-US"/>
        </w:rPr>
        <w:t>I</w:t>
      </w:r>
      <w:r w:rsidRPr="00D045AF">
        <w:t xml:space="preserve">- XI классов); </w:t>
      </w:r>
    </w:p>
    <w:p w:rsidR="00D00A8C" w:rsidRDefault="00D00A8C" w:rsidP="00D00A8C">
      <w:pPr>
        <w:jc w:val="both"/>
      </w:pPr>
      <w:r>
        <w:t xml:space="preserve">          п</w:t>
      </w:r>
      <w:r w:rsidRPr="00D8632C">
        <w:t>риказ</w:t>
      </w:r>
      <w:r>
        <w:t>ом</w:t>
      </w:r>
      <w:r w:rsidRPr="00D8632C">
        <w:t xml:space="preserve"> Минобрнауки РФ от 31.03.2014</w:t>
      </w:r>
      <w:r>
        <w:t xml:space="preserve"> г.</w:t>
      </w:r>
      <w:r w:rsidRPr="00D8632C">
        <w:t xml:space="preserve">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2015/2016 учебный год»</w:t>
      </w:r>
    </w:p>
    <w:p w:rsidR="00D00A8C" w:rsidRPr="00D045AF" w:rsidRDefault="00D00A8C" w:rsidP="00D00A8C">
      <w:pPr>
        <w:jc w:val="both"/>
      </w:pPr>
      <w:r>
        <w:t xml:space="preserve">           </w:t>
      </w:r>
      <w:r w:rsidRPr="00D045AF">
        <w:t>приказ</w:t>
      </w:r>
      <w:r>
        <w:t>ом</w:t>
      </w:r>
      <w:r w:rsidRPr="00D045AF">
        <w:t xml:space="preserve"> Министерства образования и науки от 30.08.2013</w:t>
      </w:r>
      <w:r>
        <w:t xml:space="preserve"> г.</w:t>
      </w:r>
      <w:r w:rsidRPr="00D045AF">
        <w:t xml:space="preserve">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D00A8C" w:rsidRDefault="00D00A8C" w:rsidP="00D00A8C">
      <w:pPr>
        <w:jc w:val="both"/>
      </w:pPr>
      <w:r>
        <w:t xml:space="preserve">           </w:t>
      </w:r>
      <w:r w:rsidRPr="00D045AF">
        <w:t>приказ</w:t>
      </w:r>
      <w:r>
        <w:t>ом</w:t>
      </w:r>
      <w:r w:rsidRPr="00D045AF">
        <w:t xml:space="preserve"> Министерства образования Калининградской области  от 30.07.2015.года №685/1 «Об утверждении регионального базисного учебного плана для образовательных организаций, реализующих программы общего образова</w:t>
      </w:r>
      <w:r>
        <w:t>ния, на  2015-2016 учебный год»;</w:t>
      </w:r>
    </w:p>
    <w:p w:rsidR="00D00A8C" w:rsidRDefault="00D00A8C" w:rsidP="00D00A8C">
      <w:pPr>
        <w:jc w:val="both"/>
      </w:pPr>
      <w:r>
        <w:rPr>
          <w:color w:val="000000"/>
        </w:rPr>
        <w:t xml:space="preserve">           О</w:t>
      </w:r>
      <w:r w:rsidRPr="004109FA">
        <w:rPr>
          <w:color w:val="000000"/>
        </w:rPr>
        <w:t xml:space="preserve">сновной </w:t>
      </w:r>
      <w:r>
        <w:rPr>
          <w:color w:val="000000"/>
        </w:rPr>
        <w:t>общеобразовательной программой</w:t>
      </w:r>
      <w:r w:rsidRPr="004109FA">
        <w:rPr>
          <w:color w:val="000000"/>
        </w:rPr>
        <w:t xml:space="preserve"> </w:t>
      </w:r>
      <w:r>
        <w:rPr>
          <w:color w:val="000000"/>
        </w:rPr>
        <w:t xml:space="preserve">среднего общего образования </w:t>
      </w:r>
      <w:r w:rsidRPr="004109FA">
        <w:rPr>
          <w:color w:val="000000"/>
        </w:rPr>
        <w:t>МАОУ СОШ № 4</w:t>
      </w:r>
      <w:r>
        <w:rPr>
          <w:color w:val="000000"/>
        </w:rPr>
        <w:t xml:space="preserve"> </w:t>
      </w:r>
      <w:r w:rsidRPr="004109FA">
        <w:rPr>
          <w:color w:val="000000"/>
        </w:rPr>
        <w:t xml:space="preserve"> </w:t>
      </w:r>
      <w:r>
        <w:rPr>
          <w:color w:val="000000"/>
        </w:rPr>
        <w:t>г. Черняховска, утвержденной И.В. Донченко</w:t>
      </w:r>
      <w:r w:rsidRPr="004109FA">
        <w:rPr>
          <w:color w:val="000000"/>
        </w:rPr>
        <w:t xml:space="preserve">, директором МАОУ СОШ № </w:t>
      </w:r>
      <w:r>
        <w:rPr>
          <w:color w:val="000000"/>
        </w:rPr>
        <w:t xml:space="preserve">4 </w:t>
      </w:r>
      <w:r>
        <w:rPr>
          <w:color w:val="000000"/>
        </w:rPr>
        <w:br/>
        <w:t>г. Черняховска</w:t>
      </w:r>
      <w:r w:rsidRPr="004109FA">
        <w:rPr>
          <w:color w:val="000000"/>
        </w:rPr>
        <w:t xml:space="preserve">,  </w:t>
      </w:r>
      <w:r>
        <w:rPr>
          <w:color w:val="000000"/>
        </w:rPr>
        <w:t>приказ от 29.08.2015 г. № 196-ОД.</w:t>
      </w:r>
    </w:p>
    <w:p w:rsidR="00D00A8C" w:rsidRPr="00386AD0" w:rsidRDefault="00D00A8C" w:rsidP="00D00A8C">
      <w:pPr>
        <w:jc w:val="both"/>
      </w:pPr>
      <w:r>
        <w:t xml:space="preserve">           Учебный план уровня  среднего общего образования </w:t>
      </w:r>
      <w:r w:rsidRPr="00386AD0">
        <w:t>предусматривает 2-летний срок освоения образовательных программ среднего общего образования на основе сочетаний базовых и профильны</w:t>
      </w:r>
      <w:r>
        <w:t xml:space="preserve">х предметов </w:t>
      </w:r>
      <w:r w:rsidRPr="00386AD0">
        <w:t xml:space="preserve"> для 10-11</w:t>
      </w:r>
      <w:r>
        <w:t xml:space="preserve"> </w:t>
      </w:r>
      <w:r w:rsidRPr="00386AD0">
        <w:t xml:space="preserve">классов. </w:t>
      </w:r>
    </w:p>
    <w:p w:rsidR="00D00A8C" w:rsidRDefault="00D00A8C" w:rsidP="00D00A8C">
      <w:pPr>
        <w:ind w:firstLine="708"/>
        <w:jc w:val="both"/>
      </w:pPr>
      <w:r>
        <w:t xml:space="preserve">10а  класс – социально-экономический класс, в котором на профильном уровне изучаются: математика (6 часов), обществознание (3 часа), право (2часа) и экономика (2часа). </w:t>
      </w:r>
    </w:p>
    <w:p w:rsidR="00D00A8C" w:rsidRDefault="00D00A8C" w:rsidP="00D00A8C">
      <w:pPr>
        <w:ind w:firstLine="708"/>
        <w:jc w:val="both"/>
      </w:pPr>
      <w:r>
        <w:t>11а класс -</w:t>
      </w:r>
      <w:r w:rsidRPr="00142A4C">
        <w:t xml:space="preserve"> </w:t>
      </w:r>
      <w:r>
        <w:t>социально-экономический класс, в котором на профильном уровне изучаются: математика (6 часов), обществознание (3 часа), право (2часа) и экономика (2часа), география (3часа)</w:t>
      </w:r>
    </w:p>
    <w:p w:rsidR="00D00A8C" w:rsidRPr="00386AD0" w:rsidRDefault="00D00A8C" w:rsidP="00D00A8C">
      <w:pPr>
        <w:ind w:firstLine="708"/>
        <w:jc w:val="both"/>
      </w:pPr>
      <w:r w:rsidRPr="00386AD0">
        <w:t>Предмет «</w:t>
      </w:r>
      <w:r>
        <w:t>М</w:t>
      </w:r>
      <w:r w:rsidRPr="00386AD0">
        <w:t>атематика»</w:t>
      </w:r>
      <w:r>
        <w:t xml:space="preserve"> (6 часов)</w:t>
      </w:r>
      <w:r w:rsidRPr="00386AD0">
        <w:t xml:space="preserve">  делится на два предмета «Алгебра»</w:t>
      </w:r>
      <w:r>
        <w:t xml:space="preserve"> </w:t>
      </w:r>
      <w:r w:rsidRPr="00386AD0">
        <w:t>-</w:t>
      </w:r>
      <w:r>
        <w:t xml:space="preserve"> </w:t>
      </w:r>
      <w:r w:rsidRPr="00386AD0">
        <w:t>4 часа и «Геометрия»- 2 часа</w:t>
      </w:r>
      <w:r>
        <w:t xml:space="preserve"> за учебный год</w:t>
      </w:r>
      <w:r w:rsidRPr="00386AD0">
        <w:t>.</w:t>
      </w:r>
    </w:p>
    <w:p w:rsidR="00D00A8C" w:rsidRDefault="00D00A8C" w:rsidP="00D00A8C">
      <w:pPr>
        <w:ind w:firstLine="708"/>
        <w:jc w:val="both"/>
      </w:pPr>
      <w:r w:rsidRPr="00386AD0">
        <w:t>Часы регионального ком</w:t>
      </w:r>
      <w:r>
        <w:t>понента в 10а и 11а классах отведены на элективные курсы: «Учимся анализировать и рассуждать» и «Практикум по решению типовых тестовых задач», с целью обеспечения дополнительной подготовки обучающихся для сдачи единого государственного экзамена.</w:t>
      </w:r>
    </w:p>
    <w:p w:rsidR="00D00A8C" w:rsidRDefault="00D00A8C" w:rsidP="00D00A8C">
      <w:pPr>
        <w:ind w:firstLine="708"/>
        <w:jc w:val="both"/>
      </w:pPr>
      <w:r w:rsidRPr="00386AD0">
        <w:t xml:space="preserve">Часы компонента образовательного учреждения отведены на </w:t>
      </w:r>
      <w:r>
        <w:t xml:space="preserve">изучение предметов «Физика» в 10-11 классах (по 2 часа в неделю), «Информатика и ИКТ» в 10-11 классах (по 1 часу в неделю), «География» в 11 классе (2ч. в неделю) и  элективные курсы: </w:t>
      </w:r>
      <w:r w:rsidRPr="00E13A04">
        <w:t xml:space="preserve"> </w:t>
      </w:r>
      <w:r>
        <w:t>«Решение задач по физике», «Радиационная и экологическая безопасность», «Технология выполнения тематических заданий по истории России», «Актуальные вопросы современного обществознания».</w:t>
      </w:r>
      <w:r w:rsidRPr="00B83B0C">
        <w:t xml:space="preserve"> </w:t>
      </w:r>
    </w:p>
    <w:p w:rsidR="00D00A8C" w:rsidRPr="000A504B" w:rsidRDefault="00D00A8C" w:rsidP="00D00A8C">
      <w:pPr>
        <w:pStyle w:val="af0"/>
        <w:jc w:val="both"/>
        <w:rPr>
          <w:rFonts w:ascii="Times New Roman" w:hAnsi="Times New Roman"/>
          <w:sz w:val="24"/>
          <w:szCs w:val="24"/>
        </w:rPr>
      </w:pPr>
      <w:r>
        <w:rPr>
          <w:rFonts w:ascii="Times New Roman" w:hAnsi="Times New Roman"/>
          <w:sz w:val="24"/>
          <w:szCs w:val="24"/>
        </w:rPr>
        <w:t xml:space="preserve">         </w:t>
      </w:r>
    </w:p>
    <w:p w:rsidR="00D00A8C" w:rsidRPr="00C973E9" w:rsidRDefault="00D00A8C" w:rsidP="00D00A8C">
      <w:pPr>
        <w:pStyle w:val="af0"/>
        <w:jc w:val="both"/>
        <w:rPr>
          <w:rFonts w:ascii="Times New Roman" w:hAnsi="Times New Roman"/>
          <w:sz w:val="24"/>
          <w:szCs w:val="24"/>
          <w:lang w:eastAsia="en-US"/>
        </w:rPr>
      </w:pPr>
      <w:r w:rsidRPr="00C973E9">
        <w:rPr>
          <w:rFonts w:ascii="Times New Roman" w:hAnsi="Times New Roman"/>
          <w:sz w:val="24"/>
          <w:szCs w:val="24"/>
          <w:lang w:eastAsia="en-US"/>
        </w:rPr>
        <w:t xml:space="preserve">          Расписание учебных занятий составлено в соответствии с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w:t>
      </w:r>
      <w:r w:rsidRPr="00C973E9">
        <w:rPr>
          <w:rFonts w:ascii="Times New Roman" w:hAnsi="Times New Roman"/>
          <w:sz w:val="24"/>
          <w:szCs w:val="24"/>
          <w:lang w:eastAsia="en-US"/>
        </w:rPr>
        <w:br/>
        <w:t>№ 189 и требованиям максимально допустимой недельной нагрузки.</w:t>
      </w:r>
    </w:p>
    <w:p w:rsidR="00D00A8C" w:rsidRPr="00C973E9" w:rsidRDefault="00D00A8C" w:rsidP="00D00A8C">
      <w:pPr>
        <w:pStyle w:val="af0"/>
        <w:jc w:val="both"/>
        <w:rPr>
          <w:rFonts w:ascii="Times New Roman" w:hAnsi="Times New Roman"/>
          <w:b/>
          <w:i/>
          <w:sz w:val="24"/>
          <w:szCs w:val="24"/>
        </w:rPr>
      </w:pPr>
      <w:r w:rsidRPr="00C973E9">
        <w:rPr>
          <w:rFonts w:ascii="Times New Roman" w:hAnsi="Times New Roman"/>
          <w:sz w:val="24"/>
          <w:szCs w:val="24"/>
        </w:rPr>
        <w:t xml:space="preserve">         Таким образом, учебный план для учащихся 6 - 9 классов включает все обязательные учебные предметы федерального компонента.</w:t>
      </w:r>
    </w:p>
    <w:p w:rsidR="00D00A8C" w:rsidRDefault="00D00A8C" w:rsidP="00D00A8C"/>
    <w:p w:rsidR="00A526D1" w:rsidRDefault="00A526D1" w:rsidP="00D00A8C"/>
    <w:p w:rsidR="00A526D1" w:rsidRDefault="00A526D1" w:rsidP="00D00A8C"/>
    <w:p w:rsidR="00A526D1" w:rsidRDefault="00A526D1" w:rsidP="00D00A8C"/>
    <w:p w:rsidR="00A526D1" w:rsidRDefault="00A526D1" w:rsidP="00D00A8C"/>
    <w:p w:rsidR="00A526D1" w:rsidRDefault="00A526D1" w:rsidP="00D00A8C"/>
    <w:p w:rsidR="00D00A8C" w:rsidRPr="000F1DC5" w:rsidRDefault="00D00A8C" w:rsidP="00D00A8C">
      <w:pPr>
        <w:tabs>
          <w:tab w:val="left" w:pos="0"/>
        </w:tabs>
        <w:jc w:val="both"/>
        <w:rPr>
          <w:sz w:val="28"/>
          <w:szCs w:val="28"/>
        </w:rPr>
      </w:pPr>
      <w:r w:rsidRPr="000F1DC5">
        <w:rPr>
          <w:sz w:val="28"/>
          <w:szCs w:val="28"/>
        </w:rPr>
        <w:t xml:space="preserve">         </w:t>
      </w:r>
      <w:r w:rsidRPr="000F1DC5">
        <w:rPr>
          <w:b/>
          <w:sz w:val="28"/>
          <w:szCs w:val="28"/>
        </w:rPr>
        <w:t>15. Реализация предпрофильной подготовки /профильного обучения с учащимися основного общего образования</w:t>
      </w:r>
    </w:p>
    <w:p w:rsidR="00D00A8C" w:rsidRPr="00350AC9"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350AC9">
        <w:rPr>
          <w:rFonts w:ascii="Times New Roman" w:hAnsi="Times New Roman"/>
          <w:sz w:val="24"/>
          <w:szCs w:val="24"/>
        </w:rPr>
        <w:t>Реализация предпрофильной подготовки.</w:t>
      </w:r>
    </w:p>
    <w:p w:rsidR="00D00A8C" w:rsidRPr="00350AC9" w:rsidRDefault="00D00A8C" w:rsidP="00D00A8C">
      <w:pPr>
        <w:pStyle w:val="af0"/>
        <w:jc w:val="both"/>
        <w:rPr>
          <w:rFonts w:ascii="Times New Roman" w:hAnsi="Times New Roman"/>
          <w:sz w:val="24"/>
          <w:szCs w:val="24"/>
        </w:rPr>
      </w:pPr>
      <w:r w:rsidRPr="00350AC9">
        <w:rPr>
          <w:rFonts w:ascii="Times New Roman" w:hAnsi="Times New Roman"/>
          <w:sz w:val="24"/>
          <w:szCs w:val="24"/>
        </w:rPr>
        <w:t xml:space="preserve">           В целях реализации предпрофильной подготовки в 9-х классах введен профориентационный курс «Человек и профессия» - 34 часа (1 час в неделю), на основе авторской программы предпрофильной подготовки для 9-х классов «Человек и профессия» Л.Н.Бобровской и др.. Данный профориентационный курс нацелен помочь выпускникам основной школы спроектировать свою профессиональную карьеру, освоить технологию выбора и построения индивидуальной образовательной траектории. Курс включает в себя знакомство с образовательными учреждениями города и области, изучение потребностей регионального рынка труда, психолого-педагогическую диагностику, анкетирование, консультирование, организацию тестирования учащихся. </w:t>
      </w:r>
    </w:p>
    <w:p w:rsidR="00D00A8C" w:rsidRPr="00350AC9"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350AC9">
        <w:rPr>
          <w:rFonts w:ascii="Times New Roman" w:hAnsi="Times New Roman"/>
          <w:sz w:val="24"/>
          <w:szCs w:val="24"/>
        </w:rPr>
        <w:t>По 3 часа в неделю (102 часов) из компонента образовательного учреждения базисного учебного плана и в целях расширения вариативности отведено на организацию  курсов по выбору. Вариативность элективных курсов предполагает, что в ходе предпрофильной подготовки обучающиеся 9-х классов, будут ориентированы на конкретный профиль или, еще колеблющиеся в своем выборе, смогут попробовать свои силы в освоении разных курсов и определиться с выбором дальнейшего профиля обучения в старшей школе. Элективные курсы, предлагаемые учащимся, отличаются друг от друга содержательным наполнением, формой организации и технологиями проведения, что и является одним из важных педагогических условий эффективной предпрофильной подготовки.</w:t>
      </w:r>
    </w:p>
    <w:p w:rsidR="00D00A8C" w:rsidRPr="00350AC9"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350AC9">
        <w:rPr>
          <w:rFonts w:ascii="Times New Roman" w:hAnsi="Times New Roman"/>
          <w:sz w:val="24"/>
          <w:szCs w:val="24"/>
        </w:rPr>
        <w:t>Большинство предлагаемых девятиклассникам элективных курсов являются предметно-ориентированными. Они дают возможность апробировать разное предметное содержание с целью самоопределения; проверяют готовность и способность ученика осваивать выбранный предмет на повышенном уровне; создают условия для подготовки к экзаменам по выбору (по наиболее вероятным предметам будущего профиля). Среди предлагаемых курсов особое место занимают межпредметные (ориентационные) курсы, которые помогут обучающимся ориентироваться в многообразии видов деятельности, характерных для той или иной образовательной области.</w:t>
      </w:r>
    </w:p>
    <w:p w:rsidR="00D00A8C" w:rsidRPr="00350AC9"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350AC9">
        <w:rPr>
          <w:rFonts w:ascii="Times New Roman" w:hAnsi="Times New Roman"/>
          <w:sz w:val="24"/>
          <w:szCs w:val="24"/>
        </w:rPr>
        <w:t xml:space="preserve">В процессе изучения курсов обучающиеся 9-х классов имеют возможность: </w:t>
      </w:r>
    </w:p>
    <w:p w:rsidR="00D00A8C" w:rsidRPr="00350AC9"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350AC9">
        <w:rPr>
          <w:rFonts w:ascii="Times New Roman" w:hAnsi="Times New Roman"/>
          <w:sz w:val="24"/>
          <w:szCs w:val="24"/>
        </w:rPr>
        <w:t xml:space="preserve">приобрести опыт приложения усилий  по освоению образовательного материала и по освоению компетентностей, востребованных в профильном обучении и послешкольном образовании;  </w:t>
      </w:r>
    </w:p>
    <w:p w:rsidR="00D00A8C" w:rsidRPr="00350AC9"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350AC9">
        <w:rPr>
          <w:rFonts w:ascii="Times New Roman" w:hAnsi="Times New Roman"/>
          <w:sz w:val="24"/>
          <w:szCs w:val="24"/>
        </w:rPr>
        <w:t xml:space="preserve">получить информацию о значимости профильного обучения для дальнейшего продолжения профильного образования, жизненного, социального и профессионального самоопределения;  </w:t>
      </w:r>
    </w:p>
    <w:p w:rsidR="00D00A8C" w:rsidRPr="00350AC9"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350AC9">
        <w:rPr>
          <w:rFonts w:ascii="Times New Roman" w:hAnsi="Times New Roman"/>
          <w:sz w:val="24"/>
          <w:szCs w:val="24"/>
        </w:rPr>
        <w:t xml:space="preserve">сформировать ценностные ориентации, связанные с профилем  обучения и соответствующим ему направлениями  </w:t>
      </w:r>
      <w:r>
        <w:rPr>
          <w:rFonts w:ascii="Times New Roman" w:hAnsi="Times New Roman"/>
          <w:sz w:val="24"/>
          <w:szCs w:val="24"/>
        </w:rPr>
        <w:t xml:space="preserve">среднего професионального </w:t>
      </w:r>
      <w:r w:rsidRPr="00350AC9">
        <w:rPr>
          <w:rFonts w:ascii="Times New Roman" w:hAnsi="Times New Roman"/>
          <w:sz w:val="24"/>
          <w:szCs w:val="24"/>
        </w:rPr>
        <w:t>образования.</w:t>
      </w:r>
    </w:p>
    <w:p w:rsidR="00D00A8C" w:rsidRPr="00350AC9"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350AC9">
        <w:rPr>
          <w:rFonts w:ascii="Times New Roman" w:hAnsi="Times New Roman"/>
          <w:sz w:val="24"/>
          <w:szCs w:val="24"/>
        </w:rPr>
        <w:t>Программы курсов по выбору, проводимые в рамках школы, утверждены приказом директора школы, прошли экспертизу методического совета школы, рассмотрены на заседаниях предметных методических объединений:</w:t>
      </w:r>
    </w:p>
    <w:p w:rsidR="00D00A8C" w:rsidRPr="000B5B4B" w:rsidRDefault="00D00A8C" w:rsidP="00D00A8C">
      <w:pPr>
        <w:pStyle w:val="af0"/>
        <w:jc w:val="both"/>
        <w:rPr>
          <w:rFonts w:ascii="Times New Roman" w:hAnsi="Times New Roman"/>
          <w:sz w:val="24"/>
          <w:szCs w:val="24"/>
        </w:rPr>
      </w:pPr>
      <w:r w:rsidRPr="000B5B4B">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1276"/>
        <w:gridCol w:w="2409"/>
      </w:tblGrid>
      <w:tr w:rsidR="00194BFA" w:rsidRPr="00350AC9" w:rsidTr="00194BFA">
        <w:trPr>
          <w:trHeight w:val="322"/>
        </w:trPr>
        <w:tc>
          <w:tcPr>
            <w:tcW w:w="5954" w:type="dxa"/>
            <w:vMerge w:val="restart"/>
          </w:tcPr>
          <w:p w:rsidR="00194BFA" w:rsidRPr="00194BFA" w:rsidRDefault="00194BFA" w:rsidP="00B83537">
            <w:pPr>
              <w:pStyle w:val="af0"/>
              <w:jc w:val="center"/>
              <w:rPr>
                <w:rFonts w:ascii="Times New Roman" w:hAnsi="Times New Roman"/>
                <w:sz w:val="24"/>
                <w:szCs w:val="24"/>
              </w:rPr>
            </w:pPr>
            <w:r>
              <w:rPr>
                <w:rFonts w:ascii="Times New Roman" w:hAnsi="Times New Roman"/>
                <w:sz w:val="24"/>
                <w:szCs w:val="24"/>
              </w:rPr>
              <w:t>Элективные курсы</w:t>
            </w:r>
          </w:p>
        </w:tc>
        <w:tc>
          <w:tcPr>
            <w:tcW w:w="1276" w:type="dxa"/>
            <w:vMerge w:val="restart"/>
          </w:tcPr>
          <w:p w:rsidR="00194BFA" w:rsidRPr="00194BFA" w:rsidRDefault="00194BFA" w:rsidP="00B83537">
            <w:pPr>
              <w:pStyle w:val="af0"/>
              <w:jc w:val="center"/>
              <w:rPr>
                <w:rFonts w:ascii="Times New Roman" w:hAnsi="Times New Roman"/>
                <w:sz w:val="24"/>
                <w:szCs w:val="24"/>
              </w:rPr>
            </w:pPr>
            <w:r w:rsidRPr="00194BFA">
              <w:rPr>
                <w:rFonts w:ascii="Times New Roman" w:hAnsi="Times New Roman"/>
                <w:sz w:val="24"/>
                <w:szCs w:val="24"/>
              </w:rPr>
              <w:t>класс</w:t>
            </w:r>
          </w:p>
        </w:tc>
        <w:tc>
          <w:tcPr>
            <w:tcW w:w="2409" w:type="dxa"/>
            <w:vMerge w:val="restart"/>
          </w:tcPr>
          <w:p w:rsidR="00194BFA" w:rsidRPr="00194BFA" w:rsidRDefault="00194BFA" w:rsidP="00B83537">
            <w:pPr>
              <w:pStyle w:val="af0"/>
              <w:jc w:val="center"/>
              <w:rPr>
                <w:rFonts w:ascii="Times New Roman" w:hAnsi="Times New Roman"/>
                <w:sz w:val="24"/>
                <w:szCs w:val="24"/>
              </w:rPr>
            </w:pPr>
            <w:r w:rsidRPr="00194BFA">
              <w:rPr>
                <w:rFonts w:ascii="Times New Roman" w:hAnsi="Times New Roman"/>
                <w:sz w:val="24"/>
                <w:szCs w:val="24"/>
              </w:rPr>
              <w:t>кол-во часов</w:t>
            </w:r>
          </w:p>
        </w:tc>
      </w:tr>
      <w:tr w:rsidR="00194BFA" w:rsidRPr="00D0430A" w:rsidTr="00194BFA">
        <w:trPr>
          <w:trHeight w:val="322"/>
        </w:trPr>
        <w:tc>
          <w:tcPr>
            <w:tcW w:w="5954" w:type="dxa"/>
            <w:vMerge/>
          </w:tcPr>
          <w:p w:rsidR="00194BFA" w:rsidRPr="00194BFA" w:rsidRDefault="00194BFA" w:rsidP="00B83537">
            <w:pPr>
              <w:tabs>
                <w:tab w:val="left" w:pos="1140"/>
              </w:tabs>
              <w:jc w:val="center"/>
              <w:rPr>
                <w:b/>
                <w:i/>
              </w:rPr>
            </w:pPr>
          </w:p>
        </w:tc>
        <w:tc>
          <w:tcPr>
            <w:tcW w:w="1276" w:type="dxa"/>
            <w:vMerge/>
          </w:tcPr>
          <w:p w:rsidR="00194BFA" w:rsidRPr="00194BFA" w:rsidRDefault="00194BFA" w:rsidP="00B83537">
            <w:pPr>
              <w:tabs>
                <w:tab w:val="left" w:pos="1140"/>
              </w:tabs>
              <w:jc w:val="center"/>
              <w:rPr>
                <w:b/>
                <w:i/>
              </w:rPr>
            </w:pPr>
          </w:p>
        </w:tc>
        <w:tc>
          <w:tcPr>
            <w:tcW w:w="2409" w:type="dxa"/>
            <w:vMerge/>
          </w:tcPr>
          <w:p w:rsidR="00194BFA" w:rsidRPr="00194BFA" w:rsidRDefault="00194BFA" w:rsidP="00B83537">
            <w:pPr>
              <w:tabs>
                <w:tab w:val="left" w:pos="1140"/>
              </w:tabs>
              <w:jc w:val="center"/>
              <w:rPr>
                <w:b/>
                <w:i/>
              </w:rPr>
            </w:pPr>
          </w:p>
        </w:tc>
      </w:tr>
      <w:tr w:rsidR="00194BFA" w:rsidRPr="00C5176D" w:rsidTr="00194BFA">
        <w:trPr>
          <w:trHeight w:val="525"/>
        </w:trPr>
        <w:tc>
          <w:tcPr>
            <w:tcW w:w="5954" w:type="dxa"/>
          </w:tcPr>
          <w:p w:rsidR="00194BFA" w:rsidRPr="00194BFA" w:rsidRDefault="00194BFA" w:rsidP="00B83537">
            <w:r w:rsidRPr="00194BFA">
              <w:t>«Механика» (интегрированный)</w:t>
            </w:r>
          </w:p>
        </w:tc>
        <w:tc>
          <w:tcPr>
            <w:tcW w:w="1276" w:type="dxa"/>
          </w:tcPr>
          <w:p w:rsidR="00194BFA" w:rsidRPr="00194BFA" w:rsidRDefault="00194BFA" w:rsidP="00B83537">
            <w:pPr>
              <w:jc w:val="center"/>
            </w:pPr>
            <w:r w:rsidRPr="00194BFA">
              <w:t>9а,б</w:t>
            </w:r>
          </w:p>
        </w:tc>
        <w:tc>
          <w:tcPr>
            <w:tcW w:w="2409" w:type="dxa"/>
          </w:tcPr>
          <w:p w:rsidR="00194BFA" w:rsidRPr="00194BFA" w:rsidRDefault="00194BFA" w:rsidP="00B83537">
            <w:pPr>
              <w:tabs>
                <w:tab w:val="left" w:pos="1140"/>
              </w:tabs>
              <w:jc w:val="center"/>
            </w:pPr>
            <w:r>
              <w:t>1/</w:t>
            </w:r>
            <w:r w:rsidRPr="00194BFA">
              <w:t>34</w:t>
            </w:r>
          </w:p>
        </w:tc>
      </w:tr>
      <w:tr w:rsidR="00194BFA" w:rsidRPr="00C5176D" w:rsidTr="00194BFA">
        <w:trPr>
          <w:trHeight w:val="525"/>
        </w:trPr>
        <w:tc>
          <w:tcPr>
            <w:tcW w:w="5954" w:type="dxa"/>
          </w:tcPr>
          <w:p w:rsidR="00194BFA" w:rsidRPr="00194BFA" w:rsidRDefault="00194BFA" w:rsidP="00B83537">
            <w:pPr>
              <w:tabs>
                <w:tab w:val="left" w:pos="1140"/>
              </w:tabs>
            </w:pPr>
            <w:r w:rsidRPr="00194BFA">
              <w:t>« Решение типовых тестовых заданий »</w:t>
            </w:r>
          </w:p>
        </w:tc>
        <w:tc>
          <w:tcPr>
            <w:tcW w:w="1276" w:type="dxa"/>
          </w:tcPr>
          <w:p w:rsidR="00194BFA" w:rsidRPr="00194BFA" w:rsidRDefault="00194BFA" w:rsidP="00B83537">
            <w:pPr>
              <w:tabs>
                <w:tab w:val="left" w:pos="1140"/>
              </w:tabs>
              <w:jc w:val="center"/>
            </w:pPr>
            <w:r w:rsidRPr="00194BFA">
              <w:t>9а</w:t>
            </w:r>
          </w:p>
          <w:p w:rsidR="00194BFA" w:rsidRPr="00194BFA" w:rsidRDefault="00194BFA" w:rsidP="00B83537">
            <w:pPr>
              <w:tabs>
                <w:tab w:val="left" w:pos="1140"/>
              </w:tabs>
              <w:jc w:val="center"/>
            </w:pPr>
          </w:p>
          <w:p w:rsidR="00194BFA" w:rsidRPr="00194BFA" w:rsidRDefault="00194BFA" w:rsidP="00B83537">
            <w:pPr>
              <w:tabs>
                <w:tab w:val="left" w:pos="1140"/>
              </w:tabs>
              <w:jc w:val="center"/>
            </w:pPr>
            <w:r w:rsidRPr="00194BFA">
              <w:t>9б</w:t>
            </w:r>
          </w:p>
        </w:tc>
        <w:tc>
          <w:tcPr>
            <w:tcW w:w="2409" w:type="dxa"/>
          </w:tcPr>
          <w:p w:rsidR="00194BFA" w:rsidRPr="00194BFA" w:rsidRDefault="00194BFA" w:rsidP="00B83537">
            <w:pPr>
              <w:tabs>
                <w:tab w:val="left" w:pos="1140"/>
              </w:tabs>
              <w:jc w:val="center"/>
            </w:pPr>
            <w:r>
              <w:t>1/</w:t>
            </w:r>
            <w:r w:rsidRPr="00194BFA">
              <w:t>34</w:t>
            </w:r>
          </w:p>
          <w:p w:rsidR="00194BFA" w:rsidRPr="00194BFA" w:rsidRDefault="00194BFA" w:rsidP="00B83537">
            <w:pPr>
              <w:tabs>
                <w:tab w:val="left" w:pos="1140"/>
              </w:tabs>
              <w:jc w:val="center"/>
            </w:pPr>
          </w:p>
          <w:p w:rsidR="00194BFA" w:rsidRPr="00194BFA" w:rsidRDefault="00194BFA" w:rsidP="00B83537">
            <w:pPr>
              <w:tabs>
                <w:tab w:val="left" w:pos="1140"/>
              </w:tabs>
              <w:jc w:val="center"/>
            </w:pPr>
            <w:r>
              <w:t>1/</w:t>
            </w:r>
            <w:r w:rsidRPr="00194BFA">
              <w:t>34</w:t>
            </w:r>
          </w:p>
        </w:tc>
      </w:tr>
      <w:tr w:rsidR="00194BFA" w:rsidRPr="00C5176D" w:rsidTr="00194BFA">
        <w:trPr>
          <w:trHeight w:val="926"/>
        </w:trPr>
        <w:tc>
          <w:tcPr>
            <w:tcW w:w="5954" w:type="dxa"/>
          </w:tcPr>
          <w:p w:rsidR="00194BFA" w:rsidRPr="00194BFA" w:rsidRDefault="00194BFA" w:rsidP="00B83537">
            <w:pPr>
              <w:tabs>
                <w:tab w:val="left" w:pos="1140"/>
              </w:tabs>
            </w:pPr>
            <w:r w:rsidRPr="00194BFA">
              <w:t>«Удивительный мир окислительно-восстановительных реакций» (интегрированный)</w:t>
            </w:r>
          </w:p>
        </w:tc>
        <w:tc>
          <w:tcPr>
            <w:tcW w:w="1276" w:type="dxa"/>
          </w:tcPr>
          <w:p w:rsidR="00194BFA" w:rsidRPr="00194BFA" w:rsidRDefault="00194BFA" w:rsidP="00B83537">
            <w:pPr>
              <w:spacing w:after="200" w:line="276" w:lineRule="auto"/>
              <w:jc w:val="center"/>
            </w:pPr>
            <w:r w:rsidRPr="00194BFA">
              <w:t>9а,9б</w:t>
            </w:r>
          </w:p>
          <w:p w:rsidR="00194BFA" w:rsidRPr="00194BFA" w:rsidRDefault="00194BFA" w:rsidP="00B83537">
            <w:pPr>
              <w:tabs>
                <w:tab w:val="left" w:pos="1140"/>
              </w:tabs>
              <w:jc w:val="center"/>
            </w:pPr>
          </w:p>
        </w:tc>
        <w:tc>
          <w:tcPr>
            <w:tcW w:w="2409" w:type="dxa"/>
          </w:tcPr>
          <w:p w:rsidR="00194BFA" w:rsidRPr="00194BFA" w:rsidRDefault="00194BFA" w:rsidP="00B83537">
            <w:pPr>
              <w:tabs>
                <w:tab w:val="left" w:pos="1140"/>
              </w:tabs>
              <w:jc w:val="center"/>
            </w:pPr>
            <w:r>
              <w:t>1/</w:t>
            </w:r>
            <w:r w:rsidRPr="00194BFA">
              <w:t>34</w:t>
            </w:r>
          </w:p>
        </w:tc>
      </w:tr>
      <w:tr w:rsidR="00194BFA" w:rsidRPr="00C5176D" w:rsidTr="00194BFA">
        <w:trPr>
          <w:trHeight w:val="651"/>
        </w:trPr>
        <w:tc>
          <w:tcPr>
            <w:tcW w:w="5954" w:type="dxa"/>
          </w:tcPr>
          <w:p w:rsidR="00194BFA" w:rsidRPr="00194BFA" w:rsidRDefault="00194BFA" w:rsidP="00B83537">
            <w:r w:rsidRPr="00194BFA">
              <w:t>«Практическая стилистика и основы редактирования»</w:t>
            </w:r>
          </w:p>
        </w:tc>
        <w:tc>
          <w:tcPr>
            <w:tcW w:w="1276" w:type="dxa"/>
          </w:tcPr>
          <w:p w:rsidR="00194BFA" w:rsidRPr="00194BFA" w:rsidRDefault="00194BFA" w:rsidP="00B83537">
            <w:pPr>
              <w:jc w:val="center"/>
            </w:pPr>
            <w:r w:rsidRPr="00194BFA">
              <w:t>9а</w:t>
            </w:r>
          </w:p>
          <w:p w:rsidR="00194BFA" w:rsidRPr="00194BFA" w:rsidRDefault="00194BFA" w:rsidP="00B83537">
            <w:pPr>
              <w:jc w:val="center"/>
            </w:pPr>
            <w:r w:rsidRPr="00194BFA">
              <w:t>9б</w:t>
            </w:r>
          </w:p>
        </w:tc>
        <w:tc>
          <w:tcPr>
            <w:tcW w:w="2409" w:type="dxa"/>
          </w:tcPr>
          <w:p w:rsidR="00194BFA" w:rsidRPr="00194BFA" w:rsidRDefault="00194BFA" w:rsidP="00B83537">
            <w:pPr>
              <w:tabs>
                <w:tab w:val="left" w:pos="1140"/>
              </w:tabs>
              <w:jc w:val="center"/>
            </w:pPr>
            <w:r>
              <w:t>1/</w:t>
            </w:r>
            <w:r w:rsidRPr="00194BFA">
              <w:t>34</w:t>
            </w:r>
          </w:p>
          <w:p w:rsidR="00194BFA" w:rsidRPr="00194BFA" w:rsidRDefault="00194BFA" w:rsidP="00B83537">
            <w:pPr>
              <w:tabs>
                <w:tab w:val="left" w:pos="1140"/>
              </w:tabs>
              <w:jc w:val="center"/>
            </w:pPr>
            <w:r>
              <w:t>1/</w:t>
            </w:r>
            <w:r w:rsidRPr="00194BFA">
              <w:t>34</w:t>
            </w:r>
          </w:p>
        </w:tc>
      </w:tr>
    </w:tbl>
    <w:p w:rsidR="00D00A8C" w:rsidRDefault="00D00A8C" w:rsidP="00D00A8C">
      <w:pPr>
        <w:pStyle w:val="af0"/>
        <w:jc w:val="both"/>
      </w:pPr>
    </w:p>
    <w:p w:rsidR="00D00A8C" w:rsidRPr="00350AC9" w:rsidRDefault="00D00A8C" w:rsidP="00D00A8C">
      <w:pPr>
        <w:pStyle w:val="af0"/>
        <w:ind w:firstLine="709"/>
        <w:jc w:val="both"/>
        <w:rPr>
          <w:rFonts w:ascii="Times New Roman" w:hAnsi="Times New Roman"/>
          <w:sz w:val="24"/>
          <w:szCs w:val="24"/>
        </w:rPr>
      </w:pPr>
      <w:r w:rsidRPr="00350AC9">
        <w:rPr>
          <w:rFonts w:ascii="Times New Roman" w:hAnsi="Times New Roman"/>
          <w:sz w:val="24"/>
          <w:szCs w:val="24"/>
        </w:rPr>
        <w:t xml:space="preserve">С целью предпрофильной подготовки учащихся в Учреждении </w:t>
      </w:r>
      <w:r>
        <w:rPr>
          <w:rFonts w:ascii="Times New Roman" w:hAnsi="Times New Roman"/>
          <w:sz w:val="24"/>
          <w:szCs w:val="24"/>
        </w:rPr>
        <w:t xml:space="preserve">систематически </w:t>
      </w:r>
      <w:r w:rsidRPr="00350AC9">
        <w:rPr>
          <w:rFonts w:ascii="Times New Roman" w:hAnsi="Times New Roman"/>
          <w:sz w:val="24"/>
          <w:szCs w:val="24"/>
        </w:rPr>
        <w:t xml:space="preserve">проводятся встречи с представителями учебных заведений среднего и высшего профессионального образования. Ежегодно организуется экскурсии </w:t>
      </w:r>
      <w:r>
        <w:rPr>
          <w:rFonts w:ascii="Times New Roman" w:hAnsi="Times New Roman"/>
          <w:sz w:val="24"/>
          <w:szCs w:val="24"/>
        </w:rPr>
        <w:t xml:space="preserve">учащихся </w:t>
      </w:r>
      <w:r w:rsidRPr="00350AC9">
        <w:rPr>
          <w:rFonts w:ascii="Times New Roman" w:hAnsi="Times New Roman"/>
          <w:sz w:val="24"/>
          <w:szCs w:val="24"/>
        </w:rPr>
        <w:t xml:space="preserve">в БФУ </w:t>
      </w:r>
      <w:r>
        <w:rPr>
          <w:rFonts w:ascii="Times New Roman" w:hAnsi="Times New Roman"/>
          <w:sz w:val="24"/>
          <w:szCs w:val="24"/>
        </w:rPr>
        <w:br/>
        <w:t>им. И. Канта, БГА, а также посещение учебных заведений</w:t>
      </w:r>
      <w:r w:rsidRPr="00350AC9">
        <w:rPr>
          <w:rFonts w:ascii="Times New Roman" w:hAnsi="Times New Roman"/>
          <w:sz w:val="24"/>
          <w:szCs w:val="24"/>
        </w:rPr>
        <w:t xml:space="preserve"> среднего и высшег</w:t>
      </w:r>
      <w:r>
        <w:rPr>
          <w:rFonts w:ascii="Times New Roman" w:hAnsi="Times New Roman"/>
          <w:sz w:val="24"/>
          <w:szCs w:val="24"/>
        </w:rPr>
        <w:t>о профессионального образования</w:t>
      </w:r>
      <w:r w:rsidRPr="00C973E9">
        <w:rPr>
          <w:rFonts w:ascii="Times New Roman" w:hAnsi="Times New Roman"/>
          <w:sz w:val="24"/>
          <w:szCs w:val="24"/>
        </w:rPr>
        <w:t xml:space="preserve"> </w:t>
      </w:r>
      <w:r>
        <w:rPr>
          <w:rFonts w:ascii="Times New Roman" w:hAnsi="Times New Roman"/>
          <w:sz w:val="24"/>
          <w:szCs w:val="24"/>
        </w:rPr>
        <w:t>города и области в рамках д</w:t>
      </w:r>
      <w:r w:rsidRPr="00350AC9">
        <w:rPr>
          <w:rFonts w:ascii="Times New Roman" w:hAnsi="Times New Roman"/>
          <w:sz w:val="24"/>
          <w:szCs w:val="24"/>
        </w:rPr>
        <w:t>ней открытых дверей</w:t>
      </w:r>
      <w:r>
        <w:rPr>
          <w:rFonts w:ascii="Times New Roman" w:hAnsi="Times New Roman"/>
          <w:sz w:val="24"/>
          <w:szCs w:val="24"/>
        </w:rPr>
        <w:t>.</w:t>
      </w:r>
    </w:p>
    <w:p w:rsidR="00D00A8C" w:rsidRPr="00A526D1" w:rsidRDefault="00D00A8C" w:rsidP="00D00A8C">
      <w:pPr>
        <w:tabs>
          <w:tab w:val="left" w:pos="0"/>
        </w:tabs>
        <w:jc w:val="both"/>
        <w:rPr>
          <w:sz w:val="28"/>
          <w:szCs w:val="28"/>
        </w:rPr>
      </w:pPr>
    </w:p>
    <w:p w:rsidR="00D00A8C" w:rsidRPr="00A526D1" w:rsidRDefault="00D00A8C" w:rsidP="00D00A8C">
      <w:pPr>
        <w:tabs>
          <w:tab w:val="left" w:pos="0"/>
        </w:tabs>
        <w:jc w:val="both"/>
        <w:rPr>
          <w:b/>
          <w:sz w:val="28"/>
          <w:szCs w:val="28"/>
        </w:rPr>
      </w:pPr>
      <w:r w:rsidRPr="00A526D1">
        <w:rPr>
          <w:b/>
          <w:sz w:val="28"/>
          <w:szCs w:val="28"/>
        </w:rPr>
        <w:t xml:space="preserve">          15.1. Реализация предпрофильной подготовки /профильного обучения с учащимися среднего общего образования</w:t>
      </w:r>
    </w:p>
    <w:p w:rsidR="00D00A8C" w:rsidRPr="00AC7EA9" w:rsidRDefault="00D00A8C" w:rsidP="00D00A8C">
      <w:pPr>
        <w:tabs>
          <w:tab w:val="left" w:pos="567"/>
        </w:tabs>
        <w:jc w:val="both"/>
        <w:outlineLvl w:val="0"/>
      </w:pPr>
      <w:r w:rsidRPr="00596A1A">
        <w:t xml:space="preserve">      </w:t>
      </w:r>
      <w:r>
        <w:t xml:space="preserve">   </w:t>
      </w:r>
      <w:r w:rsidRPr="00596A1A">
        <w:t xml:space="preserve"> Предпрофильная подготовка представляет собой систему педагогической, психологической, информационной и организационной поддержки учащихся основной школы, содействующей их самоопределению по завершении основного общего образования. К предпрофильной подготовке относятся информирование и ориентация учащихся 10-11 классов в отношении возможного выбора профиля обучения на уровне среднего общего образования, а также направлений для продолжения обучения в системе среднего профессионального образования.</w:t>
      </w:r>
    </w:p>
    <w:p w:rsidR="00D00A8C" w:rsidRPr="00596A1A" w:rsidRDefault="00D00A8C" w:rsidP="00D00A8C">
      <w:pPr>
        <w:ind w:firstLine="284"/>
        <w:jc w:val="both"/>
      </w:pPr>
      <w:r w:rsidRPr="00596A1A">
        <w:t xml:space="preserve"> </w:t>
      </w:r>
      <w:r>
        <w:t xml:space="preserve">  В 10-11 классах эта работа осуществля</w:t>
      </w:r>
      <w:r w:rsidRPr="00596A1A">
        <w:t>ется по направлениям:</w:t>
      </w:r>
    </w:p>
    <w:p w:rsidR="00D00A8C" w:rsidRPr="00596A1A" w:rsidRDefault="00D00A8C" w:rsidP="00D00A8C">
      <w:pPr>
        <w:ind w:firstLine="284"/>
        <w:jc w:val="both"/>
      </w:pPr>
      <w:r w:rsidRPr="00596A1A">
        <w:t xml:space="preserve">   профессиональная ориентация во внеклассной работе;</w:t>
      </w:r>
    </w:p>
    <w:p w:rsidR="00D00A8C" w:rsidRPr="00596A1A" w:rsidRDefault="00D00A8C" w:rsidP="00D00A8C">
      <w:pPr>
        <w:ind w:firstLine="284"/>
        <w:jc w:val="both"/>
      </w:pPr>
      <w:r w:rsidRPr="00596A1A">
        <w:t xml:space="preserve">   диагностика познавательных интересов и профессиональной направленности;</w:t>
      </w:r>
    </w:p>
    <w:p w:rsidR="00D00A8C" w:rsidRPr="00596A1A" w:rsidRDefault="00D00A8C" w:rsidP="00D00A8C">
      <w:pPr>
        <w:ind w:firstLine="284"/>
        <w:jc w:val="both"/>
      </w:pPr>
      <w:r w:rsidRPr="00596A1A">
        <w:t xml:space="preserve">   проведение специально организованных и профессионально направленных классных часов по выбору профиля обучения и профессии;       </w:t>
      </w:r>
    </w:p>
    <w:p w:rsidR="00D00A8C" w:rsidRPr="00596A1A" w:rsidRDefault="00D00A8C" w:rsidP="00D00A8C">
      <w:pPr>
        <w:ind w:firstLine="284"/>
        <w:jc w:val="both"/>
      </w:pPr>
      <w:r>
        <w:t xml:space="preserve">   </w:t>
      </w:r>
      <w:r w:rsidRPr="00596A1A">
        <w:t>проведение родительских собраний по современной ситуации на рынке труда и выборе профессии;</w:t>
      </w:r>
    </w:p>
    <w:p w:rsidR="00D00A8C" w:rsidRPr="00596A1A" w:rsidRDefault="00D00A8C" w:rsidP="00D00A8C">
      <w:pPr>
        <w:ind w:firstLine="284"/>
        <w:jc w:val="both"/>
      </w:pPr>
      <w:r>
        <w:t xml:space="preserve">   </w:t>
      </w:r>
      <w:r w:rsidRPr="00596A1A">
        <w:t>уточнение образовательного маршрута обучения учащихся;</w:t>
      </w:r>
    </w:p>
    <w:p w:rsidR="00D00A8C" w:rsidRPr="00596A1A" w:rsidRDefault="00D00A8C" w:rsidP="00D00A8C">
      <w:pPr>
        <w:ind w:firstLine="284"/>
        <w:jc w:val="both"/>
        <w:rPr>
          <w:b/>
        </w:rPr>
      </w:pPr>
      <w:r w:rsidRPr="00596A1A">
        <w:rPr>
          <w:b/>
        </w:rPr>
        <w:t xml:space="preserve">   </w:t>
      </w:r>
      <w:r w:rsidRPr="00596A1A">
        <w:t>пробные предметно-ориентированные курсы.</w:t>
      </w:r>
    </w:p>
    <w:p w:rsidR="00D00A8C" w:rsidRPr="00596A1A" w:rsidRDefault="00D00A8C" w:rsidP="00D00A8C">
      <w:pPr>
        <w:jc w:val="both"/>
      </w:pPr>
      <w:r>
        <w:t xml:space="preserve">       </w:t>
      </w:r>
      <w:r w:rsidRPr="00596A1A">
        <w:t xml:space="preserve">Для выпускников 10-11-х классов в учебный план включены </w:t>
      </w:r>
      <w:r w:rsidRPr="00905416">
        <w:t xml:space="preserve">элективные </w:t>
      </w:r>
      <w:r w:rsidRPr="005E63D0">
        <w:t>учебные</w:t>
      </w:r>
      <w:r w:rsidRPr="00905416">
        <w:t xml:space="preserve"> курсы.</w:t>
      </w:r>
    </w:p>
    <w:p w:rsidR="00D00A8C" w:rsidRPr="00F958E1" w:rsidRDefault="00D00A8C" w:rsidP="00D00A8C">
      <w:pPr>
        <w:jc w:val="both"/>
      </w:pPr>
      <w:r>
        <w:t xml:space="preserve">       </w:t>
      </w:r>
      <w:r w:rsidRPr="00905416">
        <w:t>В соответсвии с Положением об элективных курсах, утвержденному</w:t>
      </w:r>
      <w:r>
        <w:t xml:space="preserve">  </w:t>
      </w:r>
      <w:r w:rsidRPr="0011351B">
        <w:t>И.В.Донченко</w:t>
      </w:r>
      <w:r>
        <w:t>,</w:t>
      </w:r>
      <w:r w:rsidRPr="00905416">
        <w:t xml:space="preserve"> </w:t>
      </w:r>
      <w:r>
        <w:t>д</w:t>
      </w:r>
      <w:r w:rsidRPr="0011351B">
        <w:t>иректор</w:t>
      </w:r>
      <w:r>
        <w:t>ом</w:t>
      </w:r>
      <w:r w:rsidRPr="0011351B">
        <w:t xml:space="preserve"> МАОУ СОШ №4</w:t>
      </w:r>
      <w:r>
        <w:t>, пр</w:t>
      </w:r>
      <w:r w:rsidRPr="0011351B">
        <w:t>иказ № 196-ОД от 29.09. 2015г.</w:t>
      </w:r>
      <w:r>
        <w:t>, э</w:t>
      </w:r>
      <w:r w:rsidRPr="005E63D0">
        <w:t xml:space="preserve">лективные курсы профильного обучения – обязательные учебные предметы по выбору обучающихся на </w:t>
      </w:r>
      <w:r>
        <w:t xml:space="preserve">уровне </w:t>
      </w:r>
      <w:r w:rsidRPr="005E63D0">
        <w:t xml:space="preserve">среднего общего образования  </w:t>
      </w:r>
      <w:r>
        <w:t xml:space="preserve">в рамках реализации </w:t>
      </w:r>
      <w:r w:rsidRPr="005E63D0">
        <w:t>вариативной части учебного плана</w:t>
      </w:r>
      <w:r>
        <w:t>.</w:t>
      </w:r>
    </w:p>
    <w:p w:rsidR="00D00A8C" w:rsidRPr="00F958E1" w:rsidRDefault="00D00A8C" w:rsidP="00D00A8C">
      <w:pPr>
        <w:pStyle w:val="af0"/>
        <w:jc w:val="both"/>
        <w:rPr>
          <w:rFonts w:ascii="Times New Roman" w:hAnsi="Times New Roman"/>
          <w:sz w:val="24"/>
          <w:szCs w:val="24"/>
        </w:rPr>
      </w:pPr>
      <w:r>
        <w:rPr>
          <w:rFonts w:ascii="Times New Roman" w:hAnsi="Times New Roman"/>
          <w:b/>
          <w:sz w:val="24"/>
          <w:szCs w:val="24"/>
        </w:rPr>
        <w:t xml:space="preserve">         </w:t>
      </w:r>
      <w:r w:rsidRPr="00F958E1">
        <w:rPr>
          <w:rFonts w:ascii="Times New Roman" w:hAnsi="Times New Roman"/>
          <w:sz w:val="24"/>
          <w:szCs w:val="24"/>
        </w:rPr>
        <w:t>Задачи элективных курсов:</w:t>
      </w:r>
    </w:p>
    <w:p w:rsidR="00D00A8C" w:rsidRPr="00F958E1" w:rsidRDefault="00D00A8C" w:rsidP="00D00A8C">
      <w:pPr>
        <w:pStyle w:val="af0"/>
        <w:jc w:val="both"/>
        <w:rPr>
          <w:rFonts w:ascii="Times New Roman" w:hAnsi="Times New Roman"/>
          <w:sz w:val="24"/>
          <w:szCs w:val="24"/>
        </w:rPr>
      </w:pPr>
      <w:r>
        <w:rPr>
          <w:rFonts w:ascii="Times New Roman" w:hAnsi="Times New Roman"/>
          <w:sz w:val="24"/>
          <w:szCs w:val="24"/>
        </w:rPr>
        <w:t xml:space="preserve">         р</w:t>
      </w:r>
      <w:r w:rsidRPr="00F958E1">
        <w:rPr>
          <w:rFonts w:ascii="Times New Roman" w:hAnsi="Times New Roman"/>
          <w:sz w:val="24"/>
          <w:szCs w:val="24"/>
        </w:rPr>
        <w:t>асширить/углубить знания по изучаемым предметам</w:t>
      </w:r>
      <w:r>
        <w:rPr>
          <w:rFonts w:ascii="Times New Roman" w:hAnsi="Times New Roman"/>
          <w:sz w:val="24"/>
          <w:szCs w:val="24"/>
        </w:rPr>
        <w:t>;</w:t>
      </w:r>
      <w:r w:rsidRPr="00F958E1">
        <w:rPr>
          <w:rFonts w:ascii="Times New Roman" w:hAnsi="Times New Roman"/>
          <w:sz w:val="24"/>
          <w:szCs w:val="24"/>
        </w:rPr>
        <w:t xml:space="preserve"> </w:t>
      </w:r>
    </w:p>
    <w:p w:rsidR="00D00A8C" w:rsidRPr="00F958E1"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F958E1">
        <w:rPr>
          <w:rFonts w:ascii="Times New Roman" w:hAnsi="Times New Roman"/>
          <w:sz w:val="24"/>
          <w:szCs w:val="24"/>
        </w:rPr>
        <w:t>обеспечить более высокий уровень надпредметных компетенций</w:t>
      </w:r>
      <w:r>
        <w:rPr>
          <w:rFonts w:ascii="Times New Roman" w:hAnsi="Times New Roman"/>
          <w:sz w:val="24"/>
          <w:szCs w:val="24"/>
        </w:rPr>
        <w:t>;</w:t>
      </w:r>
      <w:r w:rsidRPr="00F958E1">
        <w:rPr>
          <w:rFonts w:ascii="Times New Roman" w:hAnsi="Times New Roman"/>
          <w:sz w:val="24"/>
          <w:szCs w:val="24"/>
        </w:rPr>
        <w:t xml:space="preserve"> </w:t>
      </w:r>
    </w:p>
    <w:p w:rsidR="00D00A8C" w:rsidRPr="00F958E1"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F958E1">
        <w:rPr>
          <w:rFonts w:ascii="Times New Roman" w:hAnsi="Times New Roman"/>
          <w:sz w:val="24"/>
          <w:szCs w:val="24"/>
        </w:rPr>
        <w:t>способствовать активному самоопределению, в том числе и профессиональному</w:t>
      </w:r>
      <w:r>
        <w:rPr>
          <w:rFonts w:ascii="Times New Roman" w:hAnsi="Times New Roman"/>
          <w:sz w:val="24"/>
          <w:szCs w:val="24"/>
        </w:rPr>
        <w:t>;</w:t>
      </w:r>
      <w:r w:rsidRPr="00F958E1">
        <w:rPr>
          <w:rFonts w:ascii="Times New Roman" w:hAnsi="Times New Roman"/>
          <w:sz w:val="24"/>
          <w:szCs w:val="24"/>
        </w:rPr>
        <w:t xml:space="preserve"> </w:t>
      </w:r>
    </w:p>
    <w:p w:rsidR="00D00A8C"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F958E1">
        <w:rPr>
          <w:rFonts w:ascii="Times New Roman" w:hAnsi="Times New Roman"/>
          <w:sz w:val="24"/>
          <w:szCs w:val="24"/>
        </w:rPr>
        <w:t>формировать и развивать познавательный интерес к предметам</w:t>
      </w:r>
      <w:r>
        <w:rPr>
          <w:rFonts w:ascii="Times New Roman" w:hAnsi="Times New Roman"/>
          <w:sz w:val="24"/>
          <w:szCs w:val="24"/>
        </w:rPr>
        <w:t>.</w:t>
      </w:r>
      <w:r w:rsidRPr="00F958E1">
        <w:rPr>
          <w:rFonts w:ascii="Times New Roman" w:hAnsi="Times New Roman"/>
          <w:sz w:val="24"/>
          <w:szCs w:val="24"/>
        </w:rPr>
        <w:t xml:space="preserve"> </w:t>
      </w:r>
    </w:p>
    <w:p w:rsidR="00D00A8C" w:rsidRPr="00905416"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905416">
        <w:rPr>
          <w:rFonts w:ascii="Times New Roman" w:hAnsi="Times New Roman"/>
          <w:sz w:val="24"/>
          <w:szCs w:val="24"/>
        </w:rPr>
        <w:t xml:space="preserve">Элективные курсы направлены на обобщение и систематизацию знаний, развитие содержания одного из базовых учебных предметов федерального компонента, и получение дополнительной подготовки </w:t>
      </w:r>
      <w:r>
        <w:rPr>
          <w:rFonts w:ascii="Times New Roman" w:hAnsi="Times New Roman"/>
          <w:sz w:val="24"/>
          <w:szCs w:val="24"/>
        </w:rPr>
        <w:t>к единому государственному экзамену</w:t>
      </w:r>
      <w:r w:rsidRPr="00905416">
        <w:rPr>
          <w:rFonts w:ascii="Times New Roman" w:hAnsi="Times New Roman"/>
          <w:sz w:val="24"/>
          <w:szCs w:val="24"/>
        </w:rPr>
        <w:t>.</w:t>
      </w:r>
    </w:p>
    <w:p w:rsidR="00D00A8C" w:rsidRPr="00386AD0" w:rsidRDefault="00D00A8C" w:rsidP="00D00A8C">
      <w:pPr>
        <w:ind w:firstLine="708"/>
        <w:jc w:val="both"/>
      </w:pPr>
      <w:r w:rsidRPr="00386AD0">
        <w:t xml:space="preserve">В целях развития познавательных и </w:t>
      </w:r>
      <w:r>
        <w:t>творческих</w:t>
      </w:r>
      <w:r w:rsidRPr="00386AD0">
        <w:t xml:space="preserve"> компетенций учащихся по профилю обучения  индивидуально-групповая работа планируется в двух направлениях:</w:t>
      </w:r>
    </w:p>
    <w:p w:rsidR="00D00A8C" w:rsidRDefault="00D00A8C" w:rsidP="00D00A8C">
      <w:pPr>
        <w:ind w:firstLine="708"/>
        <w:jc w:val="both"/>
      </w:pPr>
      <w:r w:rsidRPr="00386AD0">
        <w:t>ликвидация пр</w:t>
      </w:r>
      <w:r>
        <w:t>обелов   знаний  обучающихся, испытывающих трудности в изучении отдельных предметов,</w:t>
      </w:r>
      <w:r w:rsidRPr="00386AD0">
        <w:t xml:space="preserve"> с целью создания условий успешности обучения;</w:t>
      </w:r>
    </w:p>
    <w:p w:rsidR="00D00A8C" w:rsidRPr="00386AD0" w:rsidRDefault="00D00A8C" w:rsidP="00D00A8C">
      <w:pPr>
        <w:ind w:firstLine="708"/>
        <w:jc w:val="both"/>
      </w:pPr>
      <w:r w:rsidRPr="00386AD0">
        <w:t>развитие познавательных компетенций одарённых учеников;</w:t>
      </w:r>
    </w:p>
    <w:p w:rsidR="00D00A8C" w:rsidRPr="00F958E1" w:rsidRDefault="00D00A8C" w:rsidP="00D00A8C">
      <w:pPr>
        <w:pStyle w:val="af0"/>
        <w:jc w:val="both"/>
        <w:rPr>
          <w:rFonts w:ascii="Times New Roman" w:hAnsi="Times New Roman"/>
          <w:bCs/>
          <w:caps/>
          <w:sz w:val="24"/>
          <w:szCs w:val="24"/>
        </w:rPr>
      </w:pPr>
      <w:r w:rsidRPr="00F958E1">
        <w:rPr>
          <w:rFonts w:ascii="Times New Roman" w:hAnsi="Times New Roman"/>
          <w:bCs/>
          <w:sz w:val="24"/>
          <w:szCs w:val="24"/>
        </w:rPr>
        <w:t xml:space="preserve">         </w:t>
      </w:r>
      <w:r>
        <w:rPr>
          <w:rFonts w:ascii="Times New Roman" w:hAnsi="Times New Roman"/>
          <w:bCs/>
          <w:sz w:val="24"/>
          <w:szCs w:val="24"/>
        </w:rPr>
        <w:t xml:space="preserve">  </w:t>
      </w:r>
      <w:r w:rsidRPr="00F958E1">
        <w:rPr>
          <w:rFonts w:ascii="Times New Roman" w:hAnsi="Times New Roman"/>
          <w:bCs/>
          <w:iCs/>
          <w:sz w:val="24"/>
          <w:szCs w:val="24"/>
        </w:rPr>
        <w:t>Элективные учебные курсы</w:t>
      </w:r>
      <w:r w:rsidRPr="00F958E1">
        <w:rPr>
          <w:rFonts w:ascii="Times New Roman" w:hAnsi="Times New Roman"/>
          <w:bCs/>
          <w:sz w:val="24"/>
          <w:szCs w:val="24"/>
        </w:rPr>
        <w:t xml:space="preserve">  профильного обучения</w:t>
      </w:r>
      <w:r>
        <w:rPr>
          <w:rFonts w:ascii="Times New Roman" w:hAnsi="Times New Roman"/>
          <w:bCs/>
          <w:sz w:val="24"/>
          <w:szCs w:val="24"/>
        </w:rPr>
        <w:t xml:space="preserve"> способствуют и дают возможность</w:t>
      </w:r>
      <w:r w:rsidRPr="00F958E1">
        <w:rPr>
          <w:rFonts w:ascii="Times New Roman" w:hAnsi="Times New Roman"/>
          <w:bCs/>
          <w:sz w:val="24"/>
          <w:szCs w:val="24"/>
        </w:rPr>
        <w:t>:</w:t>
      </w:r>
    </w:p>
    <w:p w:rsidR="00D00A8C" w:rsidRPr="005E63D0" w:rsidRDefault="00D00A8C" w:rsidP="00D00A8C">
      <w:pPr>
        <w:pStyle w:val="af0"/>
        <w:jc w:val="both"/>
        <w:rPr>
          <w:rFonts w:ascii="Times New Roman" w:hAnsi="Times New Roman"/>
          <w:sz w:val="24"/>
          <w:szCs w:val="24"/>
        </w:rPr>
      </w:pPr>
      <w:r>
        <w:rPr>
          <w:rFonts w:ascii="Times New Roman" w:hAnsi="Times New Roman"/>
          <w:sz w:val="24"/>
          <w:szCs w:val="24"/>
        </w:rPr>
        <w:t xml:space="preserve">           дополнять</w:t>
      </w:r>
      <w:r w:rsidRPr="005E63D0">
        <w:rPr>
          <w:rFonts w:ascii="Times New Roman" w:hAnsi="Times New Roman"/>
          <w:sz w:val="24"/>
          <w:szCs w:val="24"/>
        </w:rPr>
        <w:t xml:space="preserve"> содержание того или иного профильного общеобразовательного учебного предмета  (в качестве его «надстройки»);</w:t>
      </w:r>
    </w:p>
    <w:p w:rsidR="00D00A8C" w:rsidRPr="005E63D0" w:rsidRDefault="00D00A8C" w:rsidP="00D00A8C">
      <w:pPr>
        <w:pStyle w:val="af0"/>
        <w:jc w:val="both"/>
        <w:rPr>
          <w:rFonts w:ascii="Times New Roman" w:hAnsi="Times New Roman"/>
          <w:sz w:val="24"/>
          <w:szCs w:val="24"/>
        </w:rPr>
      </w:pPr>
      <w:r>
        <w:rPr>
          <w:rFonts w:ascii="Times New Roman" w:hAnsi="Times New Roman"/>
          <w:sz w:val="24"/>
          <w:szCs w:val="24"/>
        </w:rPr>
        <w:t xml:space="preserve">           расширять</w:t>
      </w:r>
      <w:r w:rsidRPr="005E63D0">
        <w:rPr>
          <w:rFonts w:ascii="Times New Roman" w:hAnsi="Times New Roman"/>
          <w:sz w:val="24"/>
          <w:szCs w:val="24"/>
        </w:rPr>
        <w:t xml:space="preserve"> содержание одного из базовых общеобразовательных учебных предметов, например, по смежным дисциплинам;</w:t>
      </w:r>
    </w:p>
    <w:p w:rsidR="00D00A8C" w:rsidRPr="005E63D0" w:rsidRDefault="00D00A8C" w:rsidP="00D00A8C">
      <w:pPr>
        <w:pStyle w:val="af0"/>
        <w:jc w:val="both"/>
        <w:rPr>
          <w:rFonts w:ascii="Times New Roman" w:hAnsi="Times New Roman"/>
          <w:sz w:val="24"/>
          <w:szCs w:val="24"/>
        </w:rPr>
      </w:pPr>
      <w:r>
        <w:rPr>
          <w:rFonts w:ascii="Times New Roman" w:hAnsi="Times New Roman"/>
          <w:sz w:val="24"/>
          <w:szCs w:val="24"/>
        </w:rPr>
        <w:t xml:space="preserve">          удовлетворять</w:t>
      </w:r>
      <w:r w:rsidRPr="005E63D0">
        <w:rPr>
          <w:rFonts w:ascii="Times New Roman" w:hAnsi="Times New Roman"/>
          <w:sz w:val="24"/>
          <w:szCs w:val="24"/>
        </w:rPr>
        <w:t xml:space="preserve"> познавательным интересам учеников вне рамок выбранного профиля;  </w:t>
      </w:r>
    </w:p>
    <w:p w:rsidR="00D00A8C" w:rsidRPr="005E63D0" w:rsidRDefault="00D00A8C" w:rsidP="00D00A8C">
      <w:pPr>
        <w:pStyle w:val="af0"/>
        <w:jc w:val="both"/>
        <w:rPr>
          <w:rFonts w:ascii="Times New Roman" w:hAnsi="Times New Roman"/>
          <w:sz w:val="24"/>
          <w:szCs w:val="24"/>
        </w:rPr>
      </w:pPr>
      <w:r>
        <w:rPr>
          <w:rFonts w:ascii="Times New Roman" w:hAnsi="Times New Roman"/>
          <w:sz w:val="24"/>
          <w:szCs w:val="24"/>
        </w:rPr>
        <w:t xml:space="preserve">          способствовать</w:t>
      </w:r>
      <w:r w:rsidRPr="005E63D0">
        <w:rPr>
          <w:rFonts w:ascii="Times New Roman" w:hAnsi="Times New Roman"/>
          <w:sz w:val="24"/>
          <w:szCs w:val="24"/>
        </w:rPr>
        <w:t xml:space="preserve"> формированию умений и способов практической деятельности;</w:t>
      </w:r>
    </w:p>
    <w:p w:rsidR="00D00A8C" w:rsidRPr="00596A1A"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5E63D0">
        <w:rPr>
          <w:rFonts w:ascii="Times New Roman" w:hAnsi="Times New Roman"/>
          <w:sz w:val="24"/>
          <w:szCs w:val="24"/>
        </w:rPr>
        <w:t xml:space="preserve">приобретать знания и умения, востребованные на современном рынке труда. </w:t>
      </w:r>
    </w:p>
    <w:p w:rsidR="00D00A8C" w:rsidRPr="00596A1A" w:rsidRDefault="00D00A8C" w:rsidP="00D00A8C">
      <w:pPr>
        <w:suppressAutoHyphens/>
        <w:contextualSpacing/>
        <w:jc w:val="both"/>
        <w:rPr>
          <w:lang w:eastAsia="ar-SA"/>
        </w:rPr>
      </w:pPr>
      <w:r w:rsidRPr="00596A1A">
        <w:rPr>
          <w:lang w:eastAsia="ar-SA"/>
        </w:rPr>
        <w:t xml:space="preserve">         </w:t>
      </w:r>
      <w:r>
        <w:rPr>
          <w:lang w:eastAsia="ar-SA"/>
        </w:rPr>
        <w:t xml:space="preserve"> Учащимся предложен выбор предметно-ориентированных</w:t>
      </w:r>
      <w:r w:rsidRPr="00596A1A">
        <w:rPr>
          <w:lang w:eastAsia="ar-SA"/>
        </w:rPr>
        <w:t xml:space="preserve"> элективных курсов</w:t>
      </w:r>
      <w:r>
        <w:rPr>
          <w:lang w:eastAsia="ar-SA"/>
        </w:rPr>
        <w:t>.</w:t>
      </w:r>
      <w:r w:rsidRPr="00596A1A">
        <w:rPr>
          <w:lang w:eastAsia="ar-SA"/>
        </w:rPr>
        <w:t xml:space="preserve"> Среди предлагаемых курсов особое место занимают межпредметные (ориентационные) курсы</w:t>
      </w:r>
      <w:r>
        <w:rPr>
          <w:lang w:eastAsia="ar-SA"/>
        </w:rPr>
        <w:t>,</w:t>
      </w:r>
      <w:r w:rsidRPr="00596A1A">
        <w:rPr>
          <w:lang w:eastAsia="ar-SA"/>
        </w:rPr>
        <w:t xml:space="preserve"> которые помогут обучающимся ориентироваться в многообразии видов деятельности, характерных для той или иной образовательной области и совершенствовать образовательные компетенции. Курс проектно-исследовательской деятельности позволяет приобрести опыт по освоению компетентностей, востребованных в профильном обучении </w:t>
      </w:r>
      <w:r>
        <w:rPr>
          <w:lang w:eastAsia="ar-SA"/>
        </w:rPr>
        <w:t>как на уровне</w:t>
      </w:r>
      <w:r w:rsidRPr="00596A1A">
        <w:rPr>
          <w:lang w:eastAsia="ar-SA"/>
        </w:rPr>
        <w:t xml:space="preserve"> среднего общего образования, </w:t>
      </w:r>
      <w:r>
        <w:rPr>
          <w:lang w:eastAsia="ar-SA"/>
        </w:rPr>
        <w:t>так и в среднем</w:t>
      </w:r>
      <w:r w:rsidRPr="00596A1A">
        <w:rPr>
          <w:lang w:eastAsia="ar-SA"/>
        </w:rPr>
        <w:t xml:space="preserve"> профессиональн</w:t>
      </w:r>
      <w:r>
        <w:rPr>
          <w:lang w:eastAsia="ar-SA"/>
        </w:rPr>
        <w:t>ом образовании, высшем профессиональном образовании</w:t>
      </w:r>
      <w:r w:rsidRPr="00596A1A">
        <w:rPr>
          <w:lang w:eastAsia="ar-SA"/>
        </w:rPr>
        <w:t>. Программы курсов рассмотрены на заседании методических объединений учителей, утверждены директором школы</w:t>
      </w:r>
      <w:r>
        <w:rPr>
          <w:lang w:eastAsia="ar-SA"/>
        </w:rPr>
        <w:t>.</w:t>
      </w:r>
    </w:p>
    <w:p w:rsidR="00D00A8C" w:rsidRPr="00596A1A" w:rsidRDefault="00D00A8C" w:rsidP="00D00A8C">
      <w:pPr>
        <w:jc w:val="both"/>
      </w:pPr>
      <w:r w:rsidRPr="00596A1A">
        <w:t xml:space="preserve">          В процессе реализации элективных курсов обучающиеся 10-11-х классов имеют возможность: </w:t>
      </w:r>
    </w:p>
    <w:p w:rsidR="00D00A8C" w:rsidRPr="00596A1A" w:rsidRDefault="00D00A8C" w:rsidP="00D00A8C">
      <w:pPr>
        <w:jc w:val="both"/>
      </w:pPr>
      <w:r>
        <w:t xml:space="preserve">         </w:t>
      </w:r>
      <w:r w:rsidRPr="00596A1A">
        <w:t>приобрести опыт приложения усилий по освоению образовательного материала и по формированию компетентностей и компетенций, востребованных в профильном обучении в учреждениях среднего и высшего профессионального образования;</w:t>
      </w:r>
    </w:p>
    <w:p w:rsidR="00D00A8C" w:rsidRPr="00596A1A" w:rsidRDefault="00D00A8C" w:rsidP="00D00A8C">
      <w:pPr>
        <w:jc w:val="both"/>
      </w:pPr>
      <w:r>
        <w:t xml:space="preserve">         </w:t>
      </w:r>
      <w:r w:rsidRPr="00596A1A">
        <w:t xml:space="preserve">получить информацию о значимости профильного обучения для дальнейшего продолжения профильного образования, жизненного, социального и профессионального самоопределения;  </w:t>
      </w:r>
    </w:p>
    <w:p w:rsidR="00D00A8C" w:rsidRDefault="00D00A8C" w:rsidP="00D00A8C">
      <w:pPr>
        <w:jc w:val="both"/>
      </w:pPr>
      <w:r>
        <w:t xml:space="preserve">         </w:t>
      </w:r>
      <w:r w:rsidRPr="00596A1A">
        <w:t>сформировать ценностные ориентации, связанные с профилем обучения и соответствующими ему направлениями дальнейшего получения образования в учреждениях среднего и высшего профессионального образования.</w:t>
      </w:r>
    </w:p>
    <w:p w:rsidR="00D00A8C" w:rsidRPr="000A504B" w:rsidRDefault="00D00A8C" w:rsidP="00D00A8C">
      <w:pPr>
        <w:jc w:val="both"/>
      </w:pPr>
      <w:r>
        <w:t xml:space="preserve">          </w:t>
      </w:r>
      <w:r w:rsidRPr="00596A1A">
        <w:t>Профориентационная работа с обучающимися 10-11-х классов осуществляется во внеурочных формах</w:t>
      </w:r>
      <w:r>
        <w:t xml:space="preserve"> работы</w:t>
      </w:r>
      <w:r w:rsidRPr="00596A1A">
        <w:t xml:space="preserve">. С целью профориентационной подготовки учащихся в Учреждении проводятся встречи с представителями учебных заведений среднего и высшего профессионального образования. Ежегодно организуются экскурсии в БФУ им. И. Канта, БГА, МЭСИ  в рамках Дней открытых дверей в учебных заведениях среднего и высшего профессионального образования. </w:t>
      </w:r>
      <w:r>
        <w:t>У</w:t>
      </w:r>
      <w:r w:rsidRPr="00596A1A">
        <w:t xml:space="preserve">чащиеся принимают активное участие в работе форума образовательных организаций города Калининграда «Балтик-Экспо». </w:t>
      </w:r>
      <w:r>
        <w:br/>
        <w:t xml:space="preserve">          </w:t>
      </w:r>
      <w:r w:rsidRPr="00596A1A">
        <w:t xml:space="preserve">В рамках психолого-педагогической поддержки обучающихся </w:t>
      </w:r>
      <w:r>
        <w:t>педагог-</w:t>
      </w:r>
      <w:r w:rsidRPr="00596A1A">
        <w:t>психолог организует ОДИ, практикумы, тестирование на предмет определения профессиональной склонности учащихся и выбора дальнейшего направления обучения, проводит индивидуальные беседы с обучающимися и их родителями.</w:t>
      </w:r>
    </w:p>
    <w:p w:rsidR="00D00A8C" w:rsidRDefault="00D00A8C" w:rsidP="00D00A8C">
      <w:pPr>
        <w:ind w:firstLine="708"/>
        <w:jc w:val="both"/>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827"/>
      </w:tblGrid>
      <w:tr w:rsidR="000A4156" w:rsidRPr="00AC7EA9" w:rsidTr="00CD7B39">
        <w:trPr>
          <w:trHeight w:val="390"/>
        </w:trPr>
        <w:tc>
          <w:tcPr>
            <w:tcW w:w="5529" w:type="dxa"/>
          </w:tcPr>
          <w:p w:rsidR="000A4156" w:rsidRPr="0032654C" w:rsidRDefault="000A4156" w:rsidP="00CD7B39">
            <w:pPr>
              <w:jc w:val="center"/>
            </w:pPr>
            <w:r w:rsidRPr="0032654C">
              <w:t>Элективные курсы</w:t>
            </w:r>
          </w:p>
        </w:tc>
        <w:tc>
          <w:tcPr>
            <w:tcW w:w="3827" w:type="dxa"/>
          </w:tcPr>
          <w:p w:rsidR="000A4156" w:rsidRPr="000A4156" w:rsidRDefault="0032654C" w:rsidP="00CD7B39">
            <w:pPr>
              <w:jc w:val="center"/>
              <w:rPr>
                <w:highlight w:val="yellow"/>
              </w:rPr>
            </w:pPr>
            <w:r w:rsidRPr="0032654C">
              <w:t>Кол-во часов</w:t>
            </w:r>
          </w:p>
        </w:tc>
      </w:tr>
      <w:tr w:rsidR="0032654C" w:rsidRPr="00AC7EA9" w:rsidTr="00CD7B39">
        <w:trPr>
          <w:trHeight w:val="390"/>
        </w:trPr>
        <w:tc>
          <w:tcPr>
            <w:tcW w:w="5529" w:type="dxa"/>
          </w:tcPr>
          <w:p w:rsidR="0032654C" w:rsidRPr="0032654C" w:rsidRDefault="0032654C" w:rsidP="00CD7B39">
            <w:pPr>
              <w:jc w:val="center"/>
            </w:pPr>
            <w:r>
              <w:t>Радиация и экологическая безопасность</w:t>
            </w:r>
          </w:p>
        </w:tc>
        <w:tc>
          <w:tcPr>
            <w:tcW w:w="3827" w:type="dxa"/>
          </w:tcPr>
          <w:p w:rsidR="0032654C" w:rsidRPr="00194BFA" w:rsidRDefault="0032654C" w:rsidP="000A5749">
            <w:pPr>
              <w:tabs>
                <w:tab w:val="left" w:pos="1140"/>
              </w:tabs>
              <w:jc w:val="center"/>
            </w:pPr>
            <w:r>
              <w:t>1/</w:t>
            </w:r>
            <w:r w:rsidRPr="00194BFA">
              <w:t>34</w:t>
            </w:r>
          </w:p>
        </w:tc>
      </w:tr>
      <w:tr w:rsidR="0032654C" w:rsidRPr="00AC7EA9" w:rsidTr="00CD7B39">
        <w:trPr>
          <w:trHeight w:val="390"/>
        </w:trPr>
        <w:tc>
          <w:tcPr>
            <w:tcW w:w="5529" w:type="dxa"/>
          </w:tcPr>
          <w:p w:rsidR="0032654C" w:rsidRPr="0032654C" w:rsidRDefault="0032654C" w:rsidP="00CD7B39">
            <w:pPr>
              <w:jc w:val="center"/>
            </w:pPr>
            <w:r w:rsidRPr="0032654C">
              <w:t>Актуальные вопросы современного обществознания</w:t>
            </w:r>
          </w:p>
        </w:tc>
        <w:tc>
          <w:tcPr>
            <w:tcW w:w="3827" w:type="dxa"/>
          </w:tcPr>
          <w:p w:rsidR="0032654C" w:rsidRPr="00194BFA" w:rsidRDefault="0032654C" w:rsidP="000A5749">
            <w:pPr>
              <w:tabs>
                <w:tab w:val="left" w:pos="1140"/>
              </w:tabs>
              <w:jc w:val="center"/>
            </w:pPr>
            <w:r>
              <w:t>1/</w:t>
            </w:r>
            <w:r w:rsidRPr="00194BFA">
              <w:t>34</w:t>
            </w:r>
          </w:p>
          <w:p w:rsidR="0032654C" w:rsidRPr="00194BFA" w:rsidRDefault="0032654C" w:rsidP="0032654C">
            <w:pPr>
              <w:tabs>
                <w:tab w:val="left" w:pos="1140"/>
              </w:tabs>
            </w:pPr>
          </w:p>
        </w:tc>
      </w:tr>
      <w:tr w:rsidR="0032654C" w:rsidRPr="00AC7EA9" w:rsidTr="00CD7B39">
        <w:trPr>
          <w:trHeight w:val="390"/>
        </w:trPr>
        <w:tc>
          <w:tcPr>
            <w:tcW w:w="5529" w:type="dxa"/>
          </w:tcPr>
          <w:p w:rsidR="0032654C" w:rsidRPr="0032654C" w:rsidRDefault="0032654C" w:rsidP="00CD7B39">
            <w:pPr>
              <w:jc w:val="center"/>
            </w:pPr>
            <w:r w:rsidRPr="0032654C">
              <w:t>Учимся анализировать и рассуждать</w:t>
            </w:r>
          </w:p>
        </w:tc>
        <w:tc>
          <w:tcPr>
            <w:tcW w:w="3827" w:type="dxa"/>
          </w:tcPr>
          <w:p w:rsidR="0032654C" w:rsidRPr="00194BFA" w:rsidRDefault="0032654C" w:rsidP="000A5749">
            <w:pPr>
              <w:tabs>
                <w:tab w:val="left" w:pos="1140"/>
              </w:tabs>
              <w:jc w:val="center"/>
            </w:pPr>
            <w:r>
              <w:t>1/</w:t>
            </w:r>
            <w:r w:rsidRPr="00194BFA">
              <w:t>34</w:t>
            </w:r>
          </w:p>
        </w:tc>
      </w:tr>
      <w:tr w:rsidR="0032654C" w:rsidRPr="00AC7EA9" w:rsidTr="00CD7B39">
        <w:trPr>
          <w:trHeight w:val="277"/>
        </w:trPr>
        <w:tc>
          <w:tcPr>
            <w:tcW w:w="5529" w:type="dxa"/>
          </w:tcPr>
          <w:p w:rsidR="0032654C" w:rsidRPr="0032654C" w:rsidRDefault="0032654C" w:rsidP="00CD7B39">
            <w:pPr>
              <w:jc w:val="center"/>
            </w:pPr>
            <w:r w:rsidRPr="0032654C">
              <w:t>Практикум по решению типовых тестовых задач</w:t>
            </w:r>
          </w:p>
        </w:tc>
        <w:tc>
          <w:tcPr>
            <w:tcW w:w="3827" w:type="dxa"/>
          </w:tcPr>
          <w:p w:rsidR="0032654C" w:rsidRPr="00194BFA" w:rsidRDefault="0032654C" w:rsidP="000A5749">
            <w:pPr>
              <w:tabs>
                <w:tab w:val="left" w:pos="1140"/>
              </w:tabs>
              <w:jc w:val="center"/>
            </w:pPr>
            <w:r>
              <w:t>1/</w:t>
            </w:r>
            <w:r w:rsidRPr="00194BFA">
              <w:t>34</w:t>
            </w:r>
          </w:p>
          <w:p w:rsidR="0032654C" w:rsidRPr="00194BFA" w:rsidRDefault="0032654C" w:rsidP="000A5749">
            <w:pPr>
              <w:tabs>
                <w:tab w:val="left" w:pos="1140"/>
              </w:tabs>
              <w:jc w:val="center"/>
            </w:pPr>
            <w:r>
              <w:t>1/</w:t>
            </w:r>
            <w:r w:rsidRPr="00194BFA">
              <w:t>34</w:t>
            </w:r>
          </w:p>
        </w:tc>
      </w:tr>
      <w:tr w:rsidR="0032654C" w:rsidRPr="00AC7EA9" w:rsidTr="00CD7B39">
        <w:trPr>
          <w:trHeight w:val="390"/>
        </w:trPr>
        <w:tc>
          <w:tcPr>
            <w:tcW w:w="5529" w:type="dxa"/>
          </w:tcPr>
          <w:p w:rsidR="0032654C" w:rsidRPr="0032654C" w:rsidRDefault="0032654C" w:rsidP="00CD7B39">
            <w:pPr>
              <w:jc w:val="center"/>
            </w:pPr>
            <w:r w:rsidRPr="0032654C">
              <w:t>Технология выполнения тематических заданий по истории России</w:t>
            </w:r>
          </w:p>
        </w:tc>
        <w:tc>
          <w:tcPr>
            <w:tcW w:w="3827" w:type="dxa"/>
          </w:tcPr>
          <w:p w:rsidR="0032654C" w:rsidRPr="0032654C" w:rsidRDefault="0032654C" w:rsidP="00CD7B39">
            <w:pPr>
              <w:jc w:val="center"/>
            </w:pPr>
            <w:r w:rsidRPr="0032654C">
              <w:t>1\34</w:t>
            </w:r>
          </w:p>
        </w:tc>
      </w:tr>
      <w:tr w:rsidR="0032654C" w:rsidRPr="00AC7EA9" w:rsidTr="00CD7B39">
        <w:trPr>
          <w:trHeight w:val="390"/>
        </w:trPr>
        <w:tc>
          <w:tcPr>
            <w:tcW w:w="5529" w:type="dxa"/>
          </w:tcPr>
          <w:p w:rsidR="0032654C" w:rsidRPr="0032654C" w:rsidRDefault="0032654C" w:rsidP="00CD7B39">
            <w:pPr>
              <w:jc w:val="center"/>
            </w:pPr>
            <w:r w:rsidRPr="0032654C">
              <w:t>Решение задач по физике</w:t>
            </w:r>
          </w:p>
        </w:tc>
        <w:tc>
          <w:tcPr>
            <w:tcW w:w="3827" w:type="dxa"/>
          </w:tcPr>
          <w:p w:rsidR="0032654C" w:rsidRPr="0032654C" w:rsidRDefault="0032654C" w:rsidP="00CD7B39">
            <w:pPr>
              <w:jc w:val="center"/>
            </w:pPr>
            <w:r w:rsidRPr="0032654C">
              <w:t>1\34</w:t>
            </w:r>
          </w:p>
        </w:tc>
      </w:tr>
    </w:tbl>
    <w:p w:rsidR="00194BFA" w:rsidRDefault="00194BFA" w:rsidP="000A4156">
      <w:pPr>
        <w:jc w:val="both"/>
      </w:pPr>
    </w:p>
    <w:p w:rsidR="00194BFA" w:rsidRDefault="00194BFA" w:rsidP="00D00A8C">
      <w:pPr>
        <w:ind w:firstLine="708"/>
        <w:jc w:val="both"/>
      </w:pPr>
    </w:p>
    <w:p w:rsidR="0032654C" w:rsidRDefault="0032654C" w:rsidP="00A526D1">
      <w:pPr>
        <w:jc w:val="both"/>
      </w:pPr>
    </w:p>
    <w:p w:rsidR="0032654C" w:rsidRPr="00AC7EA9" w:rsidRDefault="0032654C" w:rsidP="00D00A8C">
      <w:pPr>
        <w:ind w:firstLine="708"/>
        <w:jc w:val="both"/>
      </w:pPr>
    </w:p>
    <w:p w:rsidR="00D00A8C" w:rsidRPr="00905416" w:rsidRDefault="00D00A8C" w:rsidP="00D00A8C">
      <w:pPr>
        <w:tabs>
          <w:tab w:val="left" w:pos="0"/>
        </w:tabs>
        <w:jc w:val="both"/>
      </w:pPr>
      <w:r>
        <w:t xml:space="preserve">         </w:t>
      </w:r>
      <w:r>
        <w:rPr>
          <w:b/>
        </w:rPr>
        <w:t>16</w:t>
      </w:r>
      <w:r w:rsidRPr="00BC5ED8">
        <w:rPr>
          <w:b/>
        </w:rPr>
        <w:t>. ВНЕУРОЧНАЯ ДЕЯТЕЛЬНОСТЬ</w:t>
      </w:r>
    </w:p>
    <w:p w:rsidR="00D00A8C" w:rsidRPr="00D8632C" w:rsidRDefault="00D00A8C" w:rsidP="00D00A8C">
      <w:pPr>
        <w:jc w:val="both"/>
      </w:pPr>
    </w:p>
    <w:p w:rsidR="00D00A8C" w:rsidRPr="00C83600" w:rsidRDefault="00D00A8C" w:rsidP="00D00A8C">
      <w:pPr>
        <w:jc w:val="both"/>
        <w:rPr>
          <w:b/>
        </w:rPr>
      </w:pPr>
      <w:r w:rsidRPr="00C83600">
        <w:rPr>
          <w:b/>
        </w:rPr>
        <w:t xml:space="preserve">          </w:t>
      </w:r>
      <w:r>
        <w:rPr>
          <w:b/>
        </w:rPr>
        <w:t>16</w:t>
      </w:r>
      <w:r w:rsidRPr="00C83600">
        <w:rPr>
          <w:b/>
        </w:rPr>
        <w:t>.1. Внеурочная деятельность начального общего образования</w:t>
      </w:r>
    </w:p>
    <w:p w:rsidR="00D00A8C" w:rsidRDefault="00D00A8C" w:rsidP="00D00A8C">
      <w:pPr>
        <w:jc w:val="both"/>
      </w:pPr>
    </w:p>
    <w:p w:rsidR="00D00A8C" w:rsidRDefault="00D00A8C" w:rsidP="00D00A8C">
      <w:pPr>
        <w:jc w:val="both"/>
      </w:pPr>
      <w:r>
        <w:rPr>
          <w:b/>
        </w:rPr>
        <w:t xml:space="preserve">          </w:t>
      </w:r>
      <w:r w:rsidRPr="00C83600">
        <w:rPr>
          <w:b/>
        </w:rPr>
        <w:t xml:space="preserve">Внеурочная деятельность </w:t>
      </w:r>
      <w:r>
        <w:t xml:space="preserve">с учащимися начального общего образования </w:t>
      </w:r>
      <w:r w:rsidRPr="00D8632C">
        <w:t>является составной частью</w:t>
      </w:r>
      <w:r>
        <w:t xml:space="preserve"> основной общеобразовательной программы</w:t>
      </w:r>
      <w:r w:rsidRPr="00C83600">
        <w:rPr>
          <w:b/>
        </w:rPr>
        <w:t xml:space="preserve"> </w:t>
      </w:r>
      <w:r w:rsidRPr="00C83600">
        <w:t>начального общего образования</w:t>
      </w:r>
      <w:r>
        <w:t>.</w:t>
      </w:r>
    </w:p>
    <w:p w:rsidR="00D00A8C" w:rsidRPr="00D8632C" w:rsidRDefault="00D00A8C" w:rsidP="00D00A8C">
      <w:pPr>
        <w:jc w:val="both"/>
      </w:pPr>
    </w:p>
    <w:p w:rsidR="00D00A8C" w:rsidRPr="005E63D0" w:rsidRDefault="00D00A8C" w:rsidP="00D00A8C">
      <w:pPr>
        <w:jc w:val="both"/>
      </w:pPr>
      <w:r>
        <w:t xml:space="preserve">          </w:t>
      </w:r>
      <w:r w:rsidRPr="00D8632C">
        <w:rPr>
          <w:b/>
          <w:bCs/>
          <w:color w:val="000000"/>
        </w:rPr>
        <w:t>Цели</w:t>
      </w:r>
      <w:r w:rsidRPr="00D8632C">
        <w:rPr>
          <w:color w:val="000000"/>
        </w:rPr>
        <w:t xml:space="preserve">: </w:t>
      </w:r>
    </w:p>
    <w:p w:rsidR="00D00A8C" w:rsidRPr="00D8632C" w:rsidRDefault="00D00A8C" w:rsidP="00D00A8C">
      <w:pPr>
        <w:autoSpaceDE w:val="0"/>
        <w:autoSpaceDN w:val="0"/>
        <w:adjustRightInd w:val="0"/>
        <w:jc w:val="both"/>
        <w:rPr>
          <w:color w:val="000000"/>
        </w:rPr>
      </w:pPr>
      <w:r>
        <w:rPr>
          <w:color w:val="000000"/>
        </w:rPr>
        <w:t xml:space="preserve">          с</w:t>
      </w:r>
      <w:r w:rsidRPr="00D8632C">
        <w:rPr>
          <w:color w:val="000000"/>
        </w:rPr>
        <w:t>пособствовать л</w:t>
      </w:r>
      <w:r>
        <w:rPr>
          <w:color w:val="000000"/>
        </w:rPr>
        <w:t>ичностному становлению учащихся;</w:t>
      </w:r>
      <w:r w:rsidRPr="00D8632C">
        <w:rPr>
          <w:color w:val="000000"/>
        </w:rPr>
        <w:t xml:space="preserve"> </w:t>
      </w:r>
    </w:p>
    <w:p w:rsidR="00D00A8C" w:rsidRDefault="00D00A8C" w:rsidP="00D00A8C">
      <w:pPr>
        <w:autoSpaceDE w:val="0"/>
        <w:autoSpaceDN w:val="0"/>
        <w:adjustRightInd w:val="0"/>
        <w:jc w:val="both"/>
        <w:rPr>
          <w:color w:val="000000"/>
        </w:rPr>
      </w:pPr>
      <w:r>
        <w:rPr>
          <w:color w:val="000000"/>
        </w:rPr>
        <w:t xml:space="preserve">          с</w:t>
      </w:r>
      <w:r w:rsidRPr="00D8632C">
        <w:rPr>
          <w:color w:val="000000"/>
        </w:rPr>
        <w:t xml:space="preserve">пособствовать развитию творческих способностей учащихся, предоставлять возможность реализации им в </w:t>
      </w:r>
      <w:r>
        <w:rPr>
          <w:color w:val="000000"/>
        </w:rPr>
        <w:t>различных видах деятельности;  с</w:t>
      </w:r>
      <w:r w:rsidRPr="00D8632C">
        <w:rPr>
          <w:color w:val="000000"/>
        </w:rPr>
        <w:t xml:space="preserve">пособствовать формированию коллективно распределённой деятельности в детских коллективах. </w:t>
      </w:r>
    </w:p>
    <w:p w:rsidR="00D00A8C" w:rsidRPr="00D8632C" w:rsidRDefault="00D00A8C" w:rsidP="00D00A8C">
      <w:pPr>
        <w:autoSpaceDE w:val="0"/>
        <w:autoSpaceDN w:val="0"/>
        <w:adjustRightInd w:val="0"/>
        <w:jc w:val="both"/>
        <w:rPr>
          <w:color w:val="000000"/>
        </w:rPr>
      </w:pPr>
      <w:r>
        <w:rPr>
          <w:color w:val="000000"/>
        </w:rPr>
        <w:t xml:space="preserve">          </w:t>
      </w:r>
      <w:r w:rsidRPr="00D8632C">
        <w:rPr>
          <w:b/>
          <w:bCs/>
          <w:color w:val="000000"/>
        </w:rPr>
        <w:t xml:space="preserve">Задачи: </w:t>
      </w:r>
    </w:p>
    <w:p w:rsidR="00D00A8C" w:rsidRPr="00D8632C" w:rsidRDefault="00D00A8C" w:rsidP="00D00A8C">
      <w:pPr>
        <w:autoSpaceDE w:val="0"/>
        <w:autoSpaceDN w:val="0"/>
        <w:adjustRightInd w:val="0"/>
        <w:jc w:val="both"/>
        <w:rPr>
          <w:color w:val="000000"/>
        </w:rPr>
      </w:pPr>
      <w:r>
        <w:rPr>
          <w:color w:val="000000"/>
        </w:rPr>
        <w:t xml:space="preserve">          в</w:t>
      </w:r>
      <w:r w:rsidRPr="00D8632C">
        <w:rPr>
          <w:color w:val="000000"/>
        </w:rPr>
        <w:t xml:space="preserve">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D00A8C" w:rsidRPr="00D8632C" w:rsidRDefault="00D00A8C" w:rsidP="00D00A8C">
      <w:pPr>
        <w:autoSpaceDE w:val="0"/>
        <w:autoSpaceDN w:val="0"/>
        <w:adjustRightInd w:val="0"/>
        <w:jc w:val="both"/>
        <w:rPr>
          <w:color w:val="000000"/>
        </w:rPr>
      </w:pPr>
      <w:r>
        <w:rPr>
          <w:color w:val="000000"/>
        </w:rPr>
        <w:t xml:space="preserve">          организация</w:t>
      </w:r>
      <w:r w:rsidRPr="00D8632C">
        <w:rPr>
          <w:color w:val="000000"/>
        </w:rPr>
        <w:t xml:space="preserve"> интеллектуальных и творческих соревнований, научно-технического творчества и проектно-исследовательской деятельности; </w:t>
      </w:r>
    </w:p>
    <w:p w:rsidR="00D00A8C" w:rsidRPr="00D8632C" w:rsidRDefault="00D00A8C" w:rsidP="00D00A8C">
      <w:pPr>
        <w:autoSpaceDE w:val="0"/>
        <w:autoSpaceDN w:val="0"/>
        <w:adjustRightInd w:val="0"/>
        <w:jc w:val="both"/>
        <w:rPr>
          <w:color w:val="000000"/>
        </w:rPr>
      </w:pPr>
      <w:r>
        <w:rPr>
          <w:color w:val="000000"/>
        </w:rPr>
        <w:t xml:space="preserve">          </w:t>
      </w:r>
      <w:r w:rsidRPr="00D8632C">
        <w:rPr>
          <w:color w:val="000000"/>
        </w:rPr>
        <w:t xml:space="preserve">возможность эффективной самостоятельной работы обучающихся при поддержке тьюторов и других педагогических работников; </w:t>
      </w:r>
    </w:p>
    <w:p w:rsidR="00D00A8C" w:rsidRPr="00D8632C" w:rsidRDefault="00D00A8C" w:rsidP="00D00A8C">
      <w:pPr>
        <w:autoSpaceDE w:val="0"/>
        <w:autoSpaceDN w:val="0"/>
        <w:adjustRightInd w:val="0"/>
        <w:jc w:val="both"/>
        <w:rPr>
          <w:color w:val="000000"/>
        </w:rPr>
      </w:pPr>
      <w:r>
        <w:rPr>
          <w:color w:val="000000"/>
        </w:rPr>
        <w:t xml:space="preserve">          </w:t>
      </w:r>
      <w:r w:rsidRPr="00D8632C">
        <w:rPr>
          <w:color w:val="000000"/>
        </w:rPr>
        <w:t xml:space="preserve">включение обучающихся в процессы познания и преобразования внешкольной социальной среды (улицы, района, города) для приобретения опыта реального управления и действия. </w:t>
      </w:r>
    </w:p>
    <w:p w:rsidR="00D00A8C" w:rsidRPr="00D8632C" w:rsidRDefault="00D00A8C" w:rsidP="00D00A8C">
      <w:pPr>
        <w:jc w:val="both"/>
      </w:pPr>
      <w:r>
        <w:t xml:space="preserve">          </w:t>
      </w:r>
      <w:r w:rsidRPr="00D8632C">
        <w:t xml:space="preserve">При переходе на ФГОС </w:t>
      </w:r>
      <w:r>
        <w:t xml:space="preserve">НОО в 2015-2016 учебном году </w:t>
      </w:r>
      <w:r w:rsidRPr="00D8632C">
        <w:t>выдел</w:t>
      </w:r>
      <w:r>
        <w:t xml:space="preserve">ено </w:t>
      </w:r>
      <w:r w:rsidRPr="00D8632C">
        <w:t>37 часов на внеурочную деятельность (1</w:t>
      </w:r>
      <w:r>
        <w:t>-</w:t>
      </w:r>
      <w:r w:rsidRPr="00D8632C">
        <w:t>е –4</w:t>
      </w:r>
      <w:r>
        <w:t>-е классы).</w:t>
      </w:r>
      <w:r w:rsidRPr="00D8632C">
        <w:t xml:space="preserve">   Реализация основных программ по 5 направлениям развития личности: спортивно-оздоровительное, духовно-нравственное, социальное, общеинтеллектуальное, художественно-эстетическое</w:t>
      </w:r>
    </w:p>
    <w:p w:rsidR="00D00A8C" w:rsidRPr="00D8632C" w:rsidRDefault="00D00A8C" w:rsidP="00D06D19">
      <w:pPr>
        <w:numPr>
          <w:ilvl w:val="0"/>
          <w:numId w:val="3"/>
        </w:numPr>
        <w:jc w:val="both"/>
      </w:pPr>
      <w:r w:rsidRPr="00D8632C">
        <w:tab/>
      </w:r>
      <w:r>
        <w:t xml:space="preserve">Программа </w:t>
      </w:r>
      <w:r w:rsidRPr="00D8632C">
        <w:t xml:space="preserve">в 1-4 классах реализуется через учебный план и внеурочную деятельность с соблюдением требований санитарно-эпидемиологических правил и нормативов. </w:t>
      </w:r>
      <w:r w:rsidRPr="00D8632C">
        <w:tab/>
        <w:t xml:space="preserve">Внеурочная деятельность школьников – интегративное понятие, которое определяет комплекс различных занятий учащихся воспитательной направленности, отличных от урочных форм обучения, осуществляемых на базе гимназии и за ее пределами участниками образовательного процесса, направленных на достижение новых образовательных результатов, в первую очередь, личностных и метапредметных. </w:t>
      </w:r>
    </w:p>
    <w:p w:rsidR="00D00A8C" w:rsidRPr="00D8632C" w:rsidRDefault="00D00A8C" w:rsidP="00D06D19">
      <w:pPr>
        <w:numPr>
          <w:ilvl w:val="0"/>
          <w:numId w:val="3"/>
        </w:numPr>
        <w:jc w:val="both"/>
      </w:pPr>
      <w:r w:rsidRPr="00D8632C">
        <w:t xml:space="preserve">Внеурочная деятельность связана с предметами учебного плана и реализуется посредством организации проектной и исследовательской деятельности на основе содержания учебных предметов. </w:t>
      </w:r>
    </w:p>
    <w:p w:rsidR="00D00A8C" w:rsidRPr="00D8632C" w:rsidRDefault="00D00A8C" w:rsidP="00D06D19">
      <w:pPr>
        <w:numPr>
          <w:ilvl w:val="0"/>
          <w:numId w:val="3"/>
        </w:numPr>
        <w:jc w:val="both"/>
      </w:pPr>
      <w:r w:rsidRPr="00D8632C">
        <w:rPr>
          <w:b/>
        </w:rPr>
        <w:t>Внеурочная деятельность строится по следующим направлениям</w:t>
      </w:r>
      <w:r w:rsidRPr="00D8632C">
        <w:t xml:space="preserve">: </w:t>
      </w:r>
    </w:p>
    <w:p w:rsidR="00D00A8C" w:rsidRPr="00D8632C" w:rsidRDefault="00D00A8C" w:rsidP="00D06D19">
      <w:pPr>
        <w:numPr>
          <w:ilvl w:val="0"/>
          <w:numId w:val="3"/>
        </w:numPr>
        <w:jc w:val="both"/>
      </w:pPr>
      <w:r w:rsidRPr="00D8632C">
        <w:t xml:space="preserve">спортивно-оздоровительное, </w:t>
      </w:r>
    </w:p>
    <w:p w:rsidR="00D00A8C" w:rsidRPr="00D8632C" w:rsidRDefault="00D00A8C" w:rsidP="00D06D19">
      <w:pPr>
        <w:numPr>
          <w:ilvl w:val="0"/>
          <w:numId w:val="3"/>
        </w:numPr>
        <w:jc w:val="both"/>
      </w:pPr>
      <w:r w:rsidRPr="00D8632C">
        <w:t xml:space="preserve">духовно-нравственное, </w:t>
      </w:r>
    </w:p>
    <w:p w:rsidR="00D00A8C" w:rsidRPr="00D8632C" w:rsidRDefault="00D00A8C" w:rsidP="00D06D19">
      <w:pPr>
        <w:numPr>
          <w:ilvl w:val="0"/>
          <w:numId w:val="3"/>
        </w:numPr>
        <w:jc w:val="both"/>
      </w:pPr>
      <w:r w:rsidRPr="00D8632C">
        <w:t xml:space="preserve">социальное, </w:t>
      </w:r>
    </w:p>
    <w:p w:rsidR="00D00A8C" w:rsidRPr="00D8632C" w:rsidRDefault="00D00A8C" w:rsidP="00D06D19">
      <w:pPr>
        <w:numPr>
          <w:ilvl w:val="0"/>
          <w:numId w:val="3"/>
        </w:numPr>
        <w:jc w:val="both"/>
      </w:pPr>
      <w:r w:rsidRPr="00D8632C">
        <w:t xml:space="preserve">общеинтеллектуальное, </w:t>
      </w:r>
    </w:p>
    <w:p w:rsidR="00D00A8C" w:rsidRPr="00D8632C" w:rsidRDefault="00D00A8C" w:rsidP="00D06D19">
      <w:pPr>
        <w:numPr>
          <w:ilvl w:val="0"/>
          <w:numId w:val="3"/>
        </w:numPr>
        <w:jc w:val="both"/>
      </w:pPr>
      <w:r w:rsidRPr="00D8632C">
        <w:t>художественно-эстетическое   (в том числе через такие формы, как экскурсии, секции, «круглые столы», конференции, диспуты, школьные научные общества, олимпиады, соревнования, общественно-полезные практики).</w:t>
      </w:r>
    </w:p>
    <w:p w:rsidR="00D00A8C" w:rsidRPr="00D8632C" w:rsidRDefault="00D00A8C" w:rsidP="00D00A8C">
      <w:pPr>
        <w:jc w:val="both"/>
      </w:pPr>
      <w:r>
        <w:t xml:space="preserve">          Учреждением  самостоятельно разработан</w:t>
      </w:r>
      <w:r w:rsidRPr="00D8632C">
        <w:t xml:space="preserve"> план вне</w:t>
      </w:r>
      <w:r>
        <w:t>урочной деятельности, определены</w:t>
      </w:r>
      <w:r w:rsidRPr="00D8632C">
        <w:t xml:space="preserve">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с учетом интересов обучающихс</w:t>
      </w:r>
      <w:r>
        <w:t xml:space="preserve">я и возможностью Учреждения. </w:t>
      </w:r>
      <w:r>
        <w:tab/>
        <w:t xml:space="preserve">При </w:t>
      </w:r>
      <w:r w:rsidRPr="00D8632C">
        <w:t xml:space="preserve">планировании внеурочной деятельности учитывается необходимость организованного отдыха обучающихся после окончания уроков. В соответствии с санитарно-эпидемиологическими правилами и нормативами перерыв между последним уроком и началом занятий внеурочной деятельности составляет 45 минут. Внеурочная деятельность реализуется вне работы групп продленного дня. Продолжительность занятий внеурочной деятельности составляет для 1 классов в 1 полугодии 35 минут, во 2-4 классах и 1 классах с января – 40 минут. </w:t>
      </w:r>
    </w:p>
    <w:p w:rsidR="00D00A8C" w:rsidRPr="00D8632C" w:rsidRDefault="00D00A8C" w:rsidP="00D00A8C">
      <w:pPr>
        <w:jc w:val="both"/>
      </w:pPr>
      <w:r>
        <w:t xml:space="preserve">          </w:t>
      </w:r>
      <w:r w:rsidRPr="00D8632C">
        <w:t xml:space="preserve">Реализация внеурочной деятельности проводится без бального оценивания результатов освоения курса. Учет занятий внеурочной деятельности осуществляется педагогическими работниками, ведущими занятия. Для этого оформлены журналы учета занятий внеурочной деятельности, в которые внесены списки обучающихся, Ф.И.О. учителей. Даты и темы проведенных занятий вносятся в журнал в соответствии с рабочими программами курсов внеурочной деятельности. Учет занятости обучающихся во внеучебное время, в том числе посещения занятий внеурочной деятельности и учет посещения занятий в организациях дополнительного образования, спортивных школах, музыкальных школах и др. осуществляется классными руководителями (карточка учета внеучебной деятельности обучающегося дана в приложении). </w:t>
      </w:r>
    </w:p>
    <w:p w:rsidR="00D00A8C" w:rsidRPr="00D8632C" w:rsidRDefault="00D00A8C" w:rsidP="00D00A8C">
      <w:pPr>
        <w:jc w:val="both"/>
      </w:pPr>
      <w:r>
        <w:t xml:space="preserve">          Для уча</w:t>
      </w:r>
      <w:r w:rsidRPr="00D8632C">
        <w:t>щихся, посещающих занятия в организациях дополнительного образования, спортивных школах, музыкальных школах и др.организациях, количество часов внеурочной деятельности сокращается. Учет посещения занятий в организациях дополнительного образования, спортивных школах, музыкальных школах и др.организациях осуществляется на основании справок указанных организаций, предоставленных родителями (законными представителями) обучающихся, которые прилагаются к портфолио обучающегося.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 Контроль за реализацией образовательной программы в соответствии с ФГОС</w:t>
      </w:r>
      <w:r>
        <w:t xml:space="preserve"> НОО</w:t>
      </w:r>
      <w:r w:rsidRPr="00D8632C">
        <w:t>, в том числе за организацией внеурочной деятельности осуществляется заместителем директора по учебно-воспитательной работе.</w:t>
      </w:r>
    </w:p>
    <w:p w:rsidR="00D00A8C" w:rsidRPr="00D8632C" w:rsidRDefault="00D00A8C" w:rsidP="00D00A8C">
      <w:pPr>
        <w:jc w:val="both"/>
      </w:pPr>
      <w:r>
        <w:t xml:space="preserve">          </w:t>
      </w:r>
      <w:r w:rsidRPr="00D8632C">
        <w:t xml:space="preserve">Виды и формы работы в рамках внеурочной деятельности. </w:t>
      </w:r>
    </w:p>
    <w:p w:rsidR="00D00A8C" w:rsidRPr="00D8632C" w:rsidRDefault="00D00A8C" w:rsidP="00D00A8C">
      <w:pPr>
        <w:jc w:val="both"/>
      </w:pPr>
      <w:r>
        <w:t xml:space="preserve">          </w:t>
      </w:r>
      <w:r w:rsidRPr="005E63D0">
        <w:t xml:space="preserve">Пять направлений внеурочной деятельности реализуются в ее восьми видах: </w:t>
      </w:r>
      <w:r>
        <w:t>и</w:t>
      </w:r>
      <w:r w:rsidRPr="00D8632C">
        <w:t xml:space="preserve">гровая деятельность; </w:t>
      </w:r>
      <w:r>
        <w:t xml:space="preserve">познавательная деятельность; </w:t>
      </w:r>
      <w:r w:rsidRPr="00D8632C">
        <w:t xml:space="preserve">проблемно-ценностное общение;  художественное творчество; социальное творчество; спортивно-оздоровительная деятельность; краеведческая деятельность; </w:t>
      </w:r>
      <w:r>
        <w:t>п</w:t>
      </w:r>
      <w:r w:rsidRPr="00D8632C">
        <w:t>роектная деятельность</w:t>
      </w:r>
      <w:r>
        <w:t>.</w:t>
      </w:r>
    </w:p>
    <w:p w:rsidR="00D00A8C" w:rsidRDefault="00D00A8C" w:rsidP="00D00A8C">
      <w:pPr>
        <w:jc w:val="both"/>
      </w:pPr>
      <w:r>
        <w:t xml:space="preserve">        </w:t>
      </w:r>
      <w:r w:rsidRPr="00D8632C">
        <w:t xml:space="preserve">Виды и направления внеурочной деятельности тесно связаны между собой: </w:t>
      </w:r>
    </w:p>
    <w:p w:rsidR="00D00A8C" w:rsidRDefault="00D00A8C" w:rsidP="00D00A8C">
      <w:pPr>
        <w:jc w:val="both"/>
      </w:pPr>
      <w:r>
        <w:rPr>
          <w:b/>
        </w:rPr>
        <w:t xml:space="preserve">        </w:t>
      </w:r>
      <w:r w:rsidRPr="00D8632C">
        <w:rPr>
          <w:b/>
        </w:rPr>
        <w:t>Спортивно-оздоровительное направление</w:t>
      </w:r>
      <w:r w:rsidRPr="00D8632C">
        <w:t xml:space="preserve"> создает условие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w:t>
      </w:r>
      <w:r>
        <w:t xml:space="preserve">ливанию и физической культуре.              </w:t>
      </w:r>
    </w:p>
    <w:p w:rsidR="00D00A8C" w:rsidRPr="00D8632C" w:rsidRDefault="00D00A8C" w:rsidP="00D00A8C">
      <w:pPr>
        <w:jc w:val="both"/>
      </w:pPr>
      <w:r>
        <w:t xml:space="preserve">         </w:t>
      </w:r>
      <w:r w:rsidRPr="00D8632C">
        <w:t xml:space="preserve">Данное направление реализуется через программу внеурочной деятельности «Подвижные игры» По итогам работы в данном направлении проводятся конкурсы, соревнования, показательные выступления, дни здоровья. </w:t>
      </w:r>
    </w:p>
    <w:p w:rsidR="00D00A8C" w:rsidRPr="00D8632C" w:rsidRDefault="00D00A8C" w:rsidP="00D00A8C">
      <w:pPr>
        <w:jc w:val="both"/>
      </w:pPr>
      <w:r>
        <w:t xml:space="preserve">         </w:t>
      </w:r>
      <w:r w:rsidRPr="00D8632C">
        <w:t xml:space="preserve">Целью </w:t>
      </w:r>
      <w:r w:rsidRPr="00D8632C">
        <w:rPr>
          <w:b/>
        </w:rPr>
        <w:t>духовно-нравственного направления</w:t>
      </w:r>
      <w:r w:rsidRPr="00D8632C">
        <w:t xml:space="preserve">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Данное направление реализуется через программу внеурочной деятельности «Этика: Азбука добра., «Школа общения.</w:t>
      </w:r>
      <w:r>
        <w:t>»</w:t>
      </w:r>
      <w:r w:rsidRPr="00D8632C">
        <w:t xml:space="preserve">. По итогам работы в данном направлении проводятся выставки, конкурсы, защита проектов. </w:t>
      </w:r>
    </w:p>
    <w:p w:rsidR="00D00A8C" w:rsidRPr="00D8632C" w:rsidRDefault="00D00A8C" w:rsidP="00D00A8C">
      <w:pPr>
        <w:jc w:val="both"/>
      </w:pPr>
      <w:r>
        <w:rPr>
          <w:b/>
        </w:rPr>
        <w:t xml:space="preserve">         </w:t>
      </w:r>
      <w:r w:rsidRPr="00C423AF">
        <w:rPr>
          <w:b/>
        </w:rPr>
        <w:t>Социальное направление</w:t>
      </w:r>
      <w:r w:rsidRPr="00D8632C">
        <w:t xml:space="preserve"> помогает детям освоить разнообразные способы деятельности: игровые, трудовые умения, развить активность и пробудить стремление к самостоятельности и творчеству. Формирует чувство ответственности за свои поступки и уверенности в своих силах, формирование таких ценностей, как познание. Истина, целеустремленность, разработка и реализация детьми учебных проектов. Данное направление реализуется через программу «Финансовая грамотность», программу школьного психолога (групповые занятия по формированию УУД). По итогам работы в данном направлении проводятся конкурсы, выставки, социальные, познавательные проекты, социальные акции.</w:t>
      </w:r>
    </w:p>
    <w:p w:rsidR="00D00A8C" w:rsidRPr="00D8632C" w:rsidRDefault="00D00A8C" w:rsidP="00D00A8C">
      <w:pPr>
        <w:jc w:val="both"/>
      </w:pPr>
      <w:r>
        <w:rPr>
          <w:b/>
        </w:rPr>
        <w:t xml:space="preserve">         </w:t>
      </w:r>
      <w:r w:rsidRPr="00D8632C">
        <w:rPr>
          <w:b/>
        </w:rPr>
        <w:t>Общеинтеллектуальное направление</w:t>
      </w:r>
      <w:r w:rsidRPr="00D8632C">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Данное направление решает такие задачи, как формирование навыков научно-интеллектуального труда, развитие культуры логического и алгоритмического мышления, воображения, овладение навыками универсальных учебных действий у обучающихся на ступени начального общего образования, обогащение словарного запаса учащихся научными понятиями, формирование у детей мировоззрения, функциональной грамотности. Данное направление реализуется через программы «Развитие познавательных способностей», «Информатика», «Мир вокруг нас», «Легоконструирование», «Акварелька». По итогам работы проводятся конкурсы, выставки, олимпиады, деловые, ролевые игры, познавательные проекты, различные тесты. </w:t>
      </w:r>
    </w:p>
    <w:p w:rsidR="00D00A8C" w:rsidRPr="00D8632C" w:rsidRDefault="00D00A8C" w:rsidP="00D00A8C">
      <w:pPr>
        <w:jc w:val="both"/>
      </w:pPr>
      <w:r>
        <w:rPr>
          <w:b/>
        </w:rPr>
        <w:t xml:space="preserve">          </w:t>
      </w:r>
      <w:r w:rsidRPr="00D8632C">
        <w:rPr>
          <w:b/>
        </w:rPr>
        <w:t>Социальное направление</w:t>
      </w:r>
      <w:r w:rsidRPr="00D8632C">
        <w:t xml:space="preserve"> ориентирует детей на доброжелательное, бережное, заботливое отношение к миру, развитие у ребенка эмоциональной сферы, творческих способностей, формирование активной жизненной позиции, лидерских качеств, формирование коммуникативной и общекультурной компетенций. Данное направление реализуется через программу «Проектная мастерская» По итогам работы проводится  защита проектов, участие в ученической конференции.  В рамках реализации данного направления предусмотрены часы на культпоходы в театры, музеи, концертные залы, галереи, тематические праздники на уровне класса, школы.</w:t>
      </w:r>
    </w:p>
    <w:p w:rsidR="00D00A8C" w:rsidRDefault="00D00A8C" w:rsidP="00D00A8C">
      <w:pPr>
        <w:jc w:val="both"/>
      </w:pPr>
      <w:r>
        <w:rPr>
          <w:b/>
        </w:rPr>
        <w:t xml:space="preserve">          </w:t>
      </w:r>
      <w:r w:rsidRPr="00514BDF">
        <w:rPr>
          <w:b/>
        </w:rPr>
        <w:t>Планируемые результаты реализации программы внеурочной деятельности.</w:t>
      </w:r>
    </w:p>
    <w:p w:rsidR="00D00A8C" w:rsidRDefault="00D00A8C" w:rsidP="00D00A8C">
      <w:pPr>
        <w:jc w:val="both"/>
      </w:pPr>
      <w:r>
        <w:t xml:space="preserve">          </w:t>
      </w:r>
      <w:r w:rsidRPr="00D8632C">
        <w:t>Воспитательный результат внеурочной деятельности – духовно-нравственные приобретения ребенка благодаря его участию в т</w:t>
      </w:r>
      <w:r>
        <w:t xml:space="preserve">ом или ином виде деятельности.          </w:t>
      </w:r>
    </w:p>
    <w:p w:rsidR="00D00A8C" w:rsidRPr="00D8632C" w:rsidRDefault="00D00A8C" w:rsidP="00D00A8C">
      <w:pPr>
        <w:jc w:val="both"/>
      </w:pPr>
      <w:r w:rsidRPr="00D8632C">
        <w:t xml:space="preserve">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ребенка. Все виды внеурочной деятельности учащихся на уровне начального общего образования ориентированы на воспитательные результаты. Система внеурочной деятельности предусматривает достижение школьниками результатов трех уровней. </w:t>
      </w:r>
    </w:p>
    <w:p w:rsidR="00D00A8C" w:rsidRPr="00D8632C" w:rsidRDefault="00D00A8C" w:rsidP="00D00A8C">
      <w:pPr>
        <w:jc w:val="both"/>
      </w:pPr>
    </w:p>
    <w:p w:rsidR="00D00A8C" w:rsidRPr="00D8632C" w:rsidRDefault="00D00A8C" w:rsidP="00D00A8C">
      <w:pPr>
        <w:jc w:val="both"/>
        <w:rPr>
          <w:b/>
        </w:rPr>
      </w:pPr>
      <w:r>
        <w:rPr>
          <w:b/>
        </w:rPr>
        <w:t xml:space="preserve">        </w:t>
      </w:r>
      <w:r w:rsidRPr="00D8632C">
        <w:rPr>
          <w:b/>
        </w:rPr>
        <w:t>Уровни результатов внеурочной деятельности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30"/>
        <w:gridCol w:w="2708"/>
        <w:gridCol w:w="4726"/>
      </w:tblGrid>
      <w:tr w:rsidR="00D00A8C" w:rsidRPr="00D8632C" w:rsidTr="00B83537">
        <w:tc>
          <w:tcPr>
            <w:tcW w:w="1809" w:type="dxa"/>
          </w:tcPr>
          <w:p w:rsidR="00D00A8C" w:rsidRPr="00D8632C" w:rsidRDefault="00D00A8C" w:rsidP="00B83537">
            <w:pPr>
              <w:jc w:val="center"/>
              <w:rPr>
                <w:b/>
              </w:rPr>
            </w:pPr>
            <w:r w:rsidRPr="00D8632C">
              <w:t>Уровень результатов</w:t>
            </w:r>
          </w:p>
        </w:tc>
        <w:tc>
          <w:tcPr>
            <w:tcW w:w="930" w:type="dxa"/>
          </w:tcPr>
          <w:p w:rsidR="00D00A8C" w:rsidRPr="00D8632C" w:rsidRDefault="00D00A8C" w:rsidP="00B83537">
            <w:pPr>
              <w:jc w:val="center"/>
              <w:rPr>
                <w:b/>
              </w:rPr>
            </w:pPr>
            <w:r w:rsidRPr="00D8632C">
              <w:t>класс</w:t>
            </w:r>
          </w:p>
        </w:tc>
        <w:tc>
          <w:tcPr>
            <w:tcW w:w="2708" w:type="dxa"/>
          </w:tcPr>
          <w:p w:rsidR="00D00A8C" w:rsidRPr="00D8632C" w:rsidRDefault="00D00A8C" w:rsidP="00B83537">
            <w:pPr>
              <w:jc w:val="center"/>
              <w:rPr>
                <w:b/>
              </w:rPr>
            </w:pPr>
            <w:r w:rsidRPr="00D8632C">
              <w:t>Общая характеристика</w:t>
            </w:r>
          </w:p>
        </w:tc>
        <w:tc>
          <w:tcPr>
            <w:tcW w:w="4726" w:type="dxa"/>
          </w:tcPr>
          <w:p w:rsidR="00D00A8C" w:rsidRPr="00D8632C" w:rsidRDefault="00D00A8C" w:rsidP="00B83537">
            <w:pPr>
              <w:jc w:val="center"/>
            </w:pPr>
            <w:r w:rsidRPr="00D8632C">
              <w:t>Пояснение</w:t>
            </w:r>
          </w:p>
        </w:tc>
      </w:tr>
      <w:tr w:rsidR="00D00A8C" w:rsidRPr="00D8632C" w:rsidTr="00B83537">
        <w:tc>
          <w:tcPr>
            <w:tcW w:w="1809" w:type="dxa"/>
          </w:tcPr>
          <w:p w:rsidR="00D00A8C" w:rsidRPr="00D8632C" w:rsidRDefault="00D00A8C" w:rsidP="00B83537">
            <w:pPr>
              <w:jc w:val="center"/>
              <w:rPr>
                <w:b/>
              </w:rPr>
            </w:pPr>
            <w:r w:rsidRPr="00D8632C">
              <w:t>Первый</w:t>
            </w:r>
          </w:p>
        </w:tc>
        <w:tc>
          <w:tcPr>
            <w:tcW w:w="930" w:type="dxa"/>
          </w:tcPr>
          <w:p w:rsidR="00D00A8C" w:rsidRPr="00D8632C" w:rsidRDefault="00D00A8C" w:rsidP="00B83537">
            <w:pPr>
              <w:jc w:val="center"/>
              <w:rPr>
                <w:b/>
              </w:rPr>
            </w:pPr>
            <w:r w:rsidRPr="00D8632C">
              <w:rPr>
                <w:b/>
              </w:rPr>
              <w:t>1</w:t>
            </w:r>
          </w:p>
        </w:tc>
        <w:tc>
          <w:tcPr>
            <w:tcW w:w="2708" w:type="dxa"/>
          </w:tcPr>
          <w:p w:rsidR="00D00A8C" w:rsidRPr="00D8632C" w:rsidRDefault="00D00A8C" w:rsidP="00B83537">
            <w:pPr>
              <w:jc w:val="both"/>
              <w:rPr>
                <w:b/>
              </w:rPr>
            </w:pPr>
            <w:r w:rsidRPr="00D8632C">
              <w:t>Ученик знает и понимает общественную жизнь</w:t>
            </w:r>
          </w:p>
        </w:tc>
        <w:tc>
          <w:tcPr>
            <w:tcW w:w="4726" w:type="dxa"/>
          </w:tcPr>
          <w:p w:rsidR="00D00A8C" w:rsidRPr="00D8632C" w:rsidRDefault="00D00A8C" w:rsidP="00B83537">
            <w:pPr>
              <w:jc w:val="both"/>
              <w:rPr>
                <w:b/>
              </w:rPr>
            </w:pPr>
            <w:r w:rsidRPr="00D8632C">
              <w:t>Приобретение учащимися социального опыта и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r>
      <w:tr w:rsidR="00D00A8C" w:rsidRPr="00D8632C" w:rsidTr="00B83537">
        <w:tc>
          <w:tcPr>
            <w:tcW w:w="1809" w:type="dxa"/>
          </w:tcPr>
          <w:p w:rsidR="00D00A8C" w:rsidRPr="00D8632C" w:rsidRDefault="00D00A8C" w:rsidP="00B83537">
            <w:pPr>
              <w:jc w:val="center"/>
              <w:rPr>
                <w:b/>
              </w:rPr>
            </w:pPr>
            <w:r w:rsidRPr="00D8632C">
              <w:t>Второй</w:t>
            </w:r>
          </w:p>
        </w:tc>
        <w:tc>
          <w:tcPr>
            <w:tcW w:w="930" w:type="dxa"/>
          </w:tcPr>
          <w:p w:rsidR="00D00A8C" w:rsidRPr="00D8632C" w:rsidRDefault="00D00A8C" w:rsidP="00B83537">
            <w:pPr>
              <w:jc w:val="center"/>
              <w:rPr>
                <w:b/>
              </w:rPr>
            </w:pPr>
            <w:r w:rsidRPr="00D8632C">
              <w:rPr>
                <w:b/>
              </w:rPr>
              <w:t>2-3</w:t>
            </w:r>
          </w:p>
        </w:tc>
        <w:tc>
          <w:tcPr>
            <w:tcW w:w="2708" w:type="dxa"/>
          </w:tcPr>
          <w:p w:rsidR="00D00A8C" w:rsidRPr="00D8632C" w:rsidRDefault="00D00A8C" w:rsidP="00B83537">
            <w:pPr>
              <w:jc w:val="both"/>
              <w:rPr>
                <w:b/>
              </w:rPr>
            </w:pPr>
            <w:r w:rsidRPr="00D8632C">
              <w:t>Ученик ценит общественную жизнь</w:t>
            </w:r>
          </w:p>
        </w:tc>
        <w:tc>
          <w:tcPr>
            <w:tcW w:w="4726" w:type="dxa"/>
          </w:tcPr>
          <w:p w:rsidR="00D00A8C" w:rsidRPr="00D8632C" w:rsidRDefault="00D00A8C" w:rsidP="00B83537">
            <w:pPr>
              <w:jc w:val="both"/>
              <w:rPr>
                <w:b/>
              </w:rPr>
            </w:pPr>
            <w:r w:rsidRPr="00D8632C">
              <w:t>Формирование у детей положительного отношения к базовым ценностям общества (человек, семья, отечество, природа, мир, знание, труд, культура).</w:t>
            </w:r>
          </w:p>
        </w:tc>
      </w:tr>
      <w:tr w:rsidR="00D00A8C" w:rsidRPr="00D8632C" w:rsidTr="00B83537">
        <w:tc>
          <w:tcPr>
            <w:tcW w:w="1809" w:type="dxa"/>
          </w:tcPr>
          <w:p w:rsidR="00D00A8C" w:rsidRPr="00D8632C" w:rsidRDefault="00D00A8C" w:rsidP="00B83537">
            <w:pPr>
              <w:jc w:val="center"/>
              <w:rPr>
                <w:b/>
              </w:rPr>
            </w:pPr>
            <w:r w:rsidRPr="00D8632C">
              <w:t>Третий</w:t>
            </w:r>
          </w:p>
        </w:tc>
        <w:tc>
          <w:tcPr>
            <w:tcW w:w="930" w:type="dxa"/>
          </w:tcPr>
          <w:p w:rsidR="00D00A8C" w:rsidRPr="00D8632C" w:rsidRDefault="00D00A8C" w:rsidP="00B83537">
            <w:pPr>
              <w:jc w:val="center"/>
              <w:rPr>
                <w:b/>
              </w:rPr>
            </w:pPr>
            <w:r w:rsidRPr="00D8632C">
              <w:rPr>
                <w:b/>
              </w:rPr>
              <w:t>4</w:t>
            </w:r>
          </w:p>
        </w:tc>
        <w:tc>
          <w:tcPr>
            <w:tcW w:w="2708" w:type="dxa"/>
          </w:tcPr>
          <w:p w:rsidR="00D00A8C" w:rsidRPr="00D8632C" w:rsidRDefault="00D00A8C" w:rsidP="00B83537">
            <w:pPr>
              <w:jc w:val="both"/>
              <w:rPr>
                <w:b/>
              </w:rPr>
            </w:pPr>
            <w:r w:rsidRPr="00D8632C">
              <w:t>Ученик самостоятельно действует в общественной жизни</w:t>
            </w:r>
          </w:p>
        </w:tc>
        <w:tc>
          <w:tcPr>
            <w:tcW w:w="4726" w:type="dxa"/>
          </w:tcPr>
          <w:p w:rsidR="00D00A8C" w:rsidRPr="00D8632C" w:rsidRDefault="00D00A8C" w:rsidP="00B83537">
            <w:pPr>
              <w:jc w:val="both"/>
              <w:rPr>
                <w:b/>
              </w:rPr>
            </w:pPr>
            <w:r w:rsidRPr="00D8632C">
              <w:t>Получение школьником опыта самостоятельного социального действия</w:t>
            </w:r>
          </w:p>
        </w:tc>
      </w:tr>
    </w:tbl>
    <w:p w:rsidR="00D00A8C" w:rsidRPr="00D8632C" w:rsidRDefault="00D00A8C" w:rsidP="00D00A8C">
      <w:pPr>
        <w:jc w:val="both"/>
      </w:pPr>
      <w:r>
        <w:t xml:space="preserve">         </w:t>
      </w:r>
      <w:r w:rsidRPr="00D8632C">
        <w:t xml:space="preserve">Достижение всех трех уровней результатов внеурочной деятельности свидетельствует об эффективности организации внеурочной деятельности и воспитательной работы в гимназии в целом. С целью выявления эффективности организации внеурочной деятельности в гимназии предусмотрено: </w:t>
      </w:r>
    </w:p>
    <w:p w:rsidR="00D00A8C" w:rsidRPr="00D8632C" w:rsidRDefault="00D00A8C" w:rsidP="00D00A8C">
      <w:pPr>
        <w:jc w:val="both"/>
      </w:pPr>
      <w:r>
        <w:t xml:space="preserve">         </w:t>
      </w:r>
      <w:r w:rsidRPr="00D8632C">
        <w:t xml:space="preserve">проведение мониторингов эффективности реализации внеурочной деятельности, который подразумевает исследование личности ученика, процессов внутри ученического коллектива; </w:t>
      </w:r>
    </w:p>
    <w:p w:rsidR="00D00A8C" w:rsidRPr="00D8632C" w:rsidRDefault="00D00A8C" w:rsidP="00D00A8C">
      <w:pPr>
        <w:jc w:val="both"/>
        <w:rPr>
          <w:b/>
        </w:rPr>
      </w:pPr>
      <w:r w:rsidRPr="00D8632C">
        <w:t>проведение мониторингов деятельности педагогов в рамках организации внеурочной деятельности учащихся.</w:t>
      </w:r>
    </w:p>
    <w:p w:rsidR="00D00A8C" w:rsidRDefault="00D00A8C" w:rsidP="00D00A8C">
      <w:pPr>
        <w:jc w:val="both"/>
        <w:rPr>
          <w:b/>
        </w:rPr>
      </w:pPr>
    </w:p>
    <w:p w:rsidR="00D00A8C" w:rsidRPr="00F958E1" w:rsidRDefault="00D00A8C" w:rsidP="00D00A8C">
      <w:pPr>
        <w:pStyle w:val="af0"/>
        <w:jc w:val="both"/>
        <w:rPr>
          <w:rFonts w:ascii="Times New Roman" w:hAnsi="Times New Roman"/>
          <w:sz w:val="24"/>
          <w:szCs w:val="24"/>
        </w:rPr>
      </w:pPr>
      <w:r w:rsidRPr="00F958E1">
        <w:rPr>
          <w:rFonts w:ascii="Times New Roman" w:hAnsi="Times New Roman"/>
          <w:sz w:val="24"/>
          <w:szCs w:val="24"/>
        </w:rPr>
        <w:t xml:space="preserve">           Планируемые результаты реа</w:t>
      </w:r>
      <w:r>
        <w:rPr>
          <w:rFonts w:ascii="Times New Roman" w:hAnsi="Times New Roman"/>
          <w:sz w:val="24"/>
          <w:szCs w:val="24"/>
        </w:rPr>
        <w:t>лизации внеурочной деятельности:</w:t>
      </w:r>
      <w:r w:rsidRPr="00F958E1">
        <w:rPr>
          <w:rFonts w:ascii="Times New Roman" w:hAnsi="Times New Roman"/>
          <w:sz w:val="24"/>
          <w:szCs w:val="24"/>
        </w:rPr>
        <w:t xml:space="preserve"> </w:t>
      </w:r>
    </w:p>
    <w:p w:rsidR="00D00A8C" w:rsidRPr="00F958E1" w:rsidRDefault="00D00A8C" w:rsidP="00D00A8C">
      <w:pPr>
        <w:pStyle w:val="af0"/>
        <w:jc w:val="both"/>
        <w:rPr>
          <w:rFonts w:ascii="Times New Roman" w:hAnsi="Times New Roman"/>
          <w:sz w:val="24"/>
          <w:szCs w:val="24"/>
        </w:rPr>
      </w:pPr>
      <w:r>
        <w:rPr>
          <w:rFonts w:ascii="Times New Roman" w:hAnsi="Times New Roman"/>
          <w:sz w:val="24"/>
          <w:szCs w:val="24"/>
        </w:rPr>
        <w:t xml:space="preserve">          о</w:t>
      </w:r>
      <w:r w:rsidRPr="00F958E1">
        <w:rPr>
          <w:rFonts w:ascii="Times New Roman" w:hAnsi="Times New Roman"/>
          <w:sz w:val="24"/>
          <w:szCs w:val="24"/>
        </w:rPr>
        <w:t xml:space="preserve">владение учащимися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w:t>
      </w:r>
    </w:p>
    <w:p w:rsidR="00D00A8C" w:rsidRPr="00F958E1" w:rsidRDefault="00D00A8C" w:rsidP="00D00A8C">
      <w:pPr>
        <w:pStyle w:val="af0"/>
        <w:jc w:val="both"/>
        <w:rPr>
          <w:rFonts w:ascii="Times New Roman" w:hAnsi="Times New Roman"/>
          <w:sz w:val="24"/>
          <w:szCs w:val="24"/>
        </w:rPr>
      </w:pPr>
      <w:r>
        <w:rPr>
          <w:rFonts w:ascii="Times New Roman" w:hAnsi="Times New Roman"/>
          <w:sz w:val="24"/>
          <w:szCs w:val="24"/>
        </w:rPr>
        <w:t xml:space="preserve">           ф</w:t>
      </w:r>
      <w:r w:rsidRPr="00F958E1">
        <w:rPr>
          <w:rFonts w:ascii="Times New Roman" w:hAnsi="Times New Roman"/>
          <w:sz w:val="24"/>
          <w:szCs w:val="24"/>
        </w:rPr>
        <w:t xml:space="preserve">ормирование у учащихся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 </w:t>
      </w:r>
    </w:p>
    <w:p w:rsidR="00D00A8C" w:rsidRPr="00F958E1" w:rsidRDefault="00D00A8C" w:rsidP="00D00A8C">
      <w:pPr>
        <w:pStyle w:val="af0"/>
        <w:jc w:val="both"/>
        <w:rPr>
          <w:rFonts w:ascii="Times New Roman" w:hAnsi="Times New Roman"/>
          <w:sz w:val="24"/>
          <w:szCs w:val="24"/>
        </w:rPr>
      </w:pPr>
      <w:r>
        <w:rPr>
          <w:rFonts w:ascii="Times New Roman" w:hAnsi="Times New Roman"/>
          <w:sz w:val="24"/>
          <w:szCs w:val="24"/>
        </w:rPr>
        <w:t xml:space="preserve">          ф</w:t>
      </w:r>
      <w:r w:rsidRPr="00F958E1">
        <w:rPr>
          <w:rFonts w:ascii="Times New Roman" w:hAnsi="Times New Roman"/>
          <w:sz w:val="24"/>
          <w:szCs w:val="24"/>
        </w:rPr>
        <w:t>ормирование знаний, умений и способов деятельности, определяющих степень готовности учащихся к дальнейшему обучению, развитие элементарных навыков самообразования, контроля и самооценки.</w:t>
      </w:r>
    </w:p>
    <w:p w:rsidR="00D00A8C" w:rsidRPr="00C423AF" w:rsidRDefault="00D00A8C" w:rsidP="00D00A8C"/>
    <w:p w:rsidR="00D00A8C" w:rsidRPr="00F958E1" w:rsidRDefault="00D00A8C" w:rsidP="00D00A8C">
      <w:pPr>
        <w:tabs>
          <w:tab w:val="left" w:pos="9480"/>
        </w:tabs>
        <w:jc w:val="center"/>
        <w:rPr>
          <w:b/>
        </w:rPr>
      </w:pPr>
      <w:r w:rsidRPr="00F958E1">
        <w:rPr>
          <w:b/>
        </w:rPr>
        <w:t xml:space="preserve">План </w:t>
      </w:r>
    </w:p>
    <w:p w:rsidR="00D00A8C" w:rsidRPr="00F958E1" w:rsidRDefault="00D00A8C" w:rsidP="00D00A8C">
      <w:pPr>
        <w:tabs>
          <w:tab w:val="left" w:pos="9480"/>
        </w:tabs>
        <w:jc w:val="center"/>
        <w:rPr>
          <w:b/>
        </w:rPr>
      </w:pPr>
      <w:r w:rsidRPr="00F958E1">
        <w:rPr>
          <w:b/>
        </w:rPr>
        <w:t>внеурочной деятельности для обучающихся</w:t>
      </w:r>
    </w:p>
    <w:p w:rsidR="00D00A8C" w:rsidRPr="00F958E1" w:rsidRDefault="00D00A8C" w:rsidP="00D00A8C">
      <w:pPr>
        <w:tabs>
          <w:tab w:val="left" w:pos="9480"/>
        </w:tabs>
        <w:jc w:val="center"/>
        <w:rPr>
          <w:b/>
        </w:rPr>
      </w:pPr>
      <w:r w:rsidRPr="00F958E1">
        <w:rPr>
          <w:b/>
        </w:rPr>
        <w:t>1-4 классов МАОУ  СОШ  № 4 г. Черняховска</w:t>
      </w:r>
    </w:p>
    <w:p w:rsidR="00D00A8C" w:rsidRPr="00F958E1" w:rsidRDefault="00D00A8C" w:rsidP="00D00A8C">
      <w:pPr>
        <w:tabs>
          <w:tab w:val="left" w:pos="9480"/>
        </w:tabs>
        <w:jc w:val="center"/>
        <w:rPr>
          <w:b/>
        </w:rPr>
      </w:pPr>
      <w:r w:rsidRPr="00F958E1">
        <w:rPr>
          <w:b/>
        </w:rPr>
        <w:t xml:space="preserve">на 2015-2016 учебный год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2127"/>
        <w:gridCol w:w="992"/>
        <w:gridCol w:w="992"/>
        <w:gridCol w:w="992"/>
        <w:gridCol w:w="993"/>
      </w:tblGrid>
      <w:tr w:rsidR="00D00A8C" w:rsidRPr="00C423AF" w:rsidTr="00B83537">
        <w:trPr>
          <w:trHeight w:val="480"/>
        </w:trPr>
        <w:tc>
          <w:tcPr>
            <w:tcW w:w="2127" w:type="dxa"/>
            <w:vMerge w:val="restart"/>
            <w:vAlign w:val="center"/>
          </w:tcPr>
          <w:p w:rsidR="00D00A8C" w:rsidRPr="005E63D0" w:rsidRDefault="00D00A8C" w:rsidP="00B83537">
            <w:pPr>
              <w:pStyle w:val="af0"/>
              <w:jc w:val="center"/>
              <w:rPr>
                <w:rFonts w:ascii="Times New Roman" w:hAnsi="Times New Roman"/>
                <w:b/>
              </w:rPr>
            </w:pPr>
            <w:r w:rsidRPr="005E63D0">
              <w:rPr>
                <w:rFonts w:ascii="Times New Roman" w:hAnsi="Times New Roman"/>
                <w:b/>
              </w:rPr>
              <w:t>Направления внеурочной</w:t>
            </w:r>
          </w:p>
          <w:p w:rsidR="00D00A8C" w:rsidRPr="005E63D0" w:rsidRDefault="00D00A8C" w:rsidP="00B83537">
            <w:pPr>
              <w:pStyle w:val="af0"/>
              <w:jc w:val="center"/>
              <w:rPr>
                <w:rFonts w:ascii="Times New Roman" w:hAnsi="Times New Roman"/>
                <w:b/>
              </w:rPr>
            </w:pPr>
            <w:r w:rsidRPr="005E63D0">
              <w:rPr>
                <w:rFonts w:ascii="Times New Roman" w:hAnsi="Times New Roman"/>
                <w:b/>
              </w:rPr>
              <w:t>деятельности</w:t>
            </w:r>
          </w:p>
        </w:tc>
        <w:tc>
          <w:tcPr>
            <w:tcW w:w="4395" w:type="dxa"/>
            <w:gridSpan w:val="2"/>
            <w:tcBorders>
              <w:bottom w:val="single" w:sz="4" w:space="0" w:color="auto"/>
              <w:right w:val="single" w:sz="4" w:space="0" w:color="auto"/>
            </w:tcBorders>
            <w:vAlign w:val="center"/>
          </w:tcPr>
          <w:p w:rsidR="00D00A8C" w:rsidRPr="005E63D0" w:rsidRDefault="00D00A8C" w:rsidP="00B83537">
            <w:pPr>
              <w:pStyle w:val="af0"/>
              <w:rPr>
                <w:rFonts w:ascii="Times New Roman" w:hAnsi="Times New Roman"/>
                <w:b/>
              </w:rPr>
            </w:pPr>
            <w:r w:rsidRPr="005E63D0">
              <w:rPr>
                <w:rFonts w:ascii="Times New Roman" w:hAnsi="Times New Roman"/>
                <w:b/>
              </w:rPr>
              <w:t>Организация внеурочной деятельности</w:t>
            </w:r>
          </w:p>
        </w:tc>
        <w:tc>
          <w:tcPr>
            <w:tcW w:w="3969" w:type="dxa"/>
            <w:gridSpan w:val="4"/>
            <w:tcBorders>
              <w:left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b/>
              </w:rPr>
            </w:pPr>
            <w:r w:rsidRPr="005E63D0">
              <w:rPr>
                <w:rFonts w:ascii="Times New Roman" w:hAnsi="Times New Roman"/>
                <w:b/>
              </w:rPr>
              <w:t>Количество часов год</w:t>
            </w:r>
          </w:p>
        </w:tc>
      </w:tr>
      <w:tr w:rsidR="00D00A8C" w:rsidRPr="00C423AF" w:rsidTr="00B83537">
        <w:trPr>
          <w:trHeight w:val="540"/>
        </w:trPr>
        <w:tc>
          <w:tcPr>
            <w:tcW w:w="2127" w:type="dxa"/>
            <w:vMerge/>
          </w:tcPr>
          <w:p w:rsidR="00D00A8C" w:rsidRPr="005E63D0" w:rsidRDefault="00D00A8C" w:rsidP="00B83537">
            <w:pPr>
              <w:pStyle w:val="af0"/>
              <w:jc w:val="center"/>
              <w:rPr>
                <w:rFonts w:ascii="Times New Roman" w:hAnsi="Times New Roman"/>
                <w:b/>
              </w:rPr>
            </w:pPr>
          </w:p>
        </w:tc>
        <w:tc>
          <w:tcPr>
            <w:tcW w:w="2268" w:type="dxa"/>
            <w:tcBorders>
              <w:top w:val="single" w:sz="4" w:space="0" w:color="auto"/>
            </w:tcBorders>
            <w:vAlign w:val="center"/>
          </w:tcPr>
          <w:p w:rsidR="00D00A8C" w:rsidRPr="005E63D0" w:rsidRDefault="00D00A8C" w:rsidP="00B83537">
            <w:pPr>
              <w:pStyle w:val="af0"/>
              <w:jc w:val="center"/>
              <w:rPr>
                <w:rFonts w:ascii="Times New Roman" w:hAnsi="Times New Roman"/>
                <w:b/>
              </w:rPr>
            </w:pPr>
            <w:r w:rsidRPr="005E63D0">
              <w:rPr>
                <w:rFonts w:ascii="Times New Roman" w:hAnsi="Times New Roman"/>
                <w:b/>
              </w:rPr>
              <w:t>Форма организации</w:t>
            </w:r>
          </w:p>
        </w:tc>
        <w:tc>
          <w:tcPr>
            <w:tcW w:w="2127" w:type="dxa"/>
            <w:tcBorders>
              <w:top w:val="single" w:sz="4" w:space="0" w:color="auto"/>
            </w:tcBorders>
            <w:vAlign w:val="center"/>
          </w:tcPr>
          <w:p w:rsidR="00D00A8C" w:rsidRPr="005E63D0" w:rsidRDefault="00D00A8C" w:rsidP="00B83537">
            <w:pPr>
              <w:pStyle w:val="af0"/>
              <w:jc w:val="center"/>
              <w:rPr>
                <w:rFonts w:ascii="Times New Roman" w:hAnsi="Times New Roman"/>
                <w:b/>
              </w:rPr>
            </w:pPr>
            <w:r w:rsidRPr="005E63D0">
              <w:rPr>
                <w:rFonts w:ascii="Times New Roman" w:hAnsi="Times New Roman"/>
                <w:b/>
              </w:rPr>
              <w:t>Рабочая программа кружка</w:t>
            </w:r>
          </w:p>
        </w:tc>
        <w:tc>
          <w:tcPr>
            <w:tcW w:w="992" w:type="dxa"/>
            <w:tcBorders>
              <w:top w:val="single" w:sz="4" w:space="0" w:color="auto"/>
            </w:tcBorders>
            <w:vAlign w:val="center"/>
          </w:tcPr>
          <w:p w:rsidR="00D00A8C" w:rsidRPr="005E63D0" w:rsidRDefault="00D00A8C" w:rsidP="00B83537">
            <w:pPr>
              <w:pStyle w:val="af0"/>
              <w:jc w:val="center"/>
              <w:rPr>
                <w:rFonts w:ascii="Times New Roman" w:hAnsi="Times New Roman"/>
                <w:b/>
              </w:rPr>
            </w:pPr>
            <w:r w:rsidRPr="005E63D0">
              <w:rPr>
                <w:rFonts w:ascii="Times New Roman" w:hAnsi="Times New Roman"/>
                <w:b/>
              </w:rPr>
              <w:t>1а, б</w:t>
            </w:r>
          </w:p>
        </w:tc>
        <w:tc>
          <w:tcPr>
            <w:tcW w:w="992" w:type="dxa"/>
            <w:tcBorders>
              <w:top w:val="single" w:sz="4" w:space="0" w:color="auto"/>
            </w:tcBorders>
            <w:vAlign w:val="center"/>
          </w:tcPr>
          <w:p w:rsidR="00D00A8C" w:rsidRPr="005E63D0" w:rsidRDefault="00D00A8C" w:rsidP="00B83537">
            <w:pPr>
              <w:pStyle w:val="af0"/>
              <w:jc w:val="center"/>
              <w:rPr>
                <w:rFonts w:ascii="Times New Roman" w:hAnsi="Times New Roman"/>
                <w:b/>
              </w:rPr>
            </w:pPr>
            <w:r w:rsidRPr="005E63D0">
              <w:rPr>
                <w:rFonts w:ascii="Times New Roman" w:hAnsi="Times New Roman"/>
                <w:b/>
              </w:rPr>
              <w:t>2а, б</w:t>
            </w:r>
          </w:p>
        </w:tc>
        <w:tc>
          <w:tcPr>
            <w:tcW w:w="992" w:type="dxa"/>
            <w:tcBorders>
              <w:top w:val="single" w:sz="4" w:space="0" w:color="auto"/>
            </w:tcBorders>
            <w:vAlign w:val="center"/>
          </w:tcPr>
          <w:p w:rsidR="00D00A8C" w:rsidRPr="005E63D0" w:rsidRDefault="00D00A8C" w:rsidP="00B83537">
            <w:pPr>
              <w:pStyle w:val="af0"/>
              <w:jc w:val="center"/>
              <w:rPr>
                <w:rFonts w:ascii="Times New Roman" w:hAnsi="Times New Roman"/>
                <w:b/>
              </w:rPr>
            </w:pPr>
            <w:r w:rsidRPr="005E63D0">
              <w:rPr>
                <w:rFonts w:ascii="Times New Roman" w:hAnsi="Times New Roman"/>
                <w:b/>
              </w:rPr>
              <w:t>3а, б</w:t>
            </w:r>
          </w:p>
        </w:tc>
        <w:tc>
          <w:tcPr>
            <w:tcW w:w="993" w:type="dxa"/>
            <w:tcBorders>
              <w:top w:val="single" w:sz="4" w:space="0" w:color="auto"/>
            </w:tcBorders>
            <w:vAlign w:val="center"/>
          </w:tcPr>
          <w:p w:rsidR="00D00A8C" w:rsidRPr="005E63D0" w:rsidRDefault="00D00A8C" w:rsidP="00B83537">
            <w:pPr>
              <w:pStyle w:val="af0"/>
              <w:jc w:val="center"/>
              <w:rPr>
                <w:rFonts w:ascii="Times New Roman" w:hAnsi="Times New Roman"/>
                <w:b/>
              </w:rPr>
            </w:pPr>
            <w:r w:rsidRPr="005E63D0">
              <w:rPr>
                <w:rFonts w:ascii="Times New Roman" w:hAnsi="Times New Roman"/>
                <w:b/>
              </w:rPr>
              <w:t>4а, б</w:t>
            </w:r>
          </w:p>
        </w:tc>
      </w:tr>
      <w:tr w:rsidR="00D00A8C" w:rsidRPr="00C423AF" w:rsidTr="00B83537">
        <w:tc>
          <w:tcPr>
            <w:tcW w:w="2127" w:type="dxa"/>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Спортивно-оздоровительное</w:t>
            </w:r>
          </w:p>
        </w:tc>
        <w:tc>
          <w:tcPr>
            <w:tcW w:w="2268" w:type="dxa"/>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Кружок</w:t>
            </w:r>
          </w:p>
        </w:tc>
        <w:tc>
          <w:tcPr>
            <w:tcW w:w="2127" w:type="dxa"/>
            <w:vAlign w:val="center"/>
          </w:tcPr>
          <w:p w:rsidR="00D00A8C" w:rsidRPr="005E63D0" w:rsidRDefault="00D00A8C" w:rsidP="00B83537">
            <w:pPr>
              <w:pStyle w:val="af0"/>
              <w:jc w:val="center"/>
              <w:rPr>
                <w:rFonts w:ascii="Times New Roman" w:hAnsi="Times New Roman"/>
              </w:rPr>
            </w:pPr>
          </w:p>
          <w:p w:rsidR="00D00A8C" w:rsidRPr="005E63D0" w:rsidRDefault="00D00A8C" w:rsidP="00B83537">
            <w:pPr>
              <w:pStyle w:val="af0"/>
              <w:jc w:val="center"/>
              <w:rPr>
                <w:rFonts w:ascii="Times New Roman" w:hAnsi="Times New Roman"/>
              </w:rPr>
            </w:pPr>
            <w:r w:rsidRPr="005E63D0">
              <w:rPr>
                <w:rFonts w:ascii="Times New Roman" w:hAnsi="Times New Roman"/>
              </w:rPr>
              <w:t>«Здоровейка»</w:t>
            </w:r>
          </w:p>
          <w:p w:rsidR="00D00A8C" w:rsidRPr="005E63D0" w:rsidRDefault="00D00A8C" w:rsidP="00B83537">
            <w:pPr>
              <w:pStyle w:val="af0"/>
              <w:jc w:val="center"/>
              <w:rPr>
                <w:rFonts w:ascii="Times New Roman" w:hAnsi="Times New Roman"/>
              </w:rPr>
            </w:pPr>
          </w:p>
        </w:tc>
        <w:tc>
          <w:tcPr>
            <w:tcW w:w="992" w:type="dxa"/>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33</w:t>
            </w:r>
          </w:p>
        </w:tc>
        <w:tc>
          <w:tcPr>
            <w:tcW w:w="992" w:type="dxa"/>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34</w:t>
            </w:r>
          </w:p>
        </w:tc>
        <w:tc>
          <w:tcPr>
            <w:tcW w:w="992" w:type="dxa"/>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w:t>
            </w:r>
          </w:p>
        </w:tc>
        <w:tc>
          <w:tcPr>
            <w:tcW w:w="993" w:type="dxa"/>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w:t>
            </w:r>
          </w:p>
        </w:tc>
      </w:tr>
      <w:tr w:rsidR="00D00A8C" w:rsidRPr="00C423AF" w:rsidTr="00B83537">
        <w:trPr>
          <w:trHeight w:val="540"/>
        </w:trPr>
        <w:tc>
          <w:tcPr>
            <w:tcW w:w="2127" w:type="dxa"/>
            <w:tcBorders>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Духовно-нравственное</w:t>
            </w:r>
          </w:p>
        </w:tc>
        <w:tc>
          <w:tcPr>
            <w:tcW w:w="2268" w:type="dxa"/>
            <w:tcBorders>
              <w:bottom w:val="single" w:sz="4" w:space="0" w:color="auto"/>
            </w:tcBorders>
            <w:vAlign w:val="center"/>
          </w:tcPr>
          <w:p w:rsidR="00D00A8C" w:rsidRPr="005E63D0" w:rsidRDefault="00D00A8C" w:rsidP="00B83537">
            <w:pPr>
              <w:pStyle w:val="af0"/>
              <w:jc w:val="center"/>
              <w:rPr>
                <w:rFonts w:ascii="Times New Roman" w:hAnsi="Times New Roman"/>
              </w:rPr>
            </w:pPr>
          </w:p>
          <w:p w:rsidR="00D00A8C" w:rsidRPr="005E63D0" w:rsidRDefault="00D00A8C" w:rsidP="00B83537">
            <w:pPr>
              <w:pStyle w:val="af0"/>
              <w:jc w:val="center"/>
              <w:rPr>
                <w:rFonts w:ascii="Times New Roman" w:hAnsi="Times New Roman"/>
              </w:rPr>
            </w:pPr>
            <w:r w:rsidRPr="005E63D0">
              <w:rPr>
                <w:rFonts w:ascii="Times New Roman" w:hAnsi="Times New Roman"/>
              </w:rPr>
              <w:t>Клуб</w:t>
            </w:r>
          </w:p>
          <w:p w:rsidR="00D00A8C" w:rsidRPr="005E63D0" w:rsidRDefault="00D00A8C" w:rsidP="00B83537">
            <w:pPr>
              <w:pStyle w:val="af0"/>
              <w:jc w:val="center"/>
              <w:rPr>
                <w:rFonts w:ascii="Times New Roman" w:hAnsi="Times New Roman"/>
              </w:rPr>
            </w:pPr>
          </w:p>
        </w:tc>
        <w:tc>
          <w:tcPr>
            <w:tcW w:w="2127" w:type="dxa"/>
            <w:tcBorders>
              <w:bottom w:val="single" w:sz="4" w:space="0" w:color="auto"/>
            </w:tcBorders>
            <w:vAlign w:val="center"/>
          </w:tcPr>
          <w:p w:rsidR="00D00A8C" w:rsidRPr="005E63D0" w:rsidRDefault="00D00A8C" w:rsidP="00B83537">
            <w:pPr>
              <w:pStyle w:val="af0"/>
              <w:jc w:val="center"/>
              <w:rPr>
                <w:rFonts w:ascii="Times New Roman" w:hAnsi="Times New Roman"/>
              </w:rPr>
            </w:pPr>
          </w:p>
          <w:p w:rsidR="00D00A8C" w:rsidRPr="005E63D0" w:rsidRDefault="00D00A8C" w:rsidP="00B83537">
            <w:pPr>
              <w:pStyle w:val="af0"/>
              <w:jc w:val="center"/>
              <w:rPr>
                <w:rFonts w:ascii="Times New Roman" w:hAnsi="Times New Roman"/>
              </w:rPr>
            </w:pPr>
            <w:r w:rsidRPr="005E63D0">
              <w:rPr>
                <w:rFonts w:ascii="Times New Roman" w:hAnsi="Times New Roman"/>
              </w:rPr>
              <w:t>«Юный патриот»</w:t>
            </w:r>
          </w:p>
          <w:p w:rsidR="00D00A8C" w:rsidRPr="005E63D0" w:rsidRDefault="00D00A8C" w:rsidP="00B83537">
            <w:pPr>
              <w:pStyle w:val="af0"/>
              <w:jc w:val="center"/>
              <w:rPr>
                <w:rFonts w:ascii="Times New Roman" w:hAnsi="Times New Roman"/>
              </w:rPr>
            </w:pPr>
          </w:p>
        </w:tc>
        <w:tc>
          <w:tcPr>
            <w:tcW w:w="992" w:type="dxa"/>
            <w:tcBorders>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17</w:t>
            </w:r>
          </w:p>
        </w:tc>
        <w:tc>
          <w:tcPr>
            <w:tcW w:w="992" w:type="dxa"/>
            <w:tcBorders>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w:t>
            </w:r>
          </w:p>
        </w:tc>
        <w:tc>
          <w:tcPr>
            <w:tcW w:w="992" w:type="dxa"/>
            <w:tcBorders>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17</w:t>
            </w:r>
          </w:p>
        </w:tc>
        <w:tc>
          <w:tcPr>
            <w:tcW w:w="993" w:type="dxa"/>
            <w:tcBorders>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34</w:t>
            </w:r>
          </w:p>
        </w:tc>
      </w:tr>
      <w:tr w:rsidR="00D00A8C" w:rsidRPr="00C423AF" w:rsidTr="00B83537">
        <w:trPr>
          <w:trHeight w:val="735"/>
        </w:trPr>
        <w:tc>
          <w:tcPr>
            <w:tcW w:w="2127" w:type="dxa"/>
            <w:tcBorders>
              <w:top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Социальное</w:t>
            </w:r>
          </w:p>
        </w:tc>
        <w:tc>
          <w:tcPr>
            <w:tcW w:w="2268" w:type="dxa"/>
            <w:tcBorders>
              <w:top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Кружок</w:t>
            </w:r>
          </w:p>
        </w:tc>
        <w:tc>
          <w:tcPr>
            <w:tcW w:w="2127" w:type="dxa"/>
            <w:tcBorders>
              <w:top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«Школа общения»</w:t>
            </w:r>
          </w:p>
        </w:tc>
        <w:tc>
          <w:tcPr>
            <w:tcW w:w="992" w:type="dxa"/>
            <w:tcBorders>
              <w:top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33</w:t>
            </w:r>
          </w:p>
        </w:tc>
        <w:tc>
          <w:tcPr>
            <w:tcW w:w="992" w:type="dxa"/>
            <w:tcBorders>
              <w:top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17</w:t>
            </w:r>
          </w:p>
        </w:tc>
        <w:tc>
          <w:tcPr>
            <w:tcW w:w="992" w:type="dxa"/>
            <w:tcBorders>
              <w:top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34</w:t>
            </w:r>
          </w:p>
        </w:tc>
        <w:tc>
          <w:tcPr>
            <w:tcW w:w="993" w:type="dxa"/>
            <w:tcBorders>
              <w:top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w:t>
            </w:r>
          </w:p>
        </w:tc>
      </w:tr>
      <w:tr w:rsidR="00D00A8C" w:rsidRPr="00C423AF" w:rsidTr="00B83537">
        <w:trPr>
          <w:trHeight w:val="700"/>
        </w:trPr>
        <w:tc>
          <w:tcPr>
            <w:tcW w:w="2127" w:type="dxa"/>
            <w:vMerge w:val="restart"/>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Общекультурное</w:t>
            </w:r>
          </w:p>
        </w:tc>
        <w:tc>
          <w:tcPr>
            <w:tcW w:w="2268" w:type="dxa"/>
            <w:tcBorders>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Кружок</w:t>
            </w:r>
          </w:p>
        </w:tc>
        <w:tc>
          <w:tcPr>
            <w:tcW w:w="2127" w:type="dxa"/>
            <w:tcBorders>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«Русские умельцы»</w:t>
            </w:r>
          </w:p>
        </w:tc>
        <w:tc>
          <w:tcPr>
            <w:tcW w:w="992" w:type="dxa"/>
            <w:tcBorders>
              <w:bottom w:val="single" w:sz="4" w:space="0" w:color="auto"/>
            </w:tcBorders>
            <w:vAlign w:val="center"/>
          </w:tcPr>
          <w:p w:rsidR="00D00A8C" w:rsidRPr="005E63D0" w:rsidRDefault="00D00A8C" w:rsidP="00B83537">
            <w:pPr>
              <w:pStyle w:val="af0"/>
              <w:jc w:val="center"/>
              <w:rPr>
                <w:rFonts w:ascii="Times New Roman" w:hAnsi="Times New Roman"/>
              </w:rPr>
            </w:pPr>
          </w:p>
        </w:tc>
        <w:tc>
          <w:tcPr>
            <w:tcW w:w="992" w:type="dxa"/>
            <w:tcBorders>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34</w:t>
            </w:r>
          </w:p>
        </w:tc>
        <w:tc>
          <w:tcPr>
            <w:tcW w:w="992" w:type="dxa"/>
            <w:tcBorders>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34</w:t>
            </w:r>
          </w:p>
        </w:tc>
        <w:tc>
          <w:tcPr>
            <w:tcW w:w="993" w:type="dxa"/>
            <w:tcBorders>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34</w:t>
            </w:r>
          </w:p>
        </w:tc>
      </w:tr>
      <w:tr w:rsidR="00D00A8C" w:rsidRPr="00C423AF" w:rsidTr="00B83537">
        <w:trPr>
          <w:trHeight w:val="751"/>
        </w:trPr>
        <w:tc>
          <w:tcPr>
            <w:tcW w:w="2127" w:type="dxa"/>
            <w:vMerge/>
            <w:vAlign w:val="center"/>
          </w:tcPr>
          <w:p w:rsidR="00D00A8C" w:rsidRPr="005E63D0" w:rsidRDefault="00D00A8C" w:rsidP="00B83537">
            <w:pPr>
              <w:pStyle w:val="af0"/>
              <w:jc w:val="center"/>
              <w:rPr>
                <w:rFonts w:ascii="Times New Roman" w:hAnsi="Times New Roman"/>
              </w:rPr>
            </w:pPr>
          </w:p>
        </w:tc>
        <w:tc>
          <w:tcPr>
            <w:tcW w:w="2268" w:type="dxa"/>
            <w:tcBorders>
              <w:top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Кружок</w:t>
            </w:r>
          </w:p>
        </w:tc>
        <w:tc>
          <w:tcPr>
            <w:tcW w:w="2127" w:type="dxa"/>
            <w:tcBorders>
              <w:top w:val="single" w:sz="4" w:space="0" w:color="auto"/>
            </w:tcBorders>
            <w:vAlign w:val="center"/>
          </w:tcPr>
          <w:p w:rsidR="00D00A8C" w:rsidRPr="005E63D0" w:rsidRDefault="00D00A8C" w:rsidP="00B83537">
            <w:pPr>
              <w:pStyle w:val="af0"/>
              <w:jc w:val="center"/>
              <w:rPr>
                <w:rFonts w:ascii="Times New Roman" w:hAnsi="Times New Roman"/>
              </w:rPr>
            </w:pPr>
          </w:p>
          <w:p w:rsidR="00D00A8C" w:rsidRPr="005E63D0" w:rsidRDefault="00D00A8C" w:rsidP="00B83537">
            <w:pPr>
              <w:pStyle w:val="af0"/>
              <w:jc w:val="center"/>
              <w:rPr>
                <w:rFonts w:ascii="Times New Roman" w:hAnsi="Times New Roman"/>
              </w:rPr>
            </w:pPr>
            <w:r w:rsidRPr="005E63D0">
              <w:rPr>
                <w:rFonts w:ascii="Times New Roman" w:hAnsi="Times New Roman"/>
              </w:rPr>
              <w:t>«Этика: Азбука добра»</w:t>
            </w:r>
          </w:p>
        </w:tc>
        <w:tc>
          <w:tcPr>
            <w:tcW w:w="992" w:type="dxa"/>
            <w:tcBorders>
              <w:top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33</w:t>
            </w:r>
          </w:p>
        </w:tc>
        <w:tc>
          <w:tcPr>
            <w:tcW w:w="992" w:type="dxa"/>
            <w:tcBorders>
              <w:top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w:t>
            </w:r>
          </w:p>
        </w:tc>
        <w:tc>
          <w:tcPr>
            <w:tcW w:w="992" w:type="dxa"/>
            <w:tcBorders>
              <w:top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w:t>
            </w:r>
          </w:p>
        </w:tc>
        <w:tc>
          <w:tcPr>
            <w:tcW w:w="993" w:type="dxa"/>
            <w:tcBorders>
              <w:top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w:t>
            </w:r>
          </w:p>
        </w:tc>
      </w:tr>
      <w:tr w:rsidR="00D00A8C" w:rsidRPr="00C423AF" w:rsidTr="00B83537">
        <w:trPr>
          <w:trHeight w:val="600"/>
        </w:trPr>
        <w:tc>
          <w:tcPr>
            <w:tcW w:w="2127" w:type="dxa"/>
            <w:vMerge w:val="restart"/>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Общеинтел-</w:t>
            </w:r>
          </w:p>
          <w:p w:rsidR="00D00A8C" w:rsidRPr="005E63D0" w:rsidRDefault="00D00A8C" w:rsidP="00B83537">
            <w:pPr>
              <w:pStyle w:val="af0"/>
              <w:jc w:val="center"/>
              <w:rPr>
                <w:rFonts w:ascii="Times New Roman" w:hAnsi="Times New Roman"/>
              </w:rPr>
            </w:pPr>
            <w:r w:rsidRPr="005E63D0">
              <w:rPr>
                <w:rFonts w:ascii="Times New Roman" w:hAnsi="Times New Roman"/>
              </w:rPr>
              <w:t>лектуальное</w:t>
            </w:r>
          </w:p>
        </w:tc>
        <w:tc>
          <w:tcPr>
            <w:tcW w:w="2268" w:type="dxa"/>
            <w:tcBorders>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Кружок</w:t>
            </w:r>
          </w:p>
          <w:p w:rsidR="00D00A8C" w:rsidRPr="005E63D0" w:rsidRDefault="00D00A8C" w:rsidP="00B83537">
            <w:pPr>
              <w:pStyle w:val="af0"/>
              <w:jc w:val="center"/>
              <w:rPr>
                <w:rFonts w:ascii="Times New Roman" w:hAnsi="Times New Roman"/>
              </w:rPr>
            </w:pPr>
          </w:p>
        </w:tc>
        <w:tc>
          <w:tcPr>
            <w:tcW w:w="2127" w:type="dxa"/>
            <w:tcBorders>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«Занимательный английский»</w:t>
            </w:r>
          </w:p>
        </w:tc>
        <w:tc>
          <w:tcPr>
            <w:tcW w:w="992" w:type="dxa"/>
            <w:tcBorders>
              <w:bottom w:val="single" w:sz="4" w:space="0" w:color="auto"/>
            </w:tcBorders>
            <w:vAlign w:val="center"/>
          </w:tcPr>
          <w:p w:rsidR="00D00A8C" w:rsidRPr="005E63D0" w:rsidRDefault="00D00A8C" w:rsidP="00B83537">
            <w:pPr>
              <w:pStyle w:val="af0"/>
              <w:jc w:val="center"/>
              <w:rPr>
                <w:rFonts w:ascii="Times New Roman" w:hAnsi="Times New Roman"/>
              </w:rPr>
            </w:pPr>
          </w:p>
        </w:tc>
        <w:tc>
          <w:tcPr>
            <w:tcW w:w="992" w:type="dxa"/>
            <w:tcBorders>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34</w:t>
            </w:r>
          </w:p>
        </w:tc>
        <w:tc>
          <w:tcPr>
            <w:tcW w:w="992" w:type="dxa"/>
            <w:tcBorders>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34</w:t>
            </w:r>
          </w:p>
        </w:tc>
        <w:tc>
          <w:tcPr>
            <w:tcW w:w="993" w:type="dxa"/>
            <w:tcBorders>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34</w:t>
            </w:r>
          </w:p>
        </w:tc>
      </w:tr>
      <w:tr w:rsidR="00D00A8C" w:rsidRPr="00C423AF" w:rsidTr="00B83537">
        <w:trPr>
          <w:trHeight w:val="392"/>
        </w:trPr>
        <w:tc>
          <w:tcPr>
            <w:tcW w:w="2127" w:type="dxa"/>
            <w:vMerge/>
            <w:vAlign w:val="center"/>
          </w:tcPr>
          <w:p w:rsidR="00D00A8C" w:rsidRPr="005E63D0" w:rsidRDefault="00D00A8C" w:rsidP="00B83537">
            <w:pPr>
              <w:pStyle w:val="af0"/>
              <w:jc w:val="center"/>
              <w:rPr>
                <w:rFonts w:ascii="Times New Roman" w:hAnsi="Times New Roman"/>
              </w:rPr>
            </w:pPr>
          </w:p>
        </w:tc>
        <w:tc>
          <w:tcPr>
            <w:tcW w:w="2268"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p>
          <w:p w:rsidR="00D00A8C" w:rsidRPr="005E63D0" w:rsidRDefault="00D00A8C" w:rsidP="00B83537">
            <w:pPr>
              <w:pStyle w:val="af0"/>
              <w:jc w:val="center"/>
              <w:rPr>
                <w:rFonts w:ascii="Times New Roman" w:hAnsi="Times New Roman"/>
              </w:rPr>
            </w:pPr>
            <w:r w:rsidRPr="005E63D0">
              <w:rPr>
                <w:rFonts w:ascii="Times New Roman" w:hAnsi="Times New Roman"/>
              </w:rPr>
              <w:t>Клуб</w:t>
            </w:r>
          </w:p>
          <w:p w:rsidR="00D00A8C" w:rsidRPr="005E63D0" w:rsidRDefault="00D00A8C" w:rsidP="00B83537">
            <w:pPr>
              <w:pStyle w:val="af0"/>
              <w:jc w:val="center"/>
              <w:rPr>
                <w:rFonts w:ascii="Times New Roman" w:hAnsi="Times New Roman"/>
              </w:rPr>
            </w:pPr>
          </w:p>
        </w:tc>
        <w:tc>
          <w:tcPr>
            <w:tcW w:w="2127"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«Умники и умницы»</w:t>
            </w:r>
          </w:p>
        </w:tc>
        <w:tc>
          <w:tcPr>
            <w:tcW w:w="992"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33</w:t>
            </w:r>
          </w:p>
        </w:tc>
        <w:tc>
          <w:tcPr>
            <w:tcW w:w="992"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34</w:t>
            </w:r>
          </w:p>
        </w:tc>
        <w:tc>
          <w:tcPr>
            <w:tcW w:w="992"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34</w:t>
            </w:r>
          </w:p>
        </w:tc>
        <w:tc>
          <w:tcPr>
            <w:tcW w:w="993"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34</w:t>
            </w:r>
          </w:p>
        </w:tc>
      </w:tr>
      <w:tr w:rsidR="00D00A8C" w:rsidRPr="00C423AF" w:rsidTr="00B83537">
        <w:trPr>
          <w:trHeight w:val="961"/>
        </w:trPr>
        <w:tc>
          <w:tcPr>
            <w:tcW w:w="2127" w:type="dxa"/>
            <w:vMerge/>
            <w:vAlign w:val="center"/>
          </w:tcPr>
          <w:p w:rsidR="00D00A8C" w:rsidRPr="005E63D0" w:rsidRDefault="00D00A8C" w:rsidP="00B83537">
            <w:pPr>
              <w:pStyle w:val="af0"/>
              <w:jc w:val="center"/>
              <w:rPr>
                <w:rFonts w:ascii="Times New Roman" w:hAnsi="Times New Roman"/>
              </w:rPr>
            </w:pPr>
          </w:p>
        </w:tc>
        <w:tc>
          <w:tcPr>
            <w:tcW w:w="2268"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Исследовательская лаборатория</w:t>
            </w:r>
          </w:p>
        </w:tc>
        <w:tc>
          <w:tcPr>
            <w:tcW w:w="2127"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p>
          <w:p w:rsidR="00D00A8C" w:rsidRPr="005E63D0" w:rsidRDefault="00D00A8C" w:rsidP="00B83537">
            <w:pPr>
              <w:pStyle w:val="af0"/>
              <w:jc w:val="center"/>
              <w:rPr>
                <w:rFonts w:ascii="Times New Roman" w:hAnsi="Times New Roman"/>
              </w:rPr>
            </w:pPr>
            <w:r w:rsidRPr="005E63D0">
              <w:rPr>
                <w:rFonts w:ascii="Times New Roman" w:hAnsi="Times New Roman"/>
              </w:rPr>
              <w:t>«Я- исследователь»</w:t>
            </w:r>
          </w:p>
          <w:p w:rsidR="00D00A8C" w:rsidRPr="005E63D0" w:rsidRDefault="00D00A8C" w:rsidP="00B83537">
            <w:pPr>
              <w:pStyle w:val="af0"/>
              <w:jc w:val="center"/>
              <w:rPr>
                <w:rFonts w:ascii="Times New Roman" w:hAnsi="Times New Roman"/>
              </w:rPr>
            </w:pPr>
          </w:p>
        </w:tc>
        <w:tc>
          <w:tcPr>
            <w:tcW w:w="992"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p>
          <w:p w:rsidR="00D00A8C" w:rsidRPr="005E63D0" w:rsidRDefault="00D00A8C" w:rsidP="00B83537">
            <w:pPr>
              <w:pStyle w:val="af0"/>
              <w:jc w:val="center"/>
              <w:rPr>
                <w:rFonts w:ascii="Times New Roman" w:hAnsi="Times New Roman"/>
              </w:rPr>
            </w:pPr>
          </w:p>
          <w:p w:rsidR="00D00A8C" w:rsidRPr="005E63D0" w:rsidRDefault="00D00A8C" w:rsidP="00B83537">
            <w:pPr>
              <w:pStyle w:val="af0"/>
              <w:jc w:val="center"/>
              <w:rPr>
                <w:rFonts w:ascii="Times New Roman" w:hAnsi="Times New Roman"/>
              </w:rPr>
            </w:pPr>
            <w:r w:rsidRPr="005E63D0">
              <w:rPr>
                <w:rFonts w:ascii="Times New Roman" w:hAnsi="Times New Roman"/>
              </w:rPr>
              <w:t>33</w:t>
            </w:r>
          </w:p>
          <w:p w:rsidR="00D00A8C" w:rsidRPr="005E63D0" w:rsidRDefault="00D00A8C" w:rsidP="00B83537">
            <w:pPr>
              <w:pStyle w:val="af0"/>
              <w:jc w:val="center"/>
              <w:rPr>
                <w:rFonts w:ascii="Times New Roman" w:hAnsi="Times New Roman"/>
              </w:rPr>
            </w:pPr>
          </w:p>
          <w:p w:rsidR="00D00A8C" w:rsidRPr="005E63D0" w:rsidRDefault="00D00A8C" w:rsidP="00B83537">
            <w:pPr>
              <w:pStyle w:val="af0"/>
              <w:jc w:val="center"/>
              <w:rPr>
                <w:rFonts w:ascii="Times New Roman" w:hAnsi="Times New Roman"/>
              </w:rPr>
            </w:pPr>
          </w:p>
        </w:tc>
        <w:tc>
          <w:tcPr>
            <w:tcW w:w="992"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34</w:t>
            </w:r>
          </w:p>
        </w:tc>
        <w:tc>
          <w:tcPr>
            <w:tcW w:w="992"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34</w:t>
            </w:r>
          </w:p>
        </w:tc>
        <w:tc>
          <w:tcPr>
            <w:tcW w:w="993"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34</w:t>
            </w:r>
          </w:p>
        </w:tc>
      </w:tr>
      <w:tr w:rsidR="00D00A8C" w:rsidRPr="00C423AF" w:rsidTr="00B83537">
        <w:trPr>
          <w:trHeight w:val="951"/>
        </w:trPr>
        <w:tc>
          <w:tcPr>
            <w:tcW w:w="2127" w:type="dxa"/>
            <w:vMerge/>
            <w:vAlign w:val="center"/>
          </w:tcPr>
          <w:p w:rsidR="00D00A8C" w:rsidRPr="005E63D0" w:rsidRDefault="00D00A8C" w:rsidP="00B83537">
            <w:pPr>
              <w:pStyle w:val="af0"/>
              <w:jc w:val="center"/>
              <w:rPr>
                <w:rFonts w:ascii="Times New Roman" w:hAnsi="Times New Roman"/>
              </w:rPr>
            </w:pPr>
          </w:p>
        </w:tc>
        <w:tc>
          <w:tcPr>
            <w:tcW w:w="2268"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Кружок</w:t>
            </w:r>
          </w:p>
        </w:tc>
        <w:tc>
          <w:tcPr>
            <w:tcW w:w="2127"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«Юный эколог»</w:t>
            </w:r>
          </w:p>
        </w:tc>
        <w:tc>
          <w:tcPr>
            <w:tcW w:w="992"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33</w:t>
            </w:r>
          </w:p>
        </w:tc>
        <w:tc>
          <w:tcPr>
            <w:tcW w:w="992"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17</w:t>
            </w:r>
          </w:p>
        </w:tc>
        <w:tc>
          <w:tcPr>
            <w:tcW w:w="992"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w:t>
            </w:r>
          </w:p>
        </w:tc>
        <w:tc>
          <w:tcPr>
            <w:tcW w:w="993" w:type="dxa"/>
            <w:tcBorders>
              <w:top w:val="single" w:sz="4" w:space="0" w:color="auto"/>
              <w:bottom w:val="single" w:sz="4" w:space="0" w:color="auto"/>
            </w:tcBorders>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17</w:t>
            </w:r>
          </w:p>
        </w:tc>
      </w:tr>
      <w:tr w:rsidR="00D00A8C" w:rsidRPr="00C423AF" w:rsidTr="00B83537">
        <w:tc>
          <w:tcPr>
            <w:tcW w:w="2127" w:type="dxa"/>
            <w:tcBorders>
              <w:top w:val="nil"/>
            </w:tcBorders>
            <w:vAlign w:val="center"/>
          </w:tcPr>
          <w:p w:rsidR="00D00A8C" w:rsidRPr="005E63D0" w:rsidRDefault="00D00A8C" w:rsidP="00B83537">
            <w:pPr>
              <w:pStyle w:val="af0"/>
              <w:jc w:val="center"/>
              <w:rPr>
                <w:rFonts w:ascii="Times New Roman" w:hAnsi="Times New Roman"/>
              </w:rPr>
            </w:pPr>
          </w:p>
        </w:tc>
        <w:tc>
          <w:tcPr>
            <w:tcW w:w="2268" w:type="dxa"/>
            <w:vAlign w:val="center"/>
          </w:tcPr>
          <w:p w:rsidR="00D00A8C" w:rsidRPr="005E63D0" w:rsidRDefault="00D00A8C" w:rsidP="00B83537">
            <w:pPr>
              <w:pStyle w:val="af0"/>
              <w:jc w:val="center"/>
              <w:rPr>
                <w:rFonts w:ascii="Times New Roman" w:hAnsi="Times New Roman"/>
              </w:rPr>
            </w:pPr>
          </w:p>
          <w:p w:rsidR="00D00A8C" w:rsidRPr="005E63D0" w:rsidRDefault="00D00A8C" w:rsidP="00B83537">
            <w:pPr>
              <w:pStyle w:val="af0"/>
              <w:jc w:val="center"/>
              <w:rPr>
                <w:rFonts w:ascii="Times New Roman" w:hAnsi="Times New Roman"/>
              </w:rPr>
            </w:pPr>
            <w:r w:rsidRPr="005E63D0">
              <w:rPr>
                <w:rFonts w:ascii="Times New Roman" w:hAnsi="Times New Roman"/>
              </w:rPr>
              <w:t>Кружок</w:t>
            </w:r>
          </w:p>
          <w:p w:rsidR="00D00A8C" w:rsidRPr="005E63D0" w:rsidRDefault="00D00A8C" w:rsidP="00B83537">
            <w:pPr>
              <w:pStyle w:val="af0"/>
              <w:jc w:val="center"/>
              <w:rPr>
                <w:rFonts w:ascii="Times New Roman" w:hAnsi="Times New Roman"/>
              </w:rPr>
            </w:pPr>
          </w:p>
          <w:p w:rsidR="00D00A8C" w:rsidRPr="005E63D0" w:rsidRDefault="00D00A8C" w:rsidP="00B83537">
            <w:pPr>
              <w:pStyle w:val="af0"/>
              <w:jc w:val="center"/>
              <w:rPr>
                <w:rFonts w:ascii="Times New Roman" w:hAnsi="Times New Roman"/>
              </w:rPr>
            </w:pPr>
          </w:p>
        </w:tc>
        <w:tc>
          <w:tcPr>
            <w:tcW w:w="2127" w:type="dxa"/>
            <w:vAlign w:val="center"/>
          </w:tcPr>
          <w:p w:rsidR="00D00A8C" w:rsidRPr="005E63D0" w:rsidRDefault="00D00A8C" w:rsidP="00B83537">
            <w:pPr>
              <w:pStyle w:val="af0"/>
              <w:jc w:val="center"/>
              <w:rPr>
                <w:rFonts w:ascii="Times New Roman" w:hAnsi="Times New Roman"/>
              </w:rPr>
            </w:pPr>
          </w:p>
          <w:p w:rsidR="00D00A8C" w:rsidRPr="005E63D0" w:rsidRDefault="00D00A8C" w:rsidP="00B83537">
            <w:pPr>
              <w:pStyle w:val="af0"/>
              <w:jc w:val="center"/>
              <w:rPr>
                <w:rFonts w:ascii="Times New Roman" w:hAnsi="Times New Roman"/>
              </w:rPr>
            </w:pPr>
            <w:r w:rsidRPr="005E63D0">
              <w:rPr>
                <w:rFonts w:ascii="Times New Roman" w:hAnsi="Times New Roman"/>
              </w:rPr>
              <w:t>«Проектная мастерская»</w:t>
            </w:r>
          </w:p>
          <w:p w:rsidR="00D00A8C" w:rsidRPr="005E63D0" w:rsidRDefault="00D00A8C" w:rsidP="00B83537">
            <w:pPr>
              <w:pStyle w:val="af0"/>
              <w:jc w:val="center"/>
              <w:rPr>
                <w:rFonts w:ascii="Times New Roman" w:hAnsi="Times New Roman"/>
              </w:rPr>
            </w:pPr>
          </w:p>
        </w:tc>
        <w:tc>
          <w:tcPr>
            <w:tcW w:w="992" w:type="dxa"/>
            <w:vAlign w:val="center"/>
          </w:tcPr>
          <w:p w:rsidR="00D00A8C" w:rsidRPr="005E63D0" w:rsidRDefault="00D00A8C" w:rsidP="00B83537">
            <w:pPr>
              <w:pStyle w:val="af0"/>
              <w:jc w:val="center"/>
              <w:rPr>
                <w:rFonts w:ascii="Times New Roman" w:hAnsi="Times New Roman"/>
              </w:rPr>
            </w:pPr>
          </w:p>
        </w:tc>
        <w:tc>
          <w:tcPr>
            <w:tcW w:w="992" w:type="dxa"/>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17</w:t>
            </w:r>
          </w:p>
        </w:tc>
        <w:tc>
          <w:tcPr>
            <w:tcW w:w="992" w:type="dxa"/>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34</w:t>
            </w:r>
          </w:p>
        </w:tc>
        <w:tc>
          <w:tcPr>
            <w:tcW w:w="993" w:type="dxa"/>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34</w:t>
            </w:r>
          </w:p>
        </w:tc>
      </w:tr>
      <w:tr w:rsidR="00D00A8C" w:rsidRPr="00C423AF" w:rsidTr="00B83537">
        <w:tc>
          <w:tcPr>
            <w:tcW w:w="6522" w:type="dxa"/>
            <w:gridSpan w:val="3"/>
            <w:vAlign w:val="center"/>
          </w:tcPr>
          <w:p w:rsidR="00D00A8C" w:rsidRPr="005E63D0" w:rsidRDefault="00D00A8C" w:rsidP="00B83537">
            <w:pPr>
              <w:pStyle w:val="af0"/>
              <w:jc w:val="right"/>
              <w:rPr>
                <w:rFonts w:ascii="Times New Roman" w:hAnsi="Times New Roman"/>
              </w:rPr>
            </w:pPr>
            <w:r w:rsidRPr="005E63D0">
              <w:rPr>
                <w:rFonts w:ascii="Times New Roman" w:hAnsi="Times New Roman"/>
                <w:b/>
              </w:rPr>
              <w:t>Всего:</w:t>
            </w:r>
          </w:p>
        </w:tc>
        <w:tc>
          <w:tcPr>
            <w:tcW w:w="992" w:type="dxa"/>
            <w:vAlign w:val="center"/>
          </w:tcPr>
          <w:p w:rsidR="00D00A8C" w:rsidRPr="005E63D0" w:rsidRDefault="00D00A8C" w:rsidP="00B83537">
            <w:pPr>
              <w:pStyle w:val="af0"/>
              <w:jc w:val="center"/>
              <w:rPr>
                <w:rFonts w:ascii="Times New Roman" w:hAnsi="Times New Roman"/>
                <w:b/>
              </w:rPr>
            </w:pPr>
            <w:r w:rsidRPr="005E63D0">
              <w:rPr>
                <w:rFonts w:ascii="Times New Roman" w:hAnsi="Times New Roman"/>
                <w:b/>
              </w:rPr>
              <w:t>215</w:t>
            </w:r>
          </w:p>
        </w:tc>
        <w:tc>
          <w:tcPr>
            <w:tcW w:w="992" w:type="dxa"/>
            <w:vAlign w:val="center"/>
          </w:tcPr>
          <w:p w:rsidR="00D00A8C" w:rsidRPr="005E63D0" w:rsidRDefault="00D00A8C" w:rsidP="00B83537">
            <w:pPr>
              <w:pStyle w:val="af0"/>
              <w:jc w:val="center"/>
              <w:rPr>
                <w:rFonts w:ascii="Times New Roman" w:hAnsi="Times New Roman"/>
                <w:b/>
              </w:rPr>
            </w:pPr>
            <w:r w:rsidRPr="005E63D0">
              <w:rPr>
                <w:rFonts w:ascii="Times New Roman" w:hAnsi="Times New Roman"/>
                <w:b/>
              </w:rPr>
              <w:t>221</w:t>
            </w:r>
          </w:p>
        </w:tc>
        <w:tc>
          <w:tcPr>
            <w:tcW w:w="992" w:type="dxa"/>
            <w:vAlign w:val="center"/>
          </w:tcPr>
          <w:p w:rsidR="00D00A8C" w:rsidRPr="005E63D0" w:rsidRDefault="00D00A8C" w:rsidP="00B83537">
            <w:pPr>
              <w:pStyle w:val="af0"/>
              <w:jc w:val="center"/>
              <w:rPr>
                <w:rFonts w:ascii="Times New Roman" w:hAnsi="Times New Roman"/>
                <w:b/>
              </w:rPr>
            </w:pPr>
            <w:r w:rsidRPr="005E63D0">
              <w:rPr>
                <w:rFonts w:ascii="Times New Roman" w:hAnsi="Times New Roman"/>
                <w:b/>
              </w:rPr>
              <w:t>221</w:t>
            </w:r>
          </w:p>
        </w:tc>
        <w:tc>
          <w:tcPr>
            <w:tcW w:w="993" w:type="dxa"/>
            <w:vAlign w:val="center"/>
          </w:tcPr>
          <w:p w:rsidR="00D00A8C" w:rsidRPr="005E63D0" w:rsidRDefault="00D00A8C" w:rsidP="00B83537">
            <w:pPr>
              <w:pStyle w:val="af0"/>
              <w:jc w:val="center"/>
              <w:rPr>
                <w:rFonts w:ascii="Times New Roman" w:hAnsi="Times New Roman"/>
                <w:b/>
              </w:rPr>
            </w:pPr>
            <w:r w:rsidRPr="005E63D0">
              <w:rPr>
                <w:rFonts w:ascii="Times New Roman" w:hAnsi="Times New Roman"/>
                <w:b/>
              </w:rPr>
              <w:t>221</w:t>
            </w:r>
          </w:p>
        </w:tc>
      </w:tr>
      <w:tr w:rsidR="00D00A8C" w:rsidRPr="00C423AF" w:rsidTr="00B83537">
        <w:tc>
          <w:tcPr>
            <w:tcW w:w="2127" w:type="dxa"/>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Формы организации внеурочной деятельности</w:t>
            </w:r>
          </w:p>
          <w:p w:rsidR="00D00A8C" w:rsidRPr="005E63D0" w:rsidRDefault="00D00A8C" w:rsidP="00B83537">
            <w:pPr>
              <w:pStyle w:val="af0"/>
              <w:jc w:val="center"/>
              <w:rPr>
                <w:rFonts w:ascii="Times New Roman" w:hAnsi="Times New Roman"/>
              </w:rPr>
            </w:pPr>
          </w:p>
        </w:tc>
        <w:tc>
          <w:tcPr>
            <w:tcW w:w="2268" w:type="dxa"/>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Интеллектуальные игры, групповые дискуссии, проекты, круглые столы, поисково-исследовательская деятельность, тематические ярмарки, спортивные соревнования, экскурсии</w:t>
            </w:r>
          </w:p>
        </w:tc>
        <w:tc>
          <w:tcPr>
            <w:tcW w:w="2127" w:type="dxa"/>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w:t>
            </w:r>
          </w:p>
        </w:tc>
        <w:tc>
          <w:tcPr>
            <w:tcW w:w="992" w:type="dxa"/>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115</w:t>
            </w:r>
          </w:p>
        </w:tc>
        <w:tc>
          <w:tcPr>
            <w:tcW w:w="992" w:type="dxa"/>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119</w:t>
            </w:r>
          </w:p>
        </w:tc>
        <w:tc>
          <w:tcPr>
            <w:tcW w:w="992" w:type="dxa"/>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119</w:t>
            </w:r>
          </w:p>
        </w:tc>
        <w:tc>
          <w:tcPr>
            <w:tcW w:w="993" w:type="dxa"/>
            <w:vAlign w:val="center"/>
          </w:tcPr>
          <w:p w:rsidR="00D00A8C" w:rsidRPr="005E63D0" w:rsidRDefault="00D00A8C" w:rsidP="00B83537">
            <w:pPr>
              <w:pStyle w:val="af0"/>
              <w:jc w:val="center"/>
              <w:rPr>
                <w:rFonts w:ascii="Times New Roman" w:hAnsi="Times New Roman"/>
              </w:rPr>
            </w:pPr>
            <w:r w:rsidRPr="005E63D0">
              <w:rPr>
                <w:rFonts w:ascii="Times New Roman" w:hAnsi="Times New Roman"/>
              </w:rPr>
              <w:t>119</w:t>
            </w:r>
          </w:p>
        </w:tc>
      </w:tr>
      <w:tr w:rsidR="00D00A8C" w:rsidRPr="00C423AF" w:rsidTr="00B83537">
        <w:tc>
          <w:tcPr>
            <w:tcW w:w="6522" w:type="dxa"/>
            <w:gridSpan w:val="3"/>
            <w:vAlign w:val="center"/>
          </w:tcPr>
          <w:p w:rsidR="00D00A8C" w:rsidRPr="005E63D0" w:rsidRDefault="00D00A8C" w:rsidP="00B83537">
            <w:pPr>
              <w:pStyle w:val="af0"/>
              <w:jc w:val="right"/>
              <w:rPr>
                <w:rFonts w:ascii="Times New Roman" w:hAnsi="Times New Roman"/>
              </w:rPr>
            </w:pPr>
            <w:r w:rsidRPr="005E63D0">
              <w:rPr>
                <w:rFonts w:ascii="Times New Roman" w:hAnsi="Times New Roman"/>
                <w:b/>
              </w:rPr>
              <w:t>Всего:</w:t>
            </w:r>
          </w:p>
        </w:tc>
        <w:tc>
          <w:tcPr>
            <w:tcW w:w="992" w:type="dxa"/>
            <w:vAlign w:val="center"/>
          </w:tcPr>
          <w:p w:rsidR="00D00A8C" w:rsidRPr="005E63D0" w:rsidRDefault="00D00A8C" w:rsidP="00B83537">
            <w:pPr>
              <w:pStyle w:val="af0"/>
              <w:jc w:val="center"/>
              <w:rPr>
                <w:rFonts w:ascii="Times New Roman" w:hAnsi="Times New Roman"/>
                <w:b/>
              </w:rPr>
            </w:pPr>
            <w:r w:rsidRPr="005E63D0">
              <w:rPr>
                <w:rFonts w:ascii="Times New Roman" w:hAnsi="Times New Roman"/>
                <w:b/>
              </w:rPr>
              <w:t>330</w:t>
            </w:r>
          </w:p>
        </w:tc>
        <w:tc>
          <w:tcPr>
            <w:tcW w:w="992" w:type="dxa"/>
            <w:vAlign w:val="center"/>
          </w:tcPr>
          <w:p w:rsidR="00D00A8C" w:rsidRPr="005E63D0" w:rsidRDefault="00D00A8C" w:rsidP="00B83537">
            <w:pPr>
              <w:pStyle w:val="af0"/>
              <w:jc w:val="center"/>
              <w:rPr>
                <w:rFonts w:ascii="Times New Roman" w:hAnsi="Times New Roman"/>
                <w:b/>
              </w:rPr>
            </w:pPr>
            <w:r w:rsidRPr="005E63D0">
              <w:rPr>
                <w:rFonts w:ascii="Times New Roman" w:hAnsi="Times New Roman"/>
                <w:b/>
              </w:rPr>
              <w:t>340</w:t>
            </w:r>
          </w:p>
        </w:tc>
        <w:tc>
          <w:tcPr>
            <w:tcW w:w="992" w:type="dxa"/>
            <w:vAlign w:val="center"/>
          </w:tcPr>
          <w:p w:rsidR="00D00A8C" w:rsidRPr="005E63D0" w:rsidRDefault="00D00A8C" w:rsidP="00B83537">
            <w:pPr>
              <w:pStyle w:val="af0"/>
              <w:jc w:val="center"/>
              <w:rPr>
                <w:rFonts w:ascii="Times New Roman" w:hAnsi="Times New Roman"/>
                <w:b/>
              </w:rPr>
            </w:pPr>
            <w:r w:rsidRPr="005E63D0">
              <w:rPr>
                <w:rFonts w:ascii="Times New Roman" w:hAnsi="Times New Roman"/>
                <w:b/>
              </w:rPr>
              <w:t>340</w:t>
            </w:r>
          </w:p>
        </w:tc>
        <w:tc>
          <w:tcPr>
            <w:tcW w:w="993" w:type="dxa"/>
            <w:vAlign w:val="center"/>
          </w:tcPr>
          <w:p w:rsidR="00D00A8C" w:rsidRPr="005E63D0" w:rsidRDefault="00D00A8C" w:rsidP="00B83537">
            <w:pPr>
              <w:pStyle w:val="af0"/>
              <w:jc w:val="center"/>
              <w:rPr>
                <w:rFonts w:ascii="Times New Roman" w:hAnsi="Times New Roman"/>
                <w:b/>
              </w:rPr>
            </w:pPr>
            <w:r w:rsidRPr="005E63D0">
              <w:rPr>
                <w:rFonts w:ascii="Times New Roman" w:hAnsi="Times New Roman"/>
                <w:b/>
              </w:rPr>
              <w:t>340</w:t>
            </w:r>
          </w:p>
        </w:tc>
      </w:tr>
    </w:tbl>
    <w:p w:rsidR="00D00A8C" w:rsidRPr="00C423AF" w:rsidRDefault="00D00A8C" w:rsidP="00D00A8C"/>
    <w:p w:rsidR="00D00A8C" w:rsidRPr="00C423AF" w:rsidRDefault="00D00A8C" w:rsidP="00D00A8C">
      <w:pPr>
        <w:autoSpaceDE w:val="0"/>
        <w:jc w:val="center"/>
        <w:rPr>
          <w:b/>
        </w:rPr>
      </w:pPr>
      <w:r w:rsidRPr="00C423AF">
        <w:rPr>
          <w:b/>
        </w:rPr>
        <w:t>ПЛАН</w:t>
      </w:r>
    </w:p>
    <w:p w:rsidR="00D00A8C" w:rsidRPr="00C423AF" w:rsidRDefault="00D00A8C" w:rsidP="00D00A8C">
      <w:pPr>
        <w:autoSpaceDE w:val="0"/>
        <w:jc w:val="center"/>
        <w:rPr>
          <w:b/>
        </w:rPr>
      </w:pPr>
      <w:r w:rsidRPr="00C423AF">
        <w:rPr>
          <w:b/>
        </w:rPr>
        <w:t>внеурочной деятельности для обучающихся</w:t>
      </w:r>
    </w:p>
    <w:p w:rsidR="00D00A8C" w:rsidRPr="00F958E1" w:rsidRDefault="00D00A8C" w:rsidP="00D00A8C">
      <w:pPr>
        <w:autoSpaceDE w:val="0"/>
        <w:jc w:val="center"/>
        <w:rPr>
          <w:b/>
        </w:rPr>
      </w:pPr>
      <w:r w:rsidRPr="00C423AF">
        <w:rPr>
          <w:b/>
        </w:rPr>
        <w:t>начального общего образования на 2015-2016 учебный год</w:t>
      </w:r>
    </w:p>
    <w:tbl>
      <w:tblPr>
        <w:tblW w:w="10031" w:type="dxa"/>
        <w:tblLayout w:type="fixed"/>
        <w:tblLook w:val="0000" w:firstRow="0" w:lastRow="0" w:firstColumn="0" w:lastColumn="0" w:noHBand="0" w:noVBand="0"/>
      </w:tblPr>
      <w:tblGrid>
        <w:gridCol w:w="2093"/>
        <w:gridCol w:w="2268"/>
        <w:gridCol w:w="1559"/>
        <w:gridCol w:w="1418"/>
        <w:gridCol w:w="1417"/>
        <w:gridCol w:w="1276"/>
      </w:tblGrid>
      <w:tr w:rsidR="00D00A8C" w:rsidRPr="00C423AF" w:rsidTr="00B83537">
        <w:trPr>
          <w:trHeight w:val="840"/>
        </w:trPr>
        <w:tc>
          <w:tcPr>
            <w:tcW w:w="2093" w:type="dxa"/>
            <w:vMerge w:val="restart"/>
            <w:tcBorders>
              <w:top w:val="single" w:sz="4" w:space="0" w:color="000000"/>
              <w:left w:val="single" w:sz="4" w:space="0" w:color="000000"/>
              <w:right w:val="single" w:sz="4" w:space="0" w:color="000000"/>
            </w:tcBorders>
            <w:shd w:val="clear" w:color="auto" w:fill="auto"/>
            <w:vAlign w:val="center"/>
          </w:tcPr>
          <w:p w:rsidR="00D00A8C" w:rsidRPr="00C423AF" w:rsidRDefault="00D00A8C" w:rsidP="00B83537">
            <w:pPr>
              <w:pStyle w:val="af0"/>
              <w:jc w:val="center"/>
              <w:rPr>
                <w:rFonts w:ascii="Times New Roman" w:hAnsi="Times New Roman"/>
                <w:b/>
              </w:rPr>
            </w:pPr>
            <w:r w:rsidRPr="00C423AF">
              <w:rPr>
                <w:rFonts w:ascii="Times New Roman" w:hAnsi="Times New Roman"/>
                <w:b/>
              </w:rPr>
              <w:t>Направление внеурочной деятельности</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D00A8C" w:rsidRPr="00C423AF" w:rsidRDefault="00D00A8C" w:rsidP="00B83537">
            <w:pPr>
              <w:pStyle w:val="af0"/>
              <w:jc w:val="center"/>
              <w:rPr>
                <w:rFonts w:ascii="Times New Roman" w:hAnsi="Times New Roman"/>
                <w:b/>
              </w:rPr>
            </w:pPr>
            <w:r w:rsidRPr="00C423AF">
              <w:rPr>
                <w:rFonts w:ascii="Times New Roman" w:hAnsi="Times New Roman"/>
                <w:b/>
              </w:rPr>
              <w:t>Формы организации</w:t>
            </w:r>
          </w:p>
          <w:p w:rsidR="00D00A8C" w:rsidRPr="00C423AF" w:rsidRDefault="00D00A8C" w:rsidP="00B83537">
            <w:pPr>
              <w:pStyle w:val="af0"/>
              <w:jc w:val="center"/>
              <w:rPr>
                <w:rFonts w:ascii="Times New Roman" w:hAnsi="Times New Roman"/>
                <w:b/>
              </w:rPr>
            </w:pPr>
            <w:r w:rsidRPr="00C423AF">
              <w:rPr>
                <w:rFonts w:ascii="Times New Roman" w:hAnsi="Times New Roman"/>
                <w:b/>
              </w:rPr>
              <w:t>внеурочной деятельности</w:t>
            </w:r>
          </w:p>
        </w:tc>
        <w:tc>
          <w:tcPr>
            <w:tcW w:w="5670"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D00A8C" w:rsidRPr="00C423AF" w:rsidRDefault="00D00A8C" w:rsidP="00B83537">
            <w:pPr>
              <w:pStyle w:val="af0"/>
              <w:jc w:val="center"/>
              <w:rPr>
                <w:rFonts w:ascii="Times New Roman" w:hAnsi="Times New Roman"/>
                <w:b/>
              </w:rPr>
            </w:pPr>
            <w:r w:rsidRPr="00C423AF">
              <w:rPr>
                <w:rFonts w:ascii="Times New Roman" w:hAnsi="Times New Roman"/>
                <w:b/>
              </w:rPr>
              <w:t>Количество часов в неделю/в год</w:t>
            </w:r>
          </w:p>
        </w:tc>
      </w:tr>
      <w:tr w:rsidR="00D00A8C" w:rsidRPr="00C423AF" w:rsidTr="00B83537">
        <w:trPr>
          <w:trHeight w:val="469"/>
        </w:trPr>
        <w:tc>
          <w:tcPr>
            <w:tcW w:w="2093" w:type="dxa"/>
            <w:vMerge/>
            <w:tcBorders>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rPr>
                <w:rFonts w:ascii="Times New Roman" w:hAnsi="Times New Roman"/>
                <w:b/>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rPr>
                <w:rFonts w:ascii="Times New Roman" w:hAnsi="Times New Roman"/>
                <w:b/>
              </w:rPr>
            </w:pPr>
          </w:p>
        </w:tc>
        <w:tc>
          <w:tcPr>
            <w:tcW w:w="1559" w:type="dxa"/>
            <w:tcBorders>
              <w:top w:val="single" w:sz="4" w:space="0" w:color="auto"/>
              <w:left w:val="single" w:sz="4" w:space="0" w:color="000000"/>
              <w:bottom w:val="single" w:sz="4" w:space="0" w:color="000000"/>
              <w:right w:val="single" w:sz="4" w:space="0" w:color="auto"/>
            </w:tcBorders>
            <w:shd w:val="clear" w:color="auto" w:fill="auto"/>
            <w:vAlign w:val="center"/>
          </w:tcPr>
          <w:p w:rsidR="00D00A8C" w:rsidRPr="00C423AF" w:rsidRDefault="00D00A8C" w:rsidP="00B83537">
            <w:pPr>
              <w:pStyle w:val="af0"/>
              <w:jc w:val="center"/>
              <w:rPr>
                <w:rFonts w:ascii="Times New Roman" w:hAnsi="Times New Roman"/>
                <w:b/>
              </w:rPr>
            </w:pPr>
            <w:r w:rsidRPr="00C423AF">
              <w:rPr>
                <w:rFonts w:ascii="Times New Roman" w:hAnsi="Times New Roman"/>
                <w:b/>
              </w:rPr>
              <w:t>1а, б</w:t>
            </w:r>
          </w:p>
        </w:tc>
        <w:tc>
          <w:tcPr>
            <w:tcW w:w="1418" w:type="dxa"/>
            <w:tcBorders>
              <w:top w:val="single" w:sz="4" w:space="0" w:color="auto"/>
              <w:left w:val="single" w:sz="4" w:space="0" w:color="000000"/>
              <w:bottom w:val="single" w:sz="4" w:space="0" w:color="000000"/>
              <w:right w:val="single" w:sz="4" w:space="0" w:color="auto"/>
            </w:tcBorders>
            <w:shd w:val="clear" w:color="auto" w:fill="auto"/>
            <w:vAlign w:val="center"/>
          </w:tcPr>
          <w:p w:rsidR="00D00A8C" w:rsidRPr="00C423AF" w:rsidRDefault="00D00A8C" w:rsidP="00B83537">
            <w:pPr>
              <w:pStyle w:val="af0"/>
              <w:jc w:val="center"/>
              <w:rPr>
                <w:rFonts w:ascii="Times New Roman" w:hAnsi="Times New Roman"/>
                <w:b/>
              </w:rPr>
            </w:pPr>
            <w:r w:rsidRPr="00C423AF">
              <w:rPr>
                <w:rFonts w:ascii="Times New Roman" w:hAnsi="Times New Roman"/>
                <w:b/>
              </w:rPr>
              <w:t>2б</w:t>
            </w:r>
          </w:p>
        </w:tc>
        <w:tc>
          <w:tcPr>
            <w:tcW w:w="1417" w:type="dxa"/>
            <w:tcBorders>
              <w:top w:val="single" w:sz="4" w:space="0" w:color="auto"/>
              <w:left w:val="single" w:sz="4" w:space="0" w:color="000000"/>
              <w:bottom w:val="single" w:sz="4" w:space="0" w:color="000000"/>
              <w:right w:val="single" w:sz="4" w:space="0" w:color="auto"/>
            </w:tcBorders>
            <w:shd w:val="clear" w:color="auto" w:fill="auto"/>
            <w:vAlign w:val="center"/>
          </w:tcPr>
          <w:p w:rsidR="00D00A8C" w:rsidRPr="00C423AF" w:rsidRDefault="00D00A8C" w:rsidP="00B83537">
            <w:pPr>
              <w:pStyle w:val="af0"/>
              <w:jc w:val="center"/>
              <w:rPr>
                <w:rFonts w:ascii="Times New Roman" w:hAnsi="Times New Roman"/>
                <w:b/>
              </w:rPr>
            </w:pPr>
            <w:r w:rsidRPr="00C423AF">
              <w:rPr>
                <w:rFonts w:ascii="Times New Roman" w:hAnsi="Times New Roman"/>
                <w:b/>
              </w:rPr>
              <w:t>3а, б</w:t>
            </w: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rsidR="00D00A8C" w:rsidRPr="00C423AF" w:rsidRDefault="00D00A8C" w:rsidP="00B83537">
            <w:pPr>
              <w:pStyle w:val="af0"/>
              <w:jc w:val="center"/>
              <w:rPr>
                <w:rFonts w:ascii="Times New Roman" w:hAnsi="Times New Roman"/>
                <w:b/>
              </w:rPr>
            </w:pPr>
            <w:r w:rsidRPr="00C423AF">
              <w:rPr>
                <w:rFonts w:ascii="Times New Roman" w:hAnsi="Times New Roman"/>
                <w:b/>
              </w:rPr>
              <w:t>4а, б</w:t>
            </w:r>
          </w:p>
        </w:tc>
      </w:tr>
      <w:tr w:rsidR="00D00A8C" w:rsidRPr="00C423AF" w:rsidTr="00B83537">
        <w:trPr>
          <w:trHeight w:val="1324"/>
        </w:trPr>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rPr>
                <w:rFonts w:ascii="Times New Roman" w:hAnsi="Times New Roman"/>
                <w:b/>
              </w:rPr>
            </w:pPr>
            <w:r w:rsidRPr="00C423AF">
              <w:rPr>
                <w:rFonts w:ascii="Times New Roman" w:hAnsi="Times New Roman"/>
                <w:b/>
              </w:rPr>
              <w:t>Спортивно-оздоровительное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rPr>
                <w:rFonts w:ascii="Times New Roman" w:hAnsi="Times New Roman"/>
              </w:rPr>
            </w:pPr>
            <w:r w:rsidRPr="00C423AF">
              <w:rPr>
                <w:rFonts w:ascii="Times New Roman" w:hAnsi="Times New Roman"/>
              </w:rPr>
              <w:t>Спортивные соревнования внутри класса, внутри параллели.</w:t>
            </w:r>
          </w:p>
          <w:p w:rsidR="00D00A8C" w:rsidRPr="00C423AF" w:rsidRDefault="00D00A8C" w:rsidP="00B83537">
            <w:pPr>
              <w:pStyle w:val="af0"/>
              <w:rPr>
                <w:rFonts w:ascii="Times New Roman" w:hAnsi="Times New Roman"/>
              </w:rPr>
            </w:pPr>
            <w:r w:rsidRPr="00C423AF">
              <w:rPr>
                <w:rFonts w:ascii="Times New Roman" w:hAnsi="Times New Roman"/>
              </w:rPr>
              <w:t>Весёлые эстафеты.</w:t>
            </w:r>
          </w:p>
          <w:p w:rsidR="00D00A8C" w:rsidRPr="00C423AF" w:rsidRDefault="00D00A8C" w:rsidP="00B83537">
            <w:pPr>
              <w:pStyle w:val="af0"/>
              <w:rPr>
                <w:rFonts w:ascii="Times New Roman" w:hAnsi="Times New Roman"/>
              </w:rPr>
            </w:pPr>
            <w:r w:rsidRPr="00C423AF">
              <w:rPr>
                <w:rFonts w:ascii="Times New Roman" w:hAnsi="Times New Roman"/>
              </w:rPr>
              <w:t>Диспуты о здоровом питании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1/33</w:t>
            </w:r>
          </w:p>
        </w:tc>
        <w:tc>
          <w:tcPr>
            <w:tcW w:w="1418"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1/33</w:t>
            </w:r>
          </w:p>
        </w:tc>
        <w:tc>
          <w:tcPr>
            <w:tcW w:w="1417"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1/33</w:t>
            </w:r>
          </w:p>
        </w:tc>
        <w:tc>
          <w:tcPr>
            <w:tcW w:w="1276"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1/33</w:t>
            </w:r>
          </w:p>
        </w:tc>
      </w:tr>
      <w:tr w:rsidR="00D00A8C" w:rsidRPr="00C423AF" w:rsidTr="00B83537">
        <w:trPr>
          <w:trHeight w:val="1220"/>
        </w:trPr>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rPr>
                <w:rFonts w:ascii="Times New Roman" w:hAnsi="Times New Roman"/>
                <w:b/>
              </w:rPr>
            </w:pPr>
            <w:r w:rsidRPr="00C423AF">
              <w:rPr>
                <w:rFonts w:ascii="Times New Roman" w:hAnsi="Times New Roman"/>
                <w:b/>
              </w:rPr>
              <w:t>Духовно-нравственное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rPr>
                <w:rFonts w:ascii="Times New Roman" w:hAnsi="Times New Roman"/>
              </w:rPr>
            </w:pPr>
            <w:r w:rsidRPr="00C423AF">
              <w:rPr>
                <w:rFonts w:ascii="Times New Roman" w:hAnsi="Times New Roman"/>
              </w:rPr>
              <w:t>Круглый стол, поисково-исследовательская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1/9</w:t>
            </w:r>
          </w:p>
        </w:tc>
        <w:tc>
          <w:tcPr>
            <w:tcW w:w="1418"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1/9</w:t>
            </w:r>
          </w:p>
        </w:tc>
        <w:tc>
          <w:tcPr>
            <w:tcW w:w="1417"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1/9</w:t>
            </w:r>
          </w:p>
        </w:tc>
        <w:tc>
          <w:tcPr>
            <w:tcW w:w="1276"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1/9</w:t>
            </w:r>
          </w:p>
        </w:tc>
      </w:tr>
      <w:tr w:rsidR="00D00A8C" w:rsidRPr="00C423AF" w:rsidTr="00B83537">
        <w:trPr>
          <w:trHeight w:val="1220"/>
        </w:trPr>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rPr>
                <w:rFonts w:ascii="Times New Roman" w:hAnsi="Times New Roman"/>
                <w:b/>
              </w:rPr>
            </w:pPr>
            <w:r w:rsidRPr="00C423AF">
              <w:rPr>
                <w:rFonts w:ascii="Times New Roman" w:hAnsi="Times New Roman"/>
                <w:b/>
              </w:rPr>
              <w:t>Социальное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rPr>
                <w:rFonts w:ascii="Times New Roman" w:hAnsi="Times New Roman"/>
              </w:rPr>
            </w:pPr>
            <w:r w:rsidRPr="00C423AF">
              <w:rPr>
                <w:rFonts w:ascii="Times New Roman" w:hAnsi="Times New Roman"/>
              </w:rPr>
              <w:t>Акции, коллективные творческие дела, проекты</w:t>
            </w:r>
          </w:p>
          <w:p w:rsidR="00D00A8C" w:rsidRPr="00C423AF" w:rsidRDefault="00D00A8C" w:rsidP="00B83537">
            <w:pPr>
              <w:pStyle w:val="af0"/>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1/33</w:t>
            </w:r>
          </w:p>
        </w:tc>
        <w:tc>
          <w:tcPr>
            <w:tcW w:w="1418"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1/33</w:t>
            </w:r>
          </w:p>
        </w:tc>
        <w:tc>
          <w:tcPr>
            <w:tcW w:w="1417"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1/33</w:t>
            </w:r>
          </w:p>
        </w:tc>
        <w:tc>
          <w:tcPr>
            <w:tcW w:w="1276"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1/33</w:t>
            </w:r>
          </w:p>
        </w:tc>
      </w:tr>
      <w:tr w:rsidR="00D00A8C" w:rsidRPr="00C423AF" w:rsidTr="00B83537">
        <w:trPr>
          <w:trHeight w:val="1220"/>
        </w:trPr>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rPr>
                <w:rFonts w:ascii="Times New Roman" w:hAnsi="Times New Roman"/>
                <w:b/>
              </w:rPr>
            </w:pPr>
            <w:r w:rsidRPr="00C423AF">
              <w:rPr>
                <w:rFonts w:ascii="Times New Roman" w:hAnsi="Times New Roman"/>
                <w:b/>
              </w:rPr>
              <w:t>Общеинтел-лектуальное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rPr>
                <w:rFonts w:ascii="Times New Roman" w:hAnsi="Times New Roman"/>
              </w:rPr>
            </w:pPr>
            <w:r w:rsidRPr="00C423AF">
              <w:rPr>
                <w:rFonts w:ascii="Times New Roman" w:hAnsi="Times New Roman"/>
              </w:rPr>
              <w:t>Интеллектуальные игры, групповые дискуссии, проекты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1/33</w:t>
            </w:r>
          </w:p>
        </w:tc>
        <w:tc>
          <w:tcPr>
            <w:tcW w:w="1418"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1/33</w:t>
            </w:r>
          </w:p>
        </w:tc>
        <w:tc>
          <w:tcPr>
            <w:tcW w:w="1417"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1/33</w:t>
            </w:r>
          </w:p>
        </w:tc>
        <w:tc>
          <w:tcPr>
            <w:tcW w:w="1276"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1/33</w:t>
            </w:r>
          </w:p>
        </w:tc>
      </w:tr>
      <w:tr w:rsidR="00D00A8C" w:rsidRPr="00C423AF" w:rsidTr="00B83537">
        <w:trPr>
          <w:trHeight w:val="1324"/>
        </w:trPr>
        <w:tc>
          <w:tcPr>
            <w:tcW w:w="20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rPr>
                <w:rFonts w:ascii="Times New Roman" w:hAnsi="Times New Roman"/>
                <w:b/>
              </w:rPr>
            </w:pPr>
            <w:r w:rsidRPr="00C423AF">
              <w:rPr>
                <w:rFonts w:ascii="Times New Roman" w:hAnsi="Times New Roman"/>
                <w:b/>
              </w:rPr>
              <w:t>Общекультурное</w:t>
            </w:r>
          </w:p>
          <w:p w:rsidR="00D00A8C" w:rsidRPr="00C423AF" w:rsidRDefault="00D00A8C" w:rsidP="00B83537">
            <w:pPr>
              <w:pStyle w:val="af0"/>
              <w:rPr>
                <w:rFonts w:ascii="Times New Roman" w:hAnsi="Times New Roman"/>
                <w:b/>
              </w:rPr>
            </w:pPr>
          </w:p>
          <w:p w:rsidR="00D00A8C" w:rsidRPr="00C423AF" w:rsidRDefault="00D00A8C" w:rsidP="00B83537">
            <w:pPr>
              <w:pStyle w:val="af0"/>
              <w:rPr>
                <w:rFonts w:ascii="Times New Roman" w:hAnsi="Times New Roman"/>
                <w:b/>
              </w:rPr>
            </w:pPr>
          </w:p>
          <w:p w:rsidR="00D00A8C" w:rsidRPr="00C423AF" w:rsidRDefault="00D00A8C" w:rsidP="00B83537">
            <w:pPr>
              <w:pStyle w:val="af0"/>
              <w:rPr>
                <w:rFonts w:ascii="Times New Roman" w:hAnsi="Times New Roman"/>
                <w:b/>
              </w:rPr>
            </w:pPr>
          </w:p>
          <w:p w:rsidR="00D00A8C" w:rsidRPr="00C423AF" w:rsidRDefault="00D00A8C" w:rsidP="00B83537">
            <w:pPr>
              <w:pStyle w:val="af0"/>
              <w:rPr>
                <w:rFonts w:ascii="Times New Roman" w:hAnsi="Times New Roman"/>
                <w:b/>
              </w:rPr>
            </w:pPr>
          </w:p>
          <w:p w:rsidR="00D00A8C" w:rsidRPr="00C423AF" w:rsidRDefault="00D00A8C" w:rsidP="00B83537">
            <w:pPr>
              <w:pStyle w:val="af0"/>
              <w:rPr>
                <w:rFonts w:ascii="Times New Roman" w:hAnsi="Times New Roman"/>
                <w:b/>
              </w:rPr>
            </w:pPr>
            <w:r w:rsidRPr="00C423AF">
              <w:rPr>
                <w:rFonts w:ascii="Times New Roman" w:hAnsi="Times New Roman"/>
                <w:b/>
              </w:rPr>
              <w:t>Проектная деятельность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rPr>
                <w:rFonts w:ascii="Times New Roman" w:hAnsi="Times New Roman"/>
              </w:rPr>
            </w:pPr>
            <w:r w:rsidRPr="00C423AF">
              <w:rPr>
                <w:rFonts w:ascii="Times New Roman" w:hAnsi="Times New Roman"/>
              </w:rPr>
              <w:t>Экскурсии,</w:t>
            </w:r>
          </w:p>
          <w:p w:rsidR="00D00A8C" w:rsidRPr="00C423AF" w:rsidRDefault="00D00A8C" w:rsidP="00B83537">
            <w:pPr>
              <w:pStyle w:val="af0"/>
              <w:rPr>
                <w:rFonts w:ascii="Times New Roman" w:hAnsi="Times New Roman"/>
              </w:rPr>
            </w:pPr>
            <w:r w:rsidRPr="00C423AF">
              <w:rPr>
                <w:rFonts w:ascii="Times New Roman" w:hAnsi="Times New Roman"/>
              </w:rPr>
              <w:t>поисково-исследовательская деятельность,  тематические ярмарки, выставки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jc w:val="center"/>
              <w:rPr>
                <w:rFonts w:ascii="Times New Roman" w:hAnsi="Times New Roman"/>
              </w:rPr>
            </w:pPr>
          </w:p>
          <w:p w:rsidR="00D00A8C" w:rsidRPr="00C423AF" w:rsidRDefault="00D00A8C" w:rsidP="00B83537">
            <w:pPr>
              <w:pStyle w:val="af0"/>
              <w:jc w:val="center"/>
              <w:rPr>
                <w:rFonts w:ascii="Times New Roman" w:hAnsi="Times New Roman"/>
              </w:rPr>
            </w:pPr>
            <w:r w:rsidRPr="00C423AF">
              <w:rPr>
                <w:rFonts w:ascii="Times New Roman" w:hAnsi="Times New Roman"/>
              </w:rPr>
              <w:t>1/9</w:t>
            </w:r>
          </w:p>
        </w:tc>
        <w:tc>
          <w:tcPr>
            <w:tcW w:w="1418"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p>
          <w:p w:rsidR="00D00A8C" w:rsidRPr="00C423AF" w:rsidRDefault="00D00A8C" w:rsidP="00B83537">
            <w:pPr>
              <w:pStyle w:val="af0"/>
              <w:jc w:val="center"/>
              <w:rPr>
                <w:rFonts w:ascii="Times New Roman" w:hAnsi="Times New Roman"/>
              </w:rPr>
            </w:pPr>
            <w:r w:rsidRPr="00C423AF">
              <w:rPr>
                <w:rFonts w:ascii="Times New Roman" w:hAnsi="Times New Roman"/>
              </w:rPr>
              <w:t>1/9</w:t>
            </w:r>
          </w:p>
        </w:tc>
        <w:tc>
          <w:tcPr>
            <w:tcW w:w="1417"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p>
          <w:p w:rsidR="00D00A8C" w:rsidRPr="00C423AF" w:rsidRDefault="00D00A8C" w:rsidP="00B83537">
            <w:pPr>
              <w:pStyle w:val="af0"/>
              <w:jc w:val="center"/>
              <w:rPr>
                <w:rFonts w:ascii="Times New Roman" w:hAnsi="Times New Roman"/>
              </w:rPr>
            </w:pPr>
            <w:r w:rsidRPr="00C423AF">
              <w:rPr>
                <w:rFonts w:ascii="Times New Roman" w:hAnsi="Times New Roman"/>
              </w:rPr>
              <w:t>1/9</w:t>
            </w:r>
          </w:p>
        </w:tc>
        <w:tc>
          <w:tcPr>
            <w:tcW w:w="1276"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p>
          <w:p w:rsidR="00D00A8C" w:rsidRPr="00C423AF" w:rsidRDefault="00D00A8C" w:rsidP="00B83537">
            <w:pPr>
              <w:pStyle w:val="af0"/>
              <w:jc w:val="center"/>
              <w:rPr>
                <w:rFonts w:ascii="Times New Roman" w:hAnsi="Times New Roman"/>
              </w:rPr>
            </w:pPr>
            <w:r w:rsidRPr="00C423AF">
              <w:rPr>
                <w:rFonts w:ascii="Times New Roman" w:hAnsi="Times New Roman"/>
              </w:rPr>
              <w:t>1/9</w:t>
            </w:r>
          </w:p>
        </w:tc>
      </w:tr>
      <w:tr w:rsidR="00D00A8C" w:rsidRPr="00C423AF" w:rsidTr="00B83537">
        <w:trPr>
          <w:trHeight w:val="1324"/>
        </w:trPr>
        <w:tc>
          <w:tcPr>
            <w:tcW w:w="20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rPr>
                <w:rFonts w:ascii="Times New Roman" w:hAnsi="Times New Roman"/>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rPr>
                <w:rFonts w:ascii="Times New Roman" w:hAnsi="Times New Roman"/>
              </w:rPr>
            </w:pPr>
            <w:r w:rsidRPr="00C423AF">
              <w:rPr>
                <w:rFonts w:ascii="Times New Roman" w:hAnsi="Times New Roman"/>
              </w:rPr>
              <w:t>Экскурсии,</w:t>
            </w:r>
          </w:p>
          <w:p w:rsidR="00D00A8C" w:rsidRPr="00C423AF" w:rsidRDefault="00D00A8C" w:rsidP="00B83537">
            <w:pPr>
              <w:pStyle w:val="af0"/>
              <w:rPr>
                <w:rFonts w:ascii="Times New Roman" w:hAnsi="Times New Roman"/>
              </w:rPr>
            </w:pPr>
            <w:r w:rsidRPr="00C423AF">
              <w:rPr>
                <w:rFonts w:ascii="Times New Roman" w:hAnsi="Times New Roman"/>
              </w:rPr>
              <w:t>ученическая конференция,</w:t>
            </w:r>
          </w:p>
          <w:p w:rsidR="00D00A8C" w:rsidRPr="00C423AF" w:rsidRDefault="00D00A8C" w:rsidP="00B83537">
            <w:pPr>
              <w:pStyle w:val="af0"/>
              <w:rPr>
                <w:rFonts w:ascii="Times New Roman" w:hAnsi="Times New Roman"/>
              </w:rPr>
            </w:pPr>
            <w:r w:rsidRPr="00C423AF">
              <w:rPr>
                <w:rFonts w:ascii="Times New Roman" w:hAnsi="Times New Roman"/>
              </w:rPr>
              <w:t>поисково-исследовательская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rPr>
            </w:pPr>
            <w:r w:rsidRPr="00C423AF">
              <w:rPr>
                <w:rFonts w:ascii="Times New Roman" w:hAnsi="Times New Roman"/>
              </w:rPr>
              <w:t>2</w:t>
            </w:r>
          </w:p>
        </w:tc>
      </w:tr>
      <w:tr w:rsidR="00D00A8C" w:rsidRPr="00C423AF" w:rsidTr="00B83537">
        <w:trPr>
          <w:trHeight w:val="1324"/>
        </w:trPr>
        <w:tc>
          <w:tcPr>
            <w:tcW w:w="4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jc w:val="right"/>
              <w:rPr>
                <w:rFonts w:ascii="Times New Roman" w:hAnsi="Times New Roman"/>
                <w:b/>
              </w:rPr>
            </w:pPr>
            <w:r w:rsidRPr="00C423AF">
              <w:rPr>
                <w:rFonts w:ascii="Times New Roman" w:hAnsi="Times New Roman"/>
                <w:b/>
              </w:rPr>
              <w:t>Всего в неделю:</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jc w:val="center"/>
              <w:rPr>
                <w:rFonts w:ascii="Times New Roman" w:hAnsi="Times New Roman"/>
                <w:b/>
              </w:rPr>
            </w:pPr>
            <w:r w:rsidRPr="00C423AF">
              <w:rPr>
                <w:rFonts w:ascii="Times New Roman" w:hAnsi="Times New Roman"/>
                <w:b/>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b/>
              </w:rPr>
            </w:pPr>
            <w:r w:rsidRPr="00C423AF">
              <w:rPr>
                <w:rFonts w:ascii="Times New Roman" w:hAnsi="Times New Roman"/>
                <w:b/>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b/>
              </w:rPr>
            </w:pPr>
            <w:r w:rsidRPr="00C423AF">
              <w:rPr>
                <w:rFonts w:ascii="Times New Roman" w:hAnsi="Times New Roman"/>
                <w:b/>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b/>
              </w:rPr>
            </w:pPr>
            <w:r w:rsidRPr="00C423AF">
              <w:rPr>
                <w:rFonts w:ascii="Times New Roman" w:hAnsi="Times New Roman"/>
                <w:b/>
              </w:rPr>
              <w:t>3</w:t>
            </w:r>
          </w:p>
        </w:tc>
      </w:tr>
      <w:tr w:rsidR="00D00A8C" w:rsidRPr="00C423AF" w:rsidTr="00B83537">
        <w:trPr>
          <w:trHeight w:val="1324"/>
        </w:trPr>
        <w:tc>
          <w:tcPr>
            <w:tcW w:w="43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jc w:val="right"/>
              <w:rPr>
                <w:rFonts w:ascii="Times New Roman" w:hAnsi="Times New Roman"/>
                <w:b/>
              </w:rPr>
            </w:pPr>
            <w:r w:rsidRPr="00C423AF">
              <w:rPr>
                <w:rFonts w:ascii="Times New Roman" w:hAnsi="Times New Roman"/>
                <w:b/>
              </w:rPr>
              <w:t>Всего в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A8C" w:rsidRPr="00C423AF" w:rsidRDefault="00D00A8C" w:rsidP="00B83537">
            <w:pPr>
              <w:pStyle w:val="af0"/>
              <w:jc w:val="center"/>
              <w:rPr>
                <w:rFonts w:ascii="Times New Roman" w:hAnsi="Times New Roman"/>
                <w:b/>
              </w:rPr>
            </w:pPr>
            <w:r w:rsidRPr="00C423AF">
              <w:rPr>
                <w:rFonts w:ascii="Times New Roman" w:hAnsi="Times New Roman"/>
                <w:b/>
              </w:rPr>
              <w:t>115</w:t>
            </w:r>
          </w:p>
        </w:tc>
        <w:tc>
          <w:tcPr>
            <w:tcW w:w="1418"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b/>
              </w:rPr>
            </w:pPr>
            <w:r w:rsidRPr="00C423AF">
              <w:rPr>
                <w:rFonts w:ascii="Times New Roman" w:hAnsi="Times New Roman"/>
                <w:b/>
              </w:rPr>
              <w:t>119</w:t>
            </w:r>
          </w:p>
        </w:tc>
        <w:tc>
          <w:tcPr>
            <w:tcW w:w="1417"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b/>
              </w:rPr>
            </w:pPr>
            <w:r w:rsidRPr="00C423AF">
              <w:rPr>
                <w:rFonts w:ascii="Times New Roman" w:hAnsi="Times New Roman"/>
                <w:b/>
              </w:rPr>
              <w:t>119</w:t>
            </w:r>
          </w:p>
        </w:tc>
        <w:tc>
          <w:tcPr>
            <w:tcW w:w="1276" w:type="dxa"/>
            <w:tcBorders>
              <w:top w:val="single" w:sz="4" w:space="0" w:color="000000"/>
              <w:left w:val="single" w:sz="4" w:space="0" w:color="000000"/>
              <w:bottom w:val="single" w:sz="4" w:space="0" w:color="000000"/>
              <w:right w:val="single" w:sz="4" w:space="0" w:color="000000"/>
            </w:tcBorders>
            <w:vAlign w:val="center"/>
          </w:tcPr>
          <w:p w:rsidR="00D00A8C" w:rsidRPr="00C423AF" w:rsidRDefault="00D00A8C" w:rsidP="00B83537">
            <w:pPr>
              <w:pStyle w:val="af0"/>
              <w:jc w:val="center"/>
              <w:rPr>
                <w:rFonts w:ascii="Times New Roman" w:hAnsi="Times New Roman"/>
                <w:b/>
              </w:rPr>
            </w:pPr>
            <w:r w:rsidRPr="00C423AF">
              <w:rPr>
                <w:rFonts w:ascii="Times New Roman" w:hAnsi="Times New Roman"/>
                <w:b/>
              </w:rPr>
              <w:t>119</w:t>
            </w:r>
          </w:p>
        </w:tc>
      </w:tr>
    </w:tbl>
    <w:p w:rsidR="00D00A8C" w:rsidRDefault="00D00A8C" w:rsidP="00D00A8C">
      <w:pPr>
        <w:jc w:val="center"/>
      </w:pPr>
    </w:p>
    <w:p w:rsidR="00D00A8C" w:rsidRPr="00BF51E0" w:rsidRDefault="00D00A8C" w:rsidP="00D00A8C">
      <w:pPr>
        <w:rPr>
          <w:b/>
        </w:rPr>
      </w:pPr>
    </w:p>
    <w:p w:rsidR="00D00A8C" w:rsidRPr="005E63D0" w:rsidRDefault="00D00A8C" w:rsidP="00D00A8C">
      <w:pPr>
        <w:jc w:val="both"/>
        <w:rPr>
          <w:b/>
        </w:rPr>
      </w:pPr>
      <w:r>
        <w:rPr>
          <w:b/>
        </w:rPr>
        <w:t xml:space="preserve">        16.2. </w:t>
      </w:r>
      <w:r w:rsidRPr="005E63D0">
        <w:rPr>
          <w:b/>
        </w:rPr>
        <w:t xml:space="preserve">План внеурочной деятельности для учащихся основного общего образования  </w:t>
      </w:r>
    </w:p>
    <w:p w:rsidR="00D00A8C" w:rsidRPr="00BF51E0" w:rsidRDefault="00D00A8C" w:rsidP="00D00A8C">
      <w:pPr>
        <w:jc w:val="both"/>
        <w:rPr>
          <w:b/>
        </w:rPr>
      </w:pPr>
      <w:r w:rsidRPr="005E63D0">
        <w:rPr>
          <w:b/>
        </w:rPr>
        <w:t>(5 -е классы)</w:t>
      </w:r>
      <w:r>
        <w:t xml:space="preserve">      </w:t>
      </w:r>
    </w:p>
    <w:p w:rsidR="00D00A8C" w:rsidRPr="00BF51E0" w:rsidRDefault="00D00A8C" w:rsidP="00D00A8C">
      <w:pPr>
        <w:spacing w:before="195" w:after="195"/>
        <w:jc w:val="both"/>
        <w:rPr>
          <w:color w:val="1A0F09"/>
        </w:rPr>
      </w:pPr>
      <w:r>
        <w:rPr>
          <w:color w:val="1A0F09"/>
        </w:rPr>
        <w:t xml:space="preserve">         </w:t>
      </w:r>
      <w:r w:rsidRPr="00BF51E0">
        <w:rPr>
          <w:color w:val="1A0F09"/>
        </w:rPr>
        <w:t>План внеурочной деятельности для 5-х классов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D00A8C" w:rsidRPr="00F958E1" w:rsidRDefault="00D00A8C" w:rsidP="00D00A8C">
      <w:pPr>
        <w:jc w:val="center"/>
        <w:rPr>
          <w:b/>
        </w:rPr>
      </w:pPr>
      <w:r w:rsidRPr="00F958E1">
        <w:rPr>
          <w:b/>
        </w:rPr>
        <w:t>ВИДЫ ВНЕУРОЧНОЙ ДЕЯТЕЛЬНОСТИ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1"/>
        <w:gridCol w:w="2130"/>
        <w:gridCol w:w="2451"/>
        <w:gridCol w:w="1915"/>
      </w:tblGrid>
      <w:tr w:rsidR="00D00A8C" w:rsidRPr="00BF51E0" w:rsidTr="00B83537">
        <w:trPr>
          <w:trHeight w:val="360"/>
        </w:trPr>
        <w:tc>
          <w:tcPr>
            <w:tcW w:w="3242" w:type="dxa"/>
            <w:vMerge w:val="restart"/>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Направление внеурочной деятельности</w:t>
            </w:r>
          </w:p>
          <w:p w:rsidR="00D00A8C" w:rsidRPr="005E63D0" w:rsidRDefault="00D00A8C" w:rsidP="00B83537">
            <w:pPr>
              <w:pStyle w:val="af0"/>
              <w:rPr>
                <w:rFonts w:ascii="Times New Roman" w:hAnsi="Times New Roman"/>
                <w:sz w:val="24"/>
                <w:szCs w:val="24"/>
              </w:rPr>
            </w:pPr>
          </w:p>
        </w:tc>
        <w:tc>
          <w:tcPr>
            <w:tcW w:w="7152" w:type="dxa"/>
            <w:gridSpan w:val="3"/>
            <w:shd w:val="clear" w:color="auto" w:fill="FFFFFF"/>
          </w:tcPr>
          <w:p w:rsidR="00D00A8C" w:rsidRPr="005E63D0" w:rsidRDefault="00D00A8C" w:rsidP="00B83537">
            <w:pPr>
              <w:pStyle w:val="af0"/>
              <w:jc w:val="center"/>
              <w:rPr>
                <w:rFonts w:ascii="Times New Roman" w:hAnsi="Times New Roman"/>
                <w:sz w:val="24"/>
                <w:szCs w:val="24"/>
              </w:rPr>
            </w:pPr>
            <w:r w:rsidRPr="005E63D0">
              <w:rPr>
                <w:rFonts w:ascii="Times New Roman" w:hAnsi="Times New Roman"/>
                <w:sz w:val="24"/>
                <w:szCs w:val="24"/>
              </w:rPr>
              <w:t>Организация внеурочной деятельности</w:t>
            </w:r>
          </w:p>
          <w:p w:rsidR="00D00A8C" w:rsidRPr="005E63D0" w:rsidRDefault="00D00A8C" w:rsidP="00B83537">
            <w:pPr>
              <w:pStyle w:val="af0"/>
              <w:jc w:val="center"/>
              <w:rPr>
                <w:rFonts w:ascii="Times New Roman" w:hAnsi="Times New Roman"/>
                <w:sz w:val="24"/>
                <w:szCs w:val="24"/>
              </w:rPr>
            </w:pPr>
          </w:p>
        </w:tc>
      </w:tr>
      <w:tr w:rsidR="00D00A8C" w:rsidRPr="00BF51E0" w:rsidTr="00B83537">
        <w:trPr>
          <w:trHeight w:val="180"/>
        </w:trPr>
        <w:tc>
          <w:tcPr>
            <w:tcW w:w="3242" w:type="dxa"/>
            <w:vMerge/>
            <w:shd w:val="clear" w:color="auto" w:fill="FFFFFF"/>
          </w:tcPr>
          <w:p w:rsidR="00D00A8C" w:rsidRPr="005E63D0" w:rsidRDefault="00D00A8C" w:rsidP="00B83537">
            <w:pPr>
              <w:pStyle w:val="af0"/>
              <w:rPr>
                <w:rFonts w:ascii="Times New Roman" w:hAnsi="Times New Roman"/>
                <w:sz w:val="24"/>
                <w:szCs w:val="24"/>
              </w:rPr>
            </w:pPr>
          </w:p>
        </w:tc>
        <w:tc>
          <w:tcPr>
            <w:tcW w:w="2301" w:type="dxa"/>
            <w:shd w:val="clear" w:color="auto" w:fill="FFFFFF"/>
          </w:tcPr>
          <w:p w:rsidR="00D00A8C" w:rsidRPr="005E63D0" w:rsidRDefault="00D00A8C" w:rsidP="00B83537">
            <w:pPr>
              <w:pStyle w:val="af0"/>
              <w:jc w:val="center"/>
              <w:rPr>
                <w:rFonts w:ascii="Times New Roman" w:hAnsi="Times New Roman"/>
                <w:sz w:val="24"/>
                <w:szCs w:val="24"/>
              </w:rPr>
            </w:pPr>
            <w:r w:rsidRPr="005E63D0">
              <w:rPr>
                <w:rFonts w:ascii="Times New Roman" w:hAnsi="Times New Roman"/>
                <w:sz w:val="24"/>
                <w:szCs w:val="24"/>
              </w:rPr>
              <w:t>Форма организации</w:t>
            </w:r>
          </w:p>
        </w:tc>
        <w:tc>
          <w:tcPr>
            <w:tcW w:w="2734" w:type="dxa"/>
            <w:shd w:val="clear" w:color="auto" w:fill="FFFFFF"/>
          </w:tcPr>
          <w:p w:rsidR="00D00A8C" w:rsidRPr="005E63D0" w:rsidRDefault="00D00A8C" w:rsidP="00B83537">
            <w:pPr>
              <w:pStyle w:val="af0"/>
              <w:jc w:val="center"/>
              <w:rPr>
                <w:rFonts w:ascii="Times New Roman" w:hAnsi="Times New Roman"/>
                <w:sz w:val="24"/>
                <w:szCs w:val="24"/>
              </w:rPr>
            </w:pPr>
            <w:r w:rsidRPr="005E63D0">
              <w:rPr>
                <w:rFonts w:ascii="Times New Roman" w:hAnsi="Times New Roman"/>
                <w:sz w:val="24"/>
                <w:szCs w:val="24"/>
              </w:rPr>
              <w:t>Рабочая программа</w:t>
            </w:r>
          </w:p>
        </w:tc>
        <w:tc>
          <w:tcPr>
            <w:tcW w:w="2117" w:type="dxa"/>
            <w:shd w:val="clear" w:color="auto" w:fill="FFFFFF"/>
          </w:tcPr>
          <w:p w:rsidR="00D00A8C" w:rsidRPr="005E63D0" w:rsidRDefault="00D00A8C" w:rsidP="00B83537">
            <w:pPr>
              <w:pStyle w:val="af0"/>
              <w:jc w:val="center"/>
              <w:rPr>
                <w:rFonts w:ascii="Times New Roman" w:hAnsi="Times New Roman"/>
                <w:sz w:val="24"/>
                <w:szCs w:val="24"/>
              </w:rPr>
            </w:pPr>
            <w:r w:rsidRPr="005E63D0">
              <w:rPr>
                <w:rFonts w:ascii="Times New Roman" w:hAnsi="Times New Roman"/>
                <w:sz w:val="24"/>
                <w:szCs w:val="24"/>
              </w:rPr>
              <w:t>Количество часов</w:t>
            </w:r>
          </w:p>
        </w:tc>
      </w:tr>
      <w:tr w:rsidR="00D00A8C" w:rsidRPr="00BF51E0" w:rsidTr="00B83537">
        <w:trPr>
          <w:trHeight w:val="420"/>
        </w:trPr>
        <w:tc>
          <w:tcPr>
            <w:tcW w:w="3242"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Спортивно-оздоровительное</w:t>
            </w:r>
          </w:p>
        </w:tc>
        <w:tc>
          <w:tcPr>
            <w:tcW w:w="2301"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Секция</w:t>
            </w:r>
          </w:p>
        </w:tc>
        <w:tc>
          <w:tcPr>
            <w:tcW w:w="2734"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 xml:space="preserve">Резвый мяч </w:t>
            </w:r>
          </w:p>
        </w:tc>
        <w:tc>
          <w:tcPr>
            <w:tcW w:w="2117" w:type="dxa"/>
            <w:shd w:val="clear" w:color="auto" w:fill="FFFFFF"/>
          </w:tcPr>
          <w:p w:rsidR="00D00A8C" w:rsidRPr="005E63D0" w:rsidRDefault="00D00A8C" w:rsidP="00B83537">
            <w:pPr>
              <w:pStyle w:val="af0"/>
              <w:jc w:val="center"/>
              <w:rPr>
                <w:rFonts w:ascii="Times New Roman" w:hAnsi="Times New Roman"/>
                <w:sz w:val="24"/>
                <w:szCs w:val="24"/>
              </w:rPr>
            </w:pPr>
            <w:r w:rsidRPr="005E63D0">
              <w:rPr>
                <w:rFonts w:ascii="Times New Roman" w:hAnsi="Times New Roman"/>
                <w:sz w:val="24"/>
                <w:szCs w:val="24"/>
              </w:rPr>
              <w:t>34</w:t>
            </w:r>
          </w:p>
        </w:tc>
      </w:tr>
      <w:tr w:rsidR="00D00A8C" w:rsidRPr="00BF51E0" w:rsidTr="00B83537">
        <w:trPr>
          <w:trHeight w:val="165"/>
        </w:trPr>
        <w:tc>
          <w:tcPr>
            <w:tcW w:w="3242"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Социальное</w:t>
            </w:r>
          </w:p>
        </w:tc>
        <w:tc>
          <w:tcPr>
            <w:tcW w:w="2301"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 xml:space="preserve">Кружок </w:t>
            </w:r>
          </w:p>
        </w:tc>
        <w:tc>
          <w:tcPr>
            <w:tcW w:w="2734"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Мир не без добрых людей</w:t>
            </w:r>
          </w:p>
        </w:tc>
        <w:tc>
          <w:tcPr>
            <w:tcW w:w="2117" w:type="dxa"/>
            <w:shd w:val="clear" w:color="auto" w:fill="FFFFFF"/>
          </w:tcPr>
          <w:p w:rsidR="00D00A8C" w:rsidRPr="005E63D0" w:rsidRDefault="00D00A8C" w:rsidP="00B83537">
            <w:pPr>
              <w:pStyle w:val="af0"/>
              <w:jc w:val="center"/>
              <w:rPr>
                <w:rFonts w:ascii="Times New Roman" w:hAnsi="Times New Roman"/>
                <w:sz w:val="24"/>
                <w:szCs w:val="24"/>
              </w:rPr>
            </w:pPr>
            <w:r w:rsidRPr="005E63D0">
              <w:rPr>
                <w:rFonts w:ascii="Times New Roman" w:hAnsi="Times New Roman"/>
                <w:sz w:val="24"/>
                <w:szCs w:val="24"/>
              </w:rPr>
              <w:t>34</w:t>
            </w:r>
          </w:p>
        </w:tc>
      </w:tr>
      <w:tr w:rsidR="00D00A8C" w:rsidRPr="00BF51E0" w:rsidTr="00B83537">
        <w:trPr>
          <w:trHeight w:val="240"/>
        </w:trPr>
        <w:tc>
          <w:tcPr>
            <w:tcW w:w="3242"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Духовно-нравственное</w:t>
            </w:r>
          </w:p>
        </w:tc>
        <w:tc>
          <w:tcPr>
            <w:tcW w:w="2301"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 xml:space="preserve">Кружок </w:t>
            </w:r>
          </w:p>
        </w:tc>
        <w:tc>
          <w:tcPr>
            <w:tcW w:w="2734"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Наша Родина -Россия</w:t>
            </w:r>
          </w:p>
        </w:tc>
        <w:tc>
          <w:tcPr>
            <w:tcW w:w="2117" w:type="dxa"/>
            <w:shd w:val="clear" w:color="auto" w:fill="FFFFFF"/>
          </w:tcPr>
          <w:p w:rsidR="00D00A8C" w:rsidRPr="005E63D0" w:rsidRDefault="00D00A8C" w:rsidP="00B83537">
            <w:pPr>
              <w:pStyle w:val="af0"/>
              <w:jc w:val="center"/>
              <w:rPr>
                <w:rFonts w:ascii="Times New Roman" w:hAnsi="Times New Roman"/>
                <w:sz w:val="24"/>
                <w:szCs w:val="24"/>
              </w:rPr>
            </w:pPr>
            <w:r w:rsidRPr="005E63D0">
              <w:rPr>
                <w:rFonts w:ascii="Times New Roman" w:hAnsi="Times New Roman"/>
                <w:sz w:val="24"/>
                <w:szCs w:val="24"/>
              </w:rPr>
              <w:t>34</w:t>
            </w:r>
          </w:p>
        </w:tc>
      </w:tr>
      <w:tr w:rsidR="00D00A8C" w:rsidRPr="00BF51E0" w:rsidTr="00B83537">
        <w:trPr>
          <w:trHeight w:val="420"/>
        </w:trPr>
        <w:tc>
          <w:tcPr>
            <w:tcW w:w="3242" w:type="dxa"/>
            <w:vMerge w:val="restart"/>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Общеинтеллектуальное</w:t>
            </w:r>
          </w:p>
        </w:tc>
        <w:tc>
          <w:tcPr>
            <w:tcW w:w="2301" w:type="dxa"/>
            <w:vMerge w:val="restart"/>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 xml:space="preserve">Кружок </w:t>
            </w:r>
          </w:p>
        </w:tc>
        <w:tc>
          <w:tcPr>
            <w:tcW w:w="2734"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По стопам</w:t>
            </w:r>
          </w:p>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Архимеда</w:t>
            </w:r>
          </w:p>
          <w:p w:rsidR="00D00A8C" w:rsidRPr="005E63D0" w:rsidRDefault="00D00A8C" w:rsidP="00B83537">
            <w:pPr>
              <w:pStyle w:val="af0"/>
              <w:rPr>
                <w:rFonts w:ascii="Times New Roman" w:hAnsi="Times New Roman"/>
                <w:sz w:val="24"/>
                <w:szCs w:val="24"/>
              </w:rPr>
            </w:pPr>
          </w:p>
        </w:tc>
        <w:tc>
          <w:tcPr>
            <w:tcW w:w="2117" w:type="dxa"/>
            <w:shd w:val="clear" w:color="auto" w:fill="FFFFFF"/>
          </w:tcPr>
          <w:p w:rsidR="00D00A8C" w:rsidRPr="005E63D0" w:rsidRDefault="00D00A8C" w:rsidP="00B83537">
            <w:pPr>
              <w:pStyle w:val="af0"/>
              <w:jc w:val="center"/>
              <w:rPr>
                <w:rFonts w:ascii="Times New Roman" w:hAnsi="Times New Roman"/>
                <w:sz w:val="24"/>
                <w:szCs w:val="24"/>
              </w:rPr>
            </w:pPr>
            <w:r w:rsidRPr="005E63D0">
              <w:rPr>
                <w:rFonts w:ascii="Times New Roman" w:hAnsi="Times New Roman"/>
                <w:sz w:val="24"/>
                <w:szCs w:val="24"/>
              </w:rPr>
              <w:t>17</w:t>
            </w:r>
          </w:p>
          <w:p w:rsidR="00D00A8C" w:rsidRPr="005E63D0" w:rsidRDefault="00D00A8C" w:rsidP="00B83537">
            <w:pPr>
              <w:pStyle w:val="af0"/>
              <w:jc w:val="center"/>
              <w:rPr>
                <w:rFonts w:ascii="Times New Roman" w:hAnsi="Times New Roman"/>
                <w:sz w:val="24"/>
                <w:szCs w:val="24"/>
              </w:rPr>
            </w:pPr>
          </w:p>
        </w:tc>
      </w:tr>
      <w:tr w:rsidR="00D00A8C" w:rsidRPr="00BF51E0" w:rsidTr="00B83537">
        <w:trPr>
          <w:trHeight w:val="855"/>
        </w:trPr>
        <w:tc>
          <w:tcPr>
            <w:tcW w:w="3242" w:type="dxa"/>
            <w:vMerge/>
            <w:shd w:val="clear" w:color="auto" w:fill="FFFFFF"/>
          </w:tcPr>
          <w:p w:rsidR="00D00A8C" w:rsidRPr="005E63D0" w:rsidRDefault="00D00A8C" w:rsidP="00B83537">
            <w:pPr>
              <w:pStyle w:val="af0"/>
              <w:rPr>
                <w:rFonts w:ascii="Times New Roman" w:hAnsi="Times New Roman"/>
                <w:sz w:val="24"/>
                <w:szCs w:val="24"/>
              </w:rPr>
            </w:pPr>
          </w:p>
        </w:tc>
        <w:tc>
          <w:tcPr>
            <w:tcW w:w="2301" w:type="dxa"/>
            <w:vMerge/>
            <w:shd w:val="clear" w:color="auto" w:fill="FFFFFF"/>
          </w:tcPr>
          <w:p w:rsidR="00D00A8C" w:rsidRPr="005E63D0" w:rsidRDefault="00D00A8C" w:rsidP="00B83537">
            <w:pPr>
              <w:pStyle w:val="af0"/>
              <w:rPr>
                <w:rFonts w:ascii="Times New Roman" w:hAnsi="Times New Roman"/>
                <w:sz w:val="24"/>
                <w:szCs w:val="24"/>
              </w:rPr>
            </w:pPr>
          </w:p>
        </w:tc>
        <w:tc>
          <w:tcPr>
            <w:tcW w:w="2734"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Мир под микроскопом</w:t>
            </w:r>
          </w:p>
        </w:tc>
        <w:tc>
          <w:tcPr>
            <w:tcW w:w="2117" w:type="dxa"/>
            <w:shd w:val="clear" w:color="auto" w:fill="FFFFFF"/>
          </w:tcPr>
          <w:p w:rsidR="00D00A8C" w:rsidRPr="005E63D0" w:rsidRDefault="00D00A8C" w:rsidP="00B83537">
            <w:pPr>
              <w:pStyle w:val="af0"/>
              <w:jc w:val="center"/>
              <w:rPr>
                <w:rFonts w:ascii="Times New Roman" w:hAnsi="Times New Roman"/>
                <w:sz w:val="24"/>
                <w:szCs w:val="24"/>
              </w:rPr>
            </w:pPr>
            <w:r w:rsidRPr="005E63D0">
              <w:rPr>
                <w:rFonts w:ascii="Times New Roman" w:hAnsi="Times New Roman"/>
                <w:sz w:val="24"/>
                <w:szCs w:val="24"/>
              </w:rPr>
              <w:t>34</w:t>
            </w:r>
          </w:p>
        </w:tc>
      </w:tr>
      <w:tr w:rsidR="00D00A8C" w:rsidRPr="00BF51E0" w:rsidTr="00B83537">
        <w:trPr>
          <w:trHeight w:val="705"/>
        </w:trPr>
        <w:tc>
          <w:tcPr>
            <w:tcW w:w="3242" w:type="dxa"/>
            <w:vMerge/>
            <w:shd w:val="clear" w:color="auto" w:fill="FFFFFF"/>
          </w:tcPr>
          <w:p w:rsidR="00D00A8C" w:rsidRPr="005E63D0" w:rsidRDefault="00D00A8C" w:rsidP="00B83537">
            <w:pPr>
              <w:pStyle w:val="af0"/>
              <w:rPr>
                <w:rFonts w:ascii="Times New Roman" w:hAnsi="Times New Roman"/>
                <w:sz w:val="24"/>
                <w:szCs w:val="24"/>
              </w:rPr>
            </w:pPr>
          </w:p>
        </w:tc>
        <w:tc>
          <w:tcPr>
            <w:tcW w:w="2301" w:type="dxa"/>
            <w:vMerge/>
            <w:shd w:val="clear" w:color="auto" w:fill="FFFFFF"/>
          </w:tcPr>
          <w:p w:rsidR="00D00A8C" w:rsidRPr="005E63D0" w:rsidRDefault="00D00A8C" w:rsidP="00B83537">
            <w:pPr>
              <w:pStyle w:val="af0"/>
              <w:rPr>
                <w:rFonts w:ascii="Times New Roman" w:hAnsi="Times New Roman"/>
                <w:sz w:val="24"/>
                <w:szCs w:val="24"/>
              </w:rPr>
            </w:pPr>
          </w:p>
        </w:tc>
        <w:tc>
          <w:tcPr>
            <w:tcW w:w="2734"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Занимательное краеведение</w:t>
            </w:r>
          </w:p>
        </w:tc>
        <w:tc>
          <w:tcPr>
            <w:tcW w:w="2117" w:type="dxa"/>
            <w:shd w:val="clear" w:color="auto" w:fill="FFFFFF"/>
          </w:tcPr>
          <w:p w:rsidR="00D00A8C" w:rsidRPr="005E63D0" w:rsidRDefault="00D00A8C" w:rsidP="00B83537">
            <w:pPr>
              <w:pStyle w:val="af0"/>
              <w:jc w:val="center"/>
              <w:rPr>
                <w:rFonts w:ascii="Times New Roman" w:hAnsi="Times New Roman"/>
                <w:sz w:val="24"/>
                <w:szCs w:val="24"/>
              </w:rPr>
            </w:pPr>
            <w:r w:rsidRPr="005E63D0">
              <w:rPr>
                <w:rFonts w:ascii="Times New Roman" w:hAnsi="Times New Roman"/>
                <w:sz w:val="24"/>
                <w:szCs w:val="24"/>
              </w:rPr>
              <w:t>34</w:t>
            </w:r>
          </w:p>
        </w:tc>
      </w:tr>
      <w:tr w:rsidR="00D00A8C" w:rsidRPr="00BF51E0" w:rsidTr="00B83537">
        <w:trPr>
          <w:trHeight w:val="570"/>
        </w:trPr>
        <w:tc>
          <w:tcPr>
            <w:tcW w:w="3242" w:type="dxa"/>
            <w:vMerge/>
            <w:shd w:val="clear" w:color="auto" w:fill="FFFFFF"/>
          </w:tcPr>
          <w:p w:rsidR="00D00A8C" w:rsidRPr="005E63D0" w:rsidRDefault="00D00A8C" w:rsidP="00B83537">
            <w:pPr>
              <w:pStyle w:val="af0"/>
              <w:rPr>
                <w:rFonts w:ascii="Times New Roman" w:hAnsi="Times New Roman"/>
                <w:sz w:val="24"/>
                <w:szCs w:val="24"/>
              </w:rPr>
            </w:pPr>
          </w:p>
        </w:tc>
        <w:tc>
          <w:tcPr>
            <w:tcW w:w="2301"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 xml:space="preserve">Клуб </w:t>
            </w:r>
          </w:p>
        </w:tc>
        <w:tc>
          <w:tcPr>
            <w:tcW w:w="2734"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Клуб любителей чтения на английском языке</w:t>
            </w:r>
          </w:p>
        </w:tc>
        <w:tc>
          <w:tcPr>
            <w:tcW w:w="2117" w:type="dxa"/>
            <w:shd w:val="clear" w:color="auto" w:fill="FFFFFF"/>
          </w:tcPr>
          <w:p w:rsidR="00D00A8C" w:rsidRPr="005E63D0" w:rsidRDefault="00D00A8C" w:rsidP="00B83537">
            <w:pPr>
              <w:pStyle w:val="af0"/>
              <w:jc w:val="center"/>
              <w:rPr>
                <w:rFonts w:ascii="Times New Roman" w:hAnsi="Times New Roman"/>
                <w:sz w:val="24"/>
                <w:szCs w:val="24"/>
              </w:rPr>
            </w:pPr>
            <w:r w:rsidRPr="005E63D0">
              <w:rPr>
                <w:rFonts w:ascii="Times New Roman" w:hAnsi="Times New Roman"/>
                <w:sz w:val="24"/>
                <w:szCs w:val="24"/>
              </w:rPr>
              <w:t>34</w:t>
            </w:r>
          </w:p>
        </w:tc>
      </w:tr>
      <w:tr w:rsidR="00D00A8C" w:rsidRPr="00BF51E0" w:rsidTr="00B83537">
        <w:trPr>
          <w:trHeight w:val="660"/>
        </w:trPr>
        <w:tc>
          <w:tcPr>
            <w:tcW w:w="3242" w:type="dxa"/>
            <w:vMerge w:val="restart"/>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Общекультурное</w:t>
            </w:r>
          </w:p>
        </w:tc>
        <w:tc>
          <w:tcPr>
            <w:tcW w:w="2301"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 xml:space="preserve">Студия </w:t>
            </w:r>
          </w:p>
          <w:p w:rsidR="00D00A8C" w:rsidRPr="005E63D0" w:rsidRDefault="00D00A8C" w:rsidP="00B83537">
            <w:pPr>
              <w:pStyle w:val="af0"/>
              <w:rPr>
                <w:rFonts w:ascii="Times New Roman" w:hAnsi="Times New Roman"/>
                <w:sz w:val="24"/>
                <w:szCs w:val="24"/>
              </w:rPr>
            </w:pPr>
          </w:p>
        </w:tc>
        <w:tc>
          <w:tcPr>
            <w:tcW w:w="2734"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Музыкальный калейдоскоп</w:t>
            </w:r>
          </w:p>
        </w:tc>
        <w:tc>
          <w:tcPr>
            <w:tcW w:w="2117" w:type="dxa"/>
            <w:shd w:val="clear" w:color="auto" w:fill="FFFFFF"/>
          </w:tcPr>
          <w:p w:rsidR="00D00A8C" w:rsidRPr="005E63D0" w:rsidRDefault="00D00A8C" w:rsidP="00B83537">
            <w:pPr>
              <w:pStyle w:val="af0"/>
              <w:jc w:val="center"/>
              <w:rPr>
                <w:rFonts w:ascii="Times New Roman" w:hAnsi="Times New Roman"/>
                <w:sz w:val="24"/>
                <w:szCs w:val="24"/>
              </w:rPr>
            </w:pPr>
            <w:r w:rsidRPr="005E63D0">
              <w:rPr>
                <w:rFonts w:ascii="Times New Roman" w:hAnsi="Times New Roman"/>
                <w:sz w:val="24"/>
                <w:szCs w:val="24"/>
              </w:rPr>
              <w:t>34</w:t>
            </w:r>
          </w:p>
          <w:p w:rsidR="00D00A8C" w:rsidRPr="005E63D0" w:rsidRDefault="00D00A8C" w:rsidP="00B83537">
            <w:pPr>
              <w:pStyle w:val="af0"/>
              <w:jc w:val="center"/>
              <w:rPr>
                <w:rFonts w:ascii="Times New Roman" w:hAnsi="Times New Roman"/>
                <w:sz w:val="24"/>
                <w:szCs w:val="24"/>
              </w:rPr>
            </w:pPr>
          </w:p>
        </w:tc>
      </w:tr>
      <w:tr w:rsidR="00D00A8C" w:rsidRPr="00BF51E0" w:rsidTr="00B83537">
        <w:trPr>
          <w:trHeight w:val="820"/>
        </w:trPr>
        <w:tc>
          <w:tcPr>
            <w:tcW w:w="3242" w:type="dxa"/>
            <w:vMerge/>
            <w:shd w:val="clear" w:color="auto" w:fill="FFFFFF"/>
          </w:tcPr>
          <w:p w:rsidR="00D00A8C" w:rsidRPr="005E63D0" w:rsidRDefault="00D00A8C" w:rsidP="00B83537">
            <w:pPr>
              <w:pStyle w:val="af0"/>
              <w:rPr>
                <w:rFonts w:ascii="Times New Roman" w:hAnsi="Times New Roman"/>
                <w:sz w:val="24"/>
                <w:szCs w:val="24"/>
              </w:rPr>
            </w:pPr>
          </w:p>
        </w:tc>
        <w:tc>
          <w:tcPr>
            <w:tcW w:w="2301"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Литературный клуб</w:t>
            </w:r>
          </w:p>
        </w:tc>
        <w:tc>
          <w:tcPr>
            <w:tcW w:w="2734"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В мире литературных героев</w:t>
            </w:r>
          </w:p>
        </w:tc>
        <w:tc>
          <w:tcPr>
            <w:tcW w:w="2117" w:type="dxa"/>
            <w:shd w:val="clear" w:color="auto" w:fill="FFFFFF"/>
          </w:tcPr>
          <w:p w:rsidR="00D00A8C" w:rsidRPr="005E63D0" w:rsidRDefault="00D00A8C" w:rsidP="00B83537">
            <w:pPr>
              <w:pStyle w:val="af0"/>
              <w:jc w:val="center"/>
              <w:rPr>
                <w:rFonts w:ascii="Times New Roman" w:hAnsi="Times New Roman"/>
                <w:sz w:val="24"/>
                <w:szCs w:val="24"/>
              </w:rPr>
            </w:pPr>
            <w:r w:rsidRPr="005E63D0">
              <w:rPr>
                <w:rFonts w:ascii="Times New Roman" w:hAnsi="Times New Roman"/>
                <w:sz w:val="24"/>
                <w:szCs w:val="24"/>
              </w:rPr>
              <w:t>34</w:t>
            </w:r>
          </w:p>
        </w:tc>
      </w:tr>
      <w:tr w:rsidR="00D00A8C" w:rsidRPr="00BF51E0" w:rsidTr="00B83537">
        <w:trPr>
          <w:trHeight w:val="1155"/>
        </w:trPr>
        <w:tc>
          <w:tcPr>
            <w:tcW w:w="3242" w:type="dxa"/>
            <w:vMerge/>
            <w:shd w:val="clear" w:color="auto" w:fill="CCFF66"/>
          </w:tcPr>
          <w:p w:rsidR="00D00A8C" w:rsidRPr="005E63D0" w:rsidRDefault="00D00A8C" w:rsidP="00B83537">
            <w:pPr>
              <w:pStyle w:val="af0"/>
              <w:rPr>
                <w:rFonts w:ascii="Times New Roman" w:hAnsi="Times New Roman"/>
                <w:sz w:val="24"/>
                <w:szCs w:val="24"/>
              </w:rPr>
            </w:pPr>
          </w:p>
        </w:tc>
        <w:tc>
          <w:tcPr>
            <w:tcW w:w="2301" w:type="dxa"/>
            <w:shd w:val="clear" w:color="auto" w:fill="auto"/>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Кружок</w:t>
            </w:r>
          </w:p>
        </w:tc>
        <w:tc>
          <w:tcPr>
            <w:tcW w:w="2734"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Смотрю на мир глазами художника</w:t>
            </w:r>
          </w:p>
        </w:tc>
        <w:tc>
          <w:tcPr>
            <w:tcW w:w="2117" w:type="dxa"/>
            <w:shd w:val="clear" w:color="auto" w:fill="FFFFFF"/>
          </w:tcPr>
          <w:p w:rsidR="00D00A8C" w:rsidRPr="005E63D0" w:rsidRDefault="00D00A8C" w:rsidP="00B83537">
            <w:pPr>
              <w:pStyle w:val="af0"/>
              <w:jc w:val="center"/>
              <w:rPr>
                <w:rFonts w:ascii="Times New Roman" w:hAnsi="Times New Roman"/>
                <w:sz w:val="24"/>
                <w:szCs w:val="24"/>
              </w:rPr>
            </w:pPr>
            <w:r w:rsidRPr="005E63D0">
              <w:rPr>
                <w:rFonts w:ascii="Times New Roman" w:hAnsi="Times New Roman"/>
                <w:sz w:val="24"/>
                <w:szCs w:val="24"/>
              </w:rPr>
              <w:t>34</w:t>
            </w:r>
          </w:p>
        </w:tc>
      </w:tr>
      <w:tr w:rsidR="00D00A8C" w:rsidRPr="00BF51E0" w:rsidTr="00B83537">
        <w:trPr>
          <w:trHeight w:val="690"/>
        </w:trPr>
        <w:tc>
          <w:tcPr>
            <w:tcW w:w="3242" w:type="dxa"/>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 xml:space="preserve">Организационное </w:t>
            </w:r>
          </w:p>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обеспечение</w:t>
            </w:r>
          </w:p>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 xml:space="preserve"> учебной</w:t>
            </w:r>
          </w:p>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 xml:space="preserve"> деятельности</w:t>
            </w:r>
          </w:p>
        </w:tc>
        <w:tc>
          <w:tcPr>
            <w:tcW w:w="5035" w:type="dxa"/>
            <w:gridSpan w:val="2"/>
            <w:shd w:val="clear" w:color="auto" w:fill="FFFFFF"/>
          </w:tcPr>
          <w:p w:rsidR="00D00A8C" w:rsidRPr="005E63D0" w:rsidRDefault="00D00A8C" w:rsidP="00B83537">
            <w:pPr>
              <w:pStyle w:val="af0"/>
              <w:rPr>
                <w:rFonts w:ascii="Times New Roman" w:hAnsi="Times New Roman"/>
                <w:sz w:val="24"/>
                <w:szCs w:val="24"/>
              </w:rPr>
            </w:pPr>
            <w:r w:rsidRPr="005E63D0">
              <w:rPr>
                <w:rFonts w:ascii="Times New Roman" w:hAnsi="Times New Roman"/>
                <w:sz w:val="24"/>
                <w:szCs w:val="24"/>
              </w:rPr>
              <w:t xml:space="preserve">Экскурсии, олимпиады, конкурсы, предметные декады, интеллектуальные игры </w:t>
            </w:r>
          </w:p>
          <w:p w:rsidR="00D00A8C" w:rsidRPr="005E63D0" w:rsidRDefault="00D00A8C" w:rsidP="00B83537">
            <w:pPr>
              <w:pStyle w:val="af0"/>
              <w:rPr>
                <w:rFonts w:ascii="Times New Roman" w:hAnsi="Times New Roman"/>
                <w:sz w:val="24"/>
                <w:szCs w:val="24"/>
              </w:rPr>
            </w:pPr>
          </w:p>
        </w:tc>
        <w:tc>
          <w:tcPr>
            <w:tcW w:w="2117" w:type="dxa"/>
            <w:shd w:val="clear" w:color="auto" w:fill="FFFFFF"/>
          </w:tcPr>
          <w:p w:rsidR="00D00A8C" w:rsidRPr="005E63D0" w:rsidRDefault="00D00A8C" w:rsidP="00B83537">
            <w:pPr>
              <w:pStyle w:val="af0"/>
              <w:jc w:val="center"/>
              <w:rPr>
                <w:rFonts w:ascii="Times New Roman" w:hAnsi="Times New Roman"/>
                <w:sz w:val="24"/>
                <w:szCs w:val="24"/>
              </w:rPr>
            </w:pPr>
            <w:r w:rsidRPr="005E63D0">
              <w:rPr>
                <w:rFonts w:ascii="Times New Roman" w:hAnsi="Times New Roman"/>
                <w:sz w:val="24"/>
                <w:szCs w:val="24"/>
              </w:rPr>
              <w:t>27</w:t>
            </w:r>
          </w:p>
        </w:tc>
      </w:tr>
    </w:tbl>
    <w:p w:rsidR="00D00A8C" w:rsidRPr="005E63D0" w:rsidRDefault="00D00A8C" w:rsidP="00D00A8C">
      <w:pPr>
        <w:pStyle w:val="af0"/>
        <w:jc w:val="both"/>
        <w:rPr>
          <w:rFonts w:ascii="Times New Roman" w:hAnsi="Times New Roman"/>
          <w:sz w:val="24"/>
          <w:szCs w:val="24"/>
        </w:rPr>
      </w:pPr>
      <w:r w:rsidRPr="005E63D0">
        <w:rPr>
          <w:rFonts w:ascii="Times New Roman" w:hAnsi="Times New Roman"/>
          <w:sz w:val="24"/>
          <w:szCs w:val="24"/>
        </w:rPr>
        <w:t xml:space="preserve">          План разработан в соответствии с требованиями Федерального государственного образовательного стандарта основного общего образования, 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p>
    <w:p w:rsidR="00D00A8C" w:rsidRPr="005E63D0" w:rsidRDefault="00D00A8C" w:rsidP="00D00A8C">
      <w:pPr>
        <w:pStyle w:val="af0"/>
        <w:jc w:val="both"/>
        <w:rPr>
          <w:rFonts w:ascii="Times New Roman" w:hAnsi="Times New Roman"/>
          <w:sz w:val="24"/>
          <w:szCs w:val="24"/>
        </w:rPr>
      </w:pPr>
      <w:r w:rsidRPr="005E63D0">
        <w:rPr>
          <w:rFonts w:ascii="Times New Roman" w:hAnsi="Times New Roman"/>
          <w:sz w:val="24"/>
          <w:szCs w:val="24"/>
        </w:rPr>
        <w:t xml:space="preserve">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D00A8C" w:rsidRPr="005E63D0" w:rsidRDefault="00D00A8C" w:rsidP="00D00A8C">
      <w:pPr>
        <w:pStyle w:val="af0"/>
        <w:jc w:val="both"/>
        <w:rPr>
          <w:rFonts w:ascii="Times New Roman" w:hAnsi="Times New Roman"/>
          <w:sz w:val="24"/>
          <w:szCs w:val="24"/>
        </w:rPr>
      </w:pPr>
      <w:r w:rsidRPr="005E63D0">
        <w:rPr>
          <w:rFonts w:ascii="Times New Roman" w:hAnsi="Times New Roman"/>
          <w:sz w:val="24"/>
          <w:szCs w:val="24"/>
        </w:rPr>
        <w:t xml:space="preserve">         </w:t>
      </w:r>
      <w:r w:rsidRPr="005E63D0">
        <w:rPr>
          <w:rFonts w:ascii="Times New Roman" w:hAnsi="Times New Roman"/>
          <w:sz w:val="24"/>
          <w:szCs w:val="24"/>
          <w:u w:val="single"/>
        </w:rPr>
        <w:t>Основные принципы:</w:t>
      </w:r>
    </w:p>
    <w:p w:rsidR="00D00A8C" w:rsidRPr="005E63D0" w:rsidRDefault="00D00A8C" w:rsidP="00D00A8C">
      <w:pPr>
        <w:pStyle w:val="af0"/>
        <w:jc w:val="both"/>
        <w:rPr>
          <w:rFonts w:ascii="Times New Roman" w:hAnsi="Times New Roman"/>
          <w:color w:val="29180F"/>
          <w:sz w:val="24"/>
          <w:szCs w:val="24"/>
        </w:rPr>
      </w:pPr>
      <w:r>
        <w:rPr>
          <w:rFonts w:ascii="Times New Roman" w:hAnsi="Times New Roman"/>
          <w:color w:val="29180F"/>
          <w:sz w:val="24"/>
          <w:szCs w:val="24"/>
        </w:rPr>
        <w:t xml:space="preserve">         </w:t>
      </w:r>
      <w:r w:rsidRPr="005E63D0">
        <w:rPr>
          <w:rFonts w:ascii="Times New Roman" w:hAnsi="Times New Roman"/>
          <w:color w:val="29180F"/>
          <w:sz w:val="24"/>
          <w:szCs w:val="24"/>
        </w:rPr>
        <w:t>учет познавательных потребностей обучающихся и социального заказа родителей;</w:t>
      </w:r>
      <w:r>
        <w:rPr>
          <w:rFonts w:ascii="Times New Roman" w:hAnsi="Times New Roman"/>
          <w:color w:val="29180F"/>
          <w:sz w:val="24"/>
          <w:szCs w:val="24"/>
        </w:rPr>
        <w:t xml:space="preserve"> </w:t>
      </w:r>
      <w:r w:rsidRPr="005E63D0">
        <w:rPr>
          <w:rFonts w:ascii="Times New Roman" w:hAnsi="Times New Roman"/>
          <w:color w:val="29180F"/>
          <w:sz w:val="24"/>
          <w:szCs w:val="24"/>
        </w:rPr>
        <w:t>учет кадрового потенциала образовательного учреждения;</w:t>
      </w:r>
    </w:p>
    <w:p w:rsidR="00D00A8C" w:rsidRPr="005E63D0" w:rsidRDefault="00D00A8C" w:rsidP="00D00A8C">
      <w:pPr>
        <w:pStyle w:val="af0"/>
        <w:jc w:val="both"/>
        <w:rPr>
          <w:rFonts w:ascii="Times New Roman" w:hAnsi="Times New Roman"/>
          <w:color w:val="29180F"/>
          <w:sz w:val="24"/>
          <w:szCs w:val="24"/>
        </w:rPr>
      </w:pPr>
      <w:r>
        <w:rPr>
          <w:rFonts w:ascii="Times New Roman" w:hAnsi="Times New Roman"/>
          <w:color w:val="29180F"/>
          <w:sz w:val="24"/>
          <w:szCs w:val="24"/>
        </w:rPr>
        <w:t xml:space="preserve">        </w:t>
      </w:r>
      <w:r w:rsidRPr="005E63D0">
        <w:rPr>
          <w:rFonts w:ascii="Times New Roman" w:hAnsi="Times New Roman"/>
          <w:color w:val="29180F"/>
          <w:sz w:val="24"/>
          <w:szCs w:val="24"/>
        </w:rPr>
        <w:t>поэтапность развития нововведений;</w:t>
      </w:r>
    </w:p>
    <w:p w:rsidR="00D00A8C" w:rsidRPr="005E63D0" w:rsidRDefault="00D00A8C" w:rsidP="00D00A8C">
      <w:pPr>
        <w:pStyle w:val="af0"/>
        <w:jc w:val="both"/>
        <w:rPr>
          <w:rFonts w:ascii="Times New Roman" w:hAnsi="Times New Roman"/>
          <w:color w:val="29180F"/>
          <w:sz w:val="24"/>
          <w:szCs w:val="24"/>
        </w:rPr>
      </w:pPr>
      <w:r>
        <w:rPr>
          <w:rFonts w:ascii="Times New Roman" w:hAnsi="Times New Roman"/>
          <w:color w:val="29180F"/>
          <w:sz w:val="24"/>
          <w:szCs w:val="24"/>
        </w:rPr>
        <w:t xml:space="preserve">        </w:t>
      </w:r>
      <w:r w:rsidRPr="005E63D0">
        <w:rPr>
          <w:rFonts w:ascii="Times New Roman" w:hAnsi="Times New Roman"/>
          <w:color w:val="29180F"/>
          <w:sz w:val="24"/>
          <w:szCs w:val="24"/>
        </w:rPr>
        <w:t>построение образовательного процесса в соответствии с санитарно-гигиеническими нормами;</w:t>
      </w:r>
    </w:p>
    <w:p w:rsidR="00D00A8C" w:rsidRPr="005E63D0" w:rsidRDefault="00D00A8C" w:rsidP="00D00A8C">
      <w:pPr>
        <w:pStyle w:val="af0"/>
        <w:jc w:val="both"/>
        <w:rPr>
          <w:rFonts w:ascii="Times New Roman" w:hAnsi="Times New Roman"/>
          <w:color w:val="29180F"/>
          <w:sz w:val="24"/>
          <w:szCs w:val="24"/>
        </w:rPr>
      </w:pPr>
      <w:r>
        <w:rPr>
          <w:rFonts w:ascii="Times New Roman" w:hAnsi="Times New Roman"/>
          <w:color w:val="29180F"/>
          <w:sz w:val="24"/>
          <w:szCs w:val="24"/>
        </w:rPr>
        <w:t xml:space="preserve">         </w:t>
      </w:r>
      <w:r w:rsidRPr="005E63D0">
        <w:rPr>
          <w:rFonts w:ascii="Times New Roman" w:hAnsi="Times New Roman"/>
          <w:color w:val="29180F"/>
          <w:sz w:val="24"/>
          <w:szCs w:val="24"/>
        </w:rPr>
        <w:t>соблюдение преемственности с учетом особенностей образовательного учреждения (профильность обучения) и перспективности обучения.</w:t>
      </w:r>
    </w:p>
    <w:p w:rsidR="00D00A8C" w:rsidRPr="005E63D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5E63D0">
        <w:rPr>
          <w:rFonts w:ascii="Times New Roman" w:hAnsi="Times New Roman"/>
          <w:sz w:val="24"/>
          <w:szCs w:val="24"/>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r w:rsidRPr="005E63D0">
        <w:rPr>
          <w:rFonts w:ascii="Times New Roman" w:hAnsi="Times New Roman"/>
          <w:i/>
          <w:iCs/>
          <w:sz w:val="24"/>
          <w:szCs w:val="24"/>
        </w:rPr>
        <w:t>безоценочный</w:t>
      </w:r>
      <w:r w:rsidRPr="005E63D0">
        <w:rPr>
          <w:rFonts w:ascii="Times New Roman" w:hAnsi="Times New Roman"/>
          <w:sz w:val="24"/>
          <w:szCs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D00A8C" w:rsidRPr="005E63D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5E63D0">
        <w:rPr>
          <w:rFonts w:ascii="Times New Roman" w:hAnsi="Times New Roman"/>
          <w:sz w:val="24"/>
          <w:szCs w:val="24"/>
        </w:rPr>
        <w:t xml:space="preserve">Внеурочная деятельность  опирается на содержание основного </w:t>
      </w:r>
      <w:r>
        <w:rPr>
          <w:rFonts w:ascii="Times New Roman" w:hAnsi="Times New Roman"/>
          <w:sz w:val="24"/>
          <w:szCs w:val="24"/>
        </w:rPr>
        <w:t xml:space="preserve">общего </w:t>
      </w:r>
      <w:r w:rsidRPr="005E63D0">
        <w:rPr>
          <w:rFonts w:ascii="Times New Roman" w:hAnsi="Times New Roman"/>
          <w:sz w:val="24"/>
          <w:szCs w:val="24"/>
        </w:rPr>
        <w:t>образования</w:t>
      </w:r>
      <w:r>
        <w:rPr>
          <w:rFonts w:ascii="Times New Roman" w:hAnsi="Times New Roman"/>
          <w:sz w:val="24"/>
          <w:szCs w:val="24"/>
        </w:rPr>
        <w:t xml:space="preserve"> в 5-х классах</w:t>
      </w:r>
      <w:r w:rsidRPr="005E63D0">
        <w:rPr>
          <w:rFonts w:ascii="Times New Roman" w:hAnsi="Times New Roman"/>
          <w:sz w:val="24"/>
          <w:szCs w:val="24"/>
        </w:rPr>
        <w:t>,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p>
    <w:p w:rsidR="00D00A8C" w:rsidRPr="005E63D0" w:rsidRDefault="00D00A8C" w:rsidP="00D00A8C">
      <w:pPr>
        <w:pStyle w:val="af0"/>
        <w:jc w:val="both"/>
        <w:rPr>
          <w:rFonts w:ascii="Times New Roman" w:hAnsi="Times New Roman"/>
          <w:sz w:val="24"/>
          <w:szCs w:val="24"/>
        </w:rPr>
      </w:pPr>
      <w:r>
        <w:rPr>
          <w:rFonts w:ascii="Times New Roman" w:hAnsi="Times New Roman"/>
          <w:b/>
          <w:bCs/>
          <w:iCs/>
          <w:sz w:val="24"/>
          <w:szCs w:val="24"/>
        </w:rPr>
        <w:t xml:space="preserve">          </w:t>
      </w:r>
      <w:r w:rsidRPr="005E63D0">
        <w:rPr>
          <w:rFonts w:ascii="Times New Roman" w:hAnsi="Times New Roman"/>
          <w:b/>
          <w:bCs/>
          <w:iCs/>
          <w:sz w:val="24"/>
          <w:szCs w:val="24"/>
        </w:rPr>
        <w:t>Целью</w:t>
      </w:r>
      <w:r w:rsidRPr="005E63D0">
        <w:rPr>
          <w:rFonts w:ascii="Times New Roman" w:hAnsi="Times New Roman"/>
          <w:sz w:val="24"/>
          <w:szCs w:val="24"/>
        </w:rPr>
        <w:t>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00A8C" w:rsidRPr="005E63D0"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5E63D0">
        <w:rPr>
          <w:rFonts w:ascii="Times New Roman" w:hAnsi="Times New Roman"/>
          <w:b/>
          <w:bCs/>
          <w:iCs/>
          <w:sz w:val="24"/>
          <w:szCs w:val="24"/>
        </w:rPr>
        <w:t>Задачи</w:t>
      </w:r>
      <w:r w:rsidRPr="005E63D0">
        <w:rPr>
          <w:rFonts w:ascii="Times New Roman" w:hAnsi="Times New Roman"/>
          <w:sz w:val="24"/>
          <w:szCs w:val="24"/>
        </w:rPr>
        <w:t xml:space="preserve"> внеурочной деятельности:</w:t>
      </w:r>
    </w:p>
    <w:p w:rsidR="00D00A8C" w:rsidRPr="005E63D0" w:rsidRDefault="00D00A8C" w:rsidP="00D00A8C">
      <w:pPr>
        <w:pStyle w:val="af0"/>
        <w:jc w:val="both"/>
        <w:rPr>
          <w:rFonts w:ascii="Times New Roman" w:hAnsi="Times New Roman"/>
          <w:color w:val="29180F"/>
          <w:sz w:val="24"/>
          <w:szCs w:val="24"/>
        </w:rPr>
      </w:pPr>
      <w:r>
        <w:rPr>
          <w:rFonts w:ascii="Times New Roman" w:hAnsi="Times New Roman"/>
          <w:color w:val="29180F"/>
          <w:sz w:val="24"/>
          <w:szCs w:val="24"/>
        </w:rPr>
        <w:t xml:space="preserve">          </w:t>
      </w:r>
      <w:r w:rsidRPr="005E63D0">
        <w:rPr>
          <w:rFonts w:ascii="Times New Roman" w:hAnsi="Times New Roman"/>
          <w:color w:val="29180F"/>
          <w:sz w:val="24"/>
          <w:szCs w:val="24"/>
        </w:rPr>
        <w:t>создать комфортные условия для позитивного восприятия ценностей основного образования и более успешного освоения его содержания;</w:t>
      </w:r>
    </w:p>
    <w:p w:rsidR="00D00A8C" w:rsidRPr="005E63D0" w:rsidRDefault="00D00A8C" w:rsidP="00D00A8C">
      <w:pPr>
        <w:pStyle w:val="af0"/>
        <w:jc w:val="both"/>
        <w:rPr>
          <w:rFonts w:ascii="Times New Roman" w:hAnsi="Times New Roman"/>
          <w:color w:val="29180F"/>
          <w:sz w:val="24"/>
          <w:szCs w:val="24"/>
        </w:rPr>
      </w:pPr>
      <w:r>
        <w:rPr>
          <w:rFonts w:ascii="Times New Roman" w:hAnsi="Times New Roman"/>
          <w:color w:val="29180F"/>
          <w:sz w:val="24"/>
          <w:szCs w:val="24"/>
        </w:rPr>
        <w:t xml:space="preserve">           </w:t>
      </w:r>
      <w:r w:rsidRPr="005E63D0">
        <w:rPr>
          <w:rFonts w:ascii="Times New Roman" w:hAnsi="Times New Roman"/>
          <w:color w:val="29180F"/>
          <w:sz w:val="24"/>
          <w:szCs w:val="24"/>
        </w:rPr>
        <w:t xml:space="preserve">способствовать осуществлению воспитания благодаря включению детей в личностно </w:t>
      </w:r>
      <w:r>
        <w:rPr>
          <w:rFonts w:ascii="Times New Roman" w:hAnsi="Times New Roman"/>
          <w:color w:val="29180F"/>
          <w:sz w:val="24"/>
          <w:szCs w:val="24"/>
        </w:rPr>
        <w:t xml:space="preserve">    </w:t>
      </w:r>
      <w:r w:rsidRPr="005E63D0">
        <w:rPr>
          <w:rFonts w:ascii="Times New Roman" w:hAnsi="Times New Roman"/>
          <w:color w:val="29180F"/>
          <w:sz w:val="24"/>
          <w:szCs w:val="24"/>
        </w:rPr>
        <w:t>значимые творческие виды деятельности, в процессе которых формируются  нравственные, духовные и культурные ценности подрастающего поколения;</w:t>
      </w:r>
    </w:p>
    <w:p w:rsidR="00D00A8C" w:rsidRPr="005E63D0" w:rsidRDefault="00D00A8C" w:rsidP="00D00A8C">
      <w:pPr>
        <w:pStyle w:val="af0"/>
        <w:jc w:val="both"/>
        <w:rPr>
          <w:rFonts w:ascii="Times New Roman" w:hAnsi="Times New Roman"/>
          <w:color w:val="29180F"/>
          <w:sz w:val="24"/>
          <w:szCs w:val="24"/>
        </w:rPr>
      </w:pPr>
      <w:r>
        <w:rPr>
          <w:rFonts w:ascii="Times New Roman" w:hAnsi="Times New Roman"/>
          <w:color w:val="29180F"/>
          <w:sz w:val="24"/>
          <w:szCs w:val="24"/>
        </w:rPr>
        <w:t xml:space="preserve">           </w:t>
      </w:r>
      <w:r w:rsidRPr="005E63D0">
        <w:rPr>
          <w:rFonts w:ascii="Times New Roman" w:hAnsi="Times New Roman"/>
          <w:color w:val="29180F"/>
          <w:sz w:val="24"/>
          <w:szCs w:val="24"/>
        </w:rPr>
        <w:t>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D00A8C" w:rsidRPr="005E63D0" w:rsidRDefault="00D00A8C" w:rsidP="00D00A8C">
      <w:pPr>
        <w:pStyle w:val="af0"/>
        <w:jc w:val="both"/>
        <w:rPr>
          <w:rFonts w:ascii="Times New Roman" w:hAnsi="Times New Roman"/>
          <w:color w:val="29180F"/>
          <w:sz w:val="24"/>
          <w:szCs w:val="24"/>
        </w:rPr>
      </w:pPr>
      <w:r>
        <w:rPr>
          <w:rFonts w:ascii="Times New Roman" w:hAnsi="Times New Roman"/>
          <w:color w:val="29180F"/>
          <w:sz w:val="24"/>
          <w:szCs w:val="24"/>
        </w:rPr>
        <w:t xml:space="preserve">           </w:t>
      </w:r>
      <w:r w:rsidRPr="005E63D0">
        <w:rPr>
          <w:rFonts w:ascii="Times New Roman" w:hAnsi="Times New Roman"/>
          <w:color w:val="29180F"/>
          <w:sz w:val="24"/>
          <w:szCs w:val="24"/>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D00A8C" w:rsidRDefault="00D00A8C" w:rsidP="00D00A8C">
      <w:pPr>
        <w:jc w:val="both"/>
        <w:rPr>
          <w:b/>
        </w:rPr>
      </w:pPr>
    </w:p>
    <w:p w:rsidR="00D00A8C" w:rsidRPr="000F1DC5" w:rsidRDefault="00D00A8C" w:rsidP="00D00A8C">
      <w:pPr>
        <w:rPr>
          <w:b/>
          <w:sz w:val="28"/>
          <w:szCs w:val="28"/>
        </w:rPr>
      </w:pPr>
      <w:r>
        <w:rPr>
          <w:b/>
        </w:rPr>
        <w:t xml:space="preserve">          </w:t>
      </w:r>
      <w:r w:rsidRPr="000F1DC5">
        <w:rPr>
          <w:b/>
          <w:sz w:val="28"/>
          <w:szCs w:val="28"/>
        </w:rPr>
        <w:t>17. Внутришкольный контроль</w:t>
      </w:r>
    </w:p>
    <w:p w:rsidR="00D00A8C" w:rsidRPr="007C36DA" w:rsidRDefault="00D00A8C" w:rsidP="00D00A8C">
      <w:pPr>
        <w:pStyle w:val="af0"/>
        <w:jc w:val="both"/>
        <w:rPr>
          <w:rFonts w:ascii="Times New Roman" w:hAnsi="Times New Roman"/>
          <w:sz w:val="24"/>
          <w:szCs w:val="24"/>
        </w:rPr>
      </w:pPr>
      <w:r w:rsidRPr="007C36DA">
        <w:rPr>
          <w:rFonts w:ascii="Times New Roman" w:hAnsi="Times New Roman"/>
          <w:sz w:val="24"/>
          <w:szCs w:val="24"/>
        </w:rPr>
        <w:t xml:space="preserve">          Система  внутришкольного контроля включает план ВШК, раскрывает связь по всем направлениямобразовательного процесса. Администрация эффективно использует в планировании и реализации ВШК современные информационные технологии, интерактивные способы взаимодействия с различными субъектами ВШК. Мониторинг качества образования, нацеленный на отслеживание системного взаимодействия таких показателей, как: состояние и динамика сформированности общеучебных умений, базовых учебных и поведенченских навыков; динамика формирования у школьников ключевых культурно-образовательных компетентностей, динамика уровня подготовки учителей.</w:t>
      </w:r>
    </w:p>
    <w:p w:rsidR="00D00A8C" w:rsidRPr="007C36DA" w:rsidRDefault="00D00A8C" w:rsidP="00D00A8C">
      <w:pPr>
        <w:pStyle w:val="af0"/>
        <w:jc w:val="both"/>
        <w:rPr>
          <w:rFonts w:ascii="Times New Roman" w:hAnsi="Times New Roman"/>
          <w:sz w:val="24"/>
          <w:szCs w:val="24"/>
        </w:rPr>
      </w:pPr>
      <w:r w:rsidRPr="007C36DA">
        <w:rPr>
          <w:rFonts w:ascii="Times New Roman" w:hAnsi="Times New Roman"/>
          <w:sz w:val="24"/>
          <w:szCs w:val="24"/>
        </w:rPr>
        <w:t>Качество учебно-воспитательного процесса напрямую связано с эффективной организацией внутришкольного контроля. индивидуальная работа с разными категориями школьников: с обучающимися с ослабленным здоровьем, с тревожными и дезадаптированными по разным причинам, с одаренными, с повышенной учебной мотивацией и т.д. – позволяет создать здоровьесозидающий и здоровьесберегающий подходы к организации образовательной среды школы. тематический контроль за состоянием преподавания учебных предметов и уровня воспитанности способствует внедрению инновационных техно</w:t>
      </w:r>
      <w:r>
        <w:rPr>
          <w:rFonts w:ascii="Times New Roman" w:hAnsi="Times New Roman"/>
          <w:sz w:val="24"/>
          <w:szCs w:val="24"/>
        </w:rPr>
        <w:t>логий, развитию творческого поте</w:t>
      </w:r>
      <w:r w:rsidRPr="007C36DA">
        <w:rPr>
          <w:rFonts w:ascii="Times New Roman" w:hAnsi="Times New Roman"/>
          <w:sz w:val="24"/>
          <w:szCs w:val="24"/>
        </w:rPr>
        <w:t>нциала педагогических работников.</w:t>
      </w:r>
    </w:p>
    <w:p w:rsidR="00D00A8C" w:rsidRPr="007C36DA" w:rsidRDefault="00D00A8C" w:rsidP="00D00A8C">
      <w:pPr>
        <w:pStyle w:val="af0"/>
        <w:jc w:val="both"/>
        <w:rPr>
          <w:rFonts w:ascii="Times New Roman" w:hAnsi="Times New Roman"/>
          <w:b/>
          <w:sz w:val="24"/>
          <w:szCs w:val="24"/>
        </w:rPr>
      </w:pPr>
      <w:r>
        <w:rPr>
          <w:rFonts w:ascii="Times New Roman" w:hAnsi="Times New Roman"/>
          <w:b/>
          <w:sz w:val="24"/>
          <w:szCs w:val="24"/>
        </w:rPr>
        <w:t xml:space="preserve">         </w:t>
      </w:r>
      <w:r w:rsidRPr="007C36DA">
        <w:rPr>
          <w:rFonts w:ascii="Times New Roman" w:hAnsi="Times New Roman"/>
          <w:b/>
          <w:sz w:val="24"/>
          <w:szCs w:val="24"/>
        </w:rPr>
        <w:t>Контроль знаний обучающихся в школе осуществляется в следующих формах:</w:t>
      </w:r>
    </w:p>
    <w:p w:rsidR="00D00A8C" w:rsidRPr="007C36DA"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7C36DA">
        <w:rPr>
          <w:rFonts w:ascii="Times New Roman" w:hAnsi="Times New Roman"/>
          <w:sz w:val="24"/>
          <w:szCs w:val="24"/>
        </w:rPr>
        <w:t>вводный контроль с целью выявления знаний обучающихся на начало года;</w:t>
      </w:r>
    </w:p>
    <w:p w:rsidR="00D00A8C" w:rsidRPr="007C36DA"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7C36DA">
        <w:rPr>
          <w:rFonts w:ascii="Times New Roman" w:hAnsi="Times New Roman"/>
          <w:sz w:val="24"/>
          <w:szCs w:val="24"/>
        </w:rPr>
        <w:t xml:space="preserve">промежуточный контроль: контрольные работы, тестирование, контрольные срезы на </w:t>
      </w:r>
      <w:r>
        <w:rPr>
          <w:rFonts w:ascii="Times New Roman" w:hAnsi="Times New Roman"/>
          <w:sz w:val="24"/>
          <w:szCs w:val="24"/>
        </w:rPr>
        <w:t xml:space="preserve">        </w:t>
      </w:r>
      <w:r w:rsidRPr="007C36DA">
        <w:rPr>
          <w:rFonts w:ascii="Times New Roman" w:hAnsi="Times New Roman"/>
          <w:sz w:val="24"/>
          <w:szCs w:val="24"/>
        </w:rPr>
        <w:t>повторительно-обобщающих уроках, административные контрольные работы,</w:t>
      </w:r>
    </w:p>
    <w:p w:rsidR="00D00A8C" w:rsidRPr="007C36DA"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7C36DA">
        <w:rPr>
          <w:rFonts w:ascii="Times New Roman" w:hAnsi="Times New Roman"/>
          <w:sz w:val="24"/>
          <w:szCs w:val="24"/>
        </w:rPr>
        <w:t>проверочно-диагностические работы;</w:t>
      </w:r>
    </w:p>
    <w:p w:rsidR="00D00A8C" w:rsidRPr="007C36DA"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7C36DA">
        <w:rPr>
          <w:rFonts w:ascii="Times New Roman" w:hAnsi="Times New Roman"/>
          <w:sz w:val="24"/>
          <w:szCs w:val="24"/>
        </w:rPr>
        <w:t>итоговый контроль: отслеживание выполнения госстандарта по предметам базисного учебного плана;</w:t>
      </w:r>
    </w:p>
    <w:p w:rsidR="00D00A8C"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7C36DA">
        <w:rPr>
          <w:rFonts w:ascii="Times New Roman" w:hAnsi="Times New Roman"/>
          <w:sz w:val="24"/>
          <w:szCs w:val="24"/>
        </w:rPr>
        <w:t>государственная (итоговая) аттестация выпускников 9,11-х классов</w:t>
      </w:r>
      <w:r>
        <w:rPr>
          <w:rFonts w:ascii="Times New Roman" w:hAnsi="Times New Roman"/>
          <w:sz w:val="24"/>
          <w:szCs w:val="24"/>
        </w:rPr>
        <w:t>;</w:t>
      </w:r>
    </w:p>
    <w:p w:rsidR="00D00A8C" w:rsidRPr="007C36DA" w:rsidRDefault="00D00A8C" w:rsidP="00D00A8C">
      <w:pPr>
        <w:pStyle w:val="af0"/>
        <w:jc w:val="both"/>
        <w:rPr>
          <w:rFonts w:ascii="Times New Roman" w:hAnsi="Times New Roman"/>
          <w:sz w:val="24"/>
          <w:szCs w:val="24"/>
        </w:rPr>
      </w:pPr>
      <w:r>
        <w:rPr>
          <w:rFonts w:ascii="Times New Roman" w:hAnsi="Times New Roman"/>
          <w:sz w:val="24"/>
          <w:szCs w:val="24"/>
        </w:rPr>
        <w:t xml:space="preserve">         независимая оценка качества знаний учащихся по плану отдела контроля Министерства образования Калининградской области.</w:t>
      </w:r>
    </w:p>
    <w:p w:rsidR="00D00A8C" w:rsidRDefault="00D00A8C" w:rsidP="00D00A8C">
      <w:pPr>
        <w:pStyle w:val="af0"/>
        <w:jc w:val="both"/>
        <w:rPr>
          <w:rFonts w:ascii="Times New Roman" w:hAnsi="Times New Roman"/>
          <w:sz w:val="24"/>
          <w:szCs w:val="24"/>
        </w:rPr>
      </w:pPr>
      <w:r>
        <w:rPr>
          <w:rFonts w:ascii="Times New Roman" w:hAnsi="Times New Roman"/>
          <w:sz w:val="24"/>
          <w:szCs w:val="24"/>
        </w:rPr>
        <w:t xml:space="preserve">         Результаты</w:t>
      </w:r>
      <w:r w:rsidRPr="007C36DA">
        <w:rPr>
          <w:rFonts w:ascii="Times New Roman" w:hAnsi="Times New Roman"/>
          <w:sz w:val="24"/>
          <w:szCs w:val="24"/>
        </w:rPr>
        <w:t xml:space="preserve"> контроля регулярно </w:t>
      </w:r>
      <w:r>
        <w:rPr>
          <w:rFonts w:ascii="Times New Roman" w:hAnsi="Times New Roman"/>
          <w:sz w:val="24"/>
          <w:szCs w:val="24"/>
        </w:rPr>
        <w:t xml:space="preserve">анализируются </w:t>
      </w:r>
      <w:r w:rsidRPr="007C36DA">
        <w:rPr>
          <w:rFonts w:ascii="Times New Roman" w:hAnsi="Times New Roman"/>
          <w:sz w:val="24"/>
          <w:szCs w:val="24"/>
        </w:rPr>
        <w:t>на совещании при директоре, на заседаниях методических объединений</w:t>
      </w:r>
      <w:r>
        <w:rPr>
          <w:rFonts w:ascii="Times New Roman" w:hAnsi="Times New Roman"/>
          <w:sz w:val="24"/>
          <w:szCs w:val="24"/>
        </w:rPr>
        <w:t xml:space="preserve"> учителей-предметников</w:t>
      </w:r>
      <w:r w:rsidRPr="007C36DA">
        <w:rPr>
          <w:rFonts w:ascii="Times New Roman" w:hAnsi="Times New Roman"/>
          <w:sz w:val="24"/>
          <w:szCs w:val="24"/>
        </w:rPr>
        <w:t>, методического совета, педагогического совета, отражаются в ежегодном публичном докладе</w:t>
      </w:r>
      <w:r>
        <w:rPr>
          <w:rFonts w:ascii="Times New Roman" w:hAnsi="Times New Roman"/>
          <w:sz w:val="24"/>
          <w:szCs w:val="24"/>
        </w:rPr>
        <w:t xml:space="preserve"> директора учреждения</w:t>
      </w:r>
      <w:r w:rsidRPr="007C36DA">
        <w:rPr>
          <w:rFonts w:ascii="Times New Roman" w:hAnsi="Times New Roman"/>
          <w:sz w:val="24"/>
          <w:szCs w:val="24"/>
        </w:rPr>
        <w:t xml:space="preserve">. Формы оформления результатов контроля: аналитическая справка, доклад о состоянии дел по проверяемому вопросу, приказ директора школы. Контроль за образовательным процессом нацелен на полноту, всесторонность, систематичность и объективность </w:t>
      </w:r>
      <w:r>
        <w:rPr>
          <w:rFonts w:ascii="Times New Roman" w:hAnsi="Times New Roman"/>
          <w:sz w:val="24"/>
          <w:szCs w:val="24"/>
        </w:rPr>
        <w:t xml:space="preserve">оценивания. </w:t>
      </w:r>
    </w:p>
    <w:p w:rsidR="00D00A8C" w:rsidRPr="007C36DA"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7C36DA">
        <w:rPr>
          <w:rFonts w:ascii="Times New Roman" w:hAnsi="Times New Roman"/>
          <w:sz w:val="24"/>
          <w:szCs w:val="24"/>
        </w:rPr>
        <w:t>В целом наблюдается стабильная динами</w:t>
      </w:r>
      <w:r>
        <w:rPr>
          <w:rFonts w:ascii="Times New Roman" w:hAnsi="Times New Roman"/>
          <w:sz w:val="24"/>
          <w:szCs w:val="24"/>
        </w:rPr>
        <w:t>ка уровня обученности учащихся</w:t>
      </w:r>
      <w:r w:rsidRPr="007C36DA">
        <w:rPr>
          <w:rFonts w:ascii="Times New Roman" w:hAnsi="Times New Roman"/>
          <w:sz w:val="24"/>
          <w:szCs w:val="24"/>
        </w:rPr>
        <w:t xml:space="preserve">. Уровень </w:t>
      </w:r>
      <w:r>
        <w:rPr>
          <w:rFonts w:ascii="Times New Roman" w:hAnsi="Times New Roman"/>
          <w:sz w:val="24"/>
          <w:szCs w:val="24"/>
        </w:rPr>
        <w:t>качества знаний уча</w:t>
      </w:r>
      <w:r w:rsidRPr="007C36DA">
        <w:rPr>
          <w:rFonts w:ascii="Times New Roman" w:hAnsi="Times New Roman"/>
          <w:sz w:val="24"/>
          <w:szCs w:val="24"/>
        </w:rPr>
        <w:t>щихся</w:t>
      </w:r>
      <w:r>
        <w:rPr>
          <w:rFonts w:ascii="Times New Roman" w:hAnsi="Times New Roman"/>
          <w:sz w:val="24"/>
          <w:szCs w:val="24"/>
        </w:rPr>
        <w:t xml:space="preserve"> выше 50%</w:t>
      </w:r>
      <w:r w:rsidRPr="007C36DA">
        <w:rPr>
          <w:rFonts w:ascii="Times New Roman" w:hAnsi="Times New Roman"/>
          <w:sz w:val="24"/>
          <w:szCs w:val="24"/>
        </w:rPr>
        <w:t>.</w:t>
      </w:r>
    </w:p>
    <w:p w:rsidR="00D00A8C" w:rsidRPr="007C36DA"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7C36DA">
        <w:rPr>
          <w:rFonts w:ascii="Times New Roman" w:hAnsi="Times New Roman"/>
          <w:sz w:val="24"/>
          <w:szCs w:val="24"/>
        </w:rPr>
        <w:t>Главный результат контроля – стремление учителя совершенствовать педагогическое мастерство.</w:t>
      </w:r>
    </w:p>
    <w:p w:rsidR="00D00A8C" w:rsidRPr="007C36DA"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7C36DA">
        <w:rPr>
          <w:rFonts w:ascii="Times New Roman" w:hAnsi="Times New Roman"/>
          <w:sz w:val="24"/>
          <w:szCs w:val="24"/>
        </w:rPr>
        <w:t xml:space="preserve">Рекомендации, выданные учителям-предметникам в течение </w:t>
      </w:r>
      <w:r>
        <w:rPr>
          <w:rFonts w:ascii="Times New Roman" w:hAnsi="Times New Roman"/>
          <w:sz w:val="24"/>
          <w:szCs w:val="24"/>
        </w:rPr>
        <w:t xml:space="preserve">учебного </w:t>
      </w:r>
      <w:r w:rsidRPr="007C36DA">
        <w:rPr>
          <w:rFonts w:ascii="Times New Roman" w:hAnsi="Times New Roman"/>
          <w:sz w:val="24"/>
          <w:szCs w:val="24"/>
        </w:rPr>
        <w:t>года:</w:t>
      </w:r>
    </w:p>
    <w:p w:rsidR="00D00A8C" w:rsidRPr="007C36DA"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7C36DA">
        <w:rPr>
          <w:rFonts w:ascii="Times New Roman" w:hAnsi="Times New Roman"/>
          <w:sz w:val="24"/>
          <w:szCs w:val="24"/>
        </w:rPr>
        <w:t>на конкретном учебном материале каждого урока раскрывать применение логических операций: сравнения, классификации, систематизации, анализа, обобщения;</w:t>
      </w:r>
    </w:p>
    <w:p w:rsidR="00D00A8C" w:rsidRPr="007C36DA"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7C36DA">
        <w:rPr>
          <w:rFonts w:ascii="Times New Roman" w:hAnsi="Times New Roman"/>
          <w:sz w:val="24"/>
          <w:szCs w:val="24"/>
        </w:rPr>
        <w:t>необходимо</w:t>
      </w:r>
      <w:r>
        <w:rPr>
          <w:rFonts w:ascii="Times New Roman" w:hAnsi="Times New Roman"/>
          <w:sz w:val="24"/>
          <w:szCs w:val="24"/>
        </w:rPr>
        <w:t>сть</w:t>
      </w:r>
      <w:r w:rsidRPr="007C36DA">
        <w:rPr>
          <w:rFonts w:ascii="Times New Roman" w:hAnsi="Times New Roman"/>
          <w:sz w:val="24"/>
          <w:szCs w:val="24"/>
        </w:rPr>
        <w:t xml:space="preserve"> формирова</w:t>
      </w:r>
      <w:r>
        <w:rPr>
          <w:rFonts w:ascii="Times New Roman" w:hAnsi="Times New Roman"/>
          <w:sz w:val="24"/>
          <w:szCs w:val="24"/>
        </w:rPr>
        <w:t>ния у учащихся навыков</w:t>
      </w:r>
      <w:r w:rsidRPr="007C36DA">
        <w:rPr>
          <w:rFonts w:ascii="Times New Roman" w:hAnsi="Times New Roman"/>
          <w:sz w:val="24"/>
          <w:szCs w:val="24"/>
        </w:rPr>
        <w:t xml:space="preserve"> планирования предстоящих действий, рефлексии </w:t>
      </w:r>
      <w:r>
        <w:rPr>
          <w:rFonts w:ascii="Times New Roman" w:hAnsi="Times New Roman"/>
          <w:sz w:val="24"/>
          <w:szCs w:val="24"/>
        </w:rPr>
        <w:t xml:space="preserve">собственных </w:t>
      </w:r>
      <w:r w:rsidRPr="007C36DA">
        <w:rPr>
          <w:rFonts w:ascii="Times New Roman" w:hAnsi="Times New Roman"/>
          <w:sz w:val="24"/>
          <w:szCs w:val="24"/>
        </w:rPr>
        <w:t>знаний и умений;</w:t>
      </w:r>
    </w:p>
    <w:p w:rsidR="00D00A8C" w:rsidRPr="007C36DA" w:rsidRDefault="00D00A8C" w:rsidP="00D00A8C">
      <w:pPr>
        <w:pStyle w:val="af0"/>
        <w:jc w:val="both"/>
        <w:rPr>
          <w:rFonts w:ascii="Times New Roman" w:hAnsi="Times New Roman"/>
          <w:sz w:val="24"/>
          <w:szCs w:val="24"/>
        </w:rPr>
      </w:pPr>
      <w:r>
        <w:rPr>
          <w:rFonts w:ascii="Times New Roman" w:hAnsi="Times New Roman"/>
          <w:sz w:val="24"/>
          <w:szCs w:val="24"/>
        </w:rPr>
        <w:t xml:space="preserve">         системность использования педагогических технологий</w:t>
      </w:r>
      <w:r w:rsidRPr="007C36DA">
        <w:rPr>
          <w:rFonts w:ascii="Times New Roman" w:hAnsi="Times New Roman"/>
          <w:sz w:val="24"/>
          <w:szCs w:val="24"/>
        </w:rPr>
        <w:t>;</w:t>
      </w:r>
    </w:p>
    <w:p w:rsidR="00D00A8C" w:rsidRPr="007C36DA" w:rsidRDefault="00D00A8C" w:rsidP="00D00A8C">
      <w:pPr>
        <w:pStyle w:val="af0"/>
        <w:jc w:val="both"/>
        <w:rPr>
          <w:rFonts w:ascii="Times New Roman" w:hAnsi="Times New Roman"/>
          <w:sz w:val="24"/>
          <w:szCs w:val="24"/>
        </w:rPr>
      </w:pPr>
      <w:r>
        <w:rPr>
          <w:rFonts w:ascii="Times New Roman" w:hAnsi="Times New Roman"/>
          <w:sz w:val="24"/>
          <w:szCs w:val="24"/>
        </w:rPr>
        <w:t xml:space="preserve">         дифференцированный подход в использовании</w:t>
      </w:r>
      <w:r w:rsidRPr="007C36DA">
        <w:rPr>
          <w:rFonts w:ascii="Times New Roman" w:hAnsi="Times New Roman"/>
          <w:sz w:val="24"/>
          <w:szCs w:val="24"/>
        </w:rPr>
        <w:t xml:space="preserve"> объем</w:t>
      </w:r>
      <w:r>
        <w:rPr>
          <w:rFonts w:ascii="Times New Roman" w:hAnsi="Times New Roman"/>
          <w:sz w:val="24"/>
          <w:szCs w:val="24"/>
        </w:rPr>
        <w:t>а</w:t>
      </w:r>
      <w:r w:rsidRPr="007C36DA">
        <w:rPr>
          <w:rFonts w:ascii="Times New Roman" w:hAnsi="Times New Roman"/>
          <w:sz w:val="24"/>
          <w:szCs w:val="24"/>
        </w:rPr>
        <w:t xml:space="preserve"> и </w:t>
      </w:r>
      <w:r>
        <w:rPr>
          <w:rFonts w:ascii="Times New Roman" w:hAnsi="Times New Roman"/>
          <w:sz w:val="24"/>
          <w:szCs w:val="24"/>
        </w:rPr>
        <w:t>уровней сложности</w:t>
      </w:r>
      <w:r w:rsidRPr="007C36DA">
        <w:rPr>
          <w:rFonts w:ascii="Times New Roman" w:hAnsi="Times New Roman"/>
          <w:sz w:val="24"/>
          <w:szCs w:val="24"/>
        </w:rPr>
        <w:t xml:space="preserve"> задани</w:t>
      </w:r>
      <w:r>
        <w:rPr>
          <w:rFonts w:ascii="Times New Roman" w:hAnsi="Times New Roman"/>
          <w:sz w:val="24"/>
          <w:szCs w:val="24"/>
        </w:rPr>
        <w:t>й</w:t>
      </w:r>
      <w:r w:rsidRPr="007C36DA">
        <w:rPr>
          <w:rFonts w:ascii="Times New Roman" w:hAnsi="Times New Roman"/>
          <w:sz w:val="24"/>
          <w:szCs w:val="24"/>
        </w:rPr>
        <w:t xml:space="preserve"> на уроке в соответствии с </w:t>
      </w:r>
      <w:r>
        <w:rPr>
          <w:rFonts w:ascii="Times New Roman" w:hAnsi="Times New Roman"/>
          <w:sz w:val="24"/>
          <w:szCs w:val="24"/>
        </w:rPr>
        <w:t>индивидуальными возможностями учеников</w:t>
      </w:r>
      <w:r w:rsidRPr="007C36DA">
        <w:rPr>
          <w:rFonts w:ascii="Times New Roman" w:hAnsi="Times New Roman"/>
          <w:sz w:val="24"/>
          <w:szCs w:val="24"/>
        </w:rPr>
        <w:t>;</w:t>
      </w:r>
    </w:p>
    <w:p w:rsidR="00D00A8C" w:rsidRPr="007C36DA" w:rsidRDefault="00D00A8C" w:rsidP="00D00A8C">
      <w:pPr>
        <w:pStyle w:val="af0"/>
        <w:jc w:val="both"/>
        <w:rPr>
          <w:rFonts w:ascii="Times New Roman" w:hAnsi="Times New Roman"/>
          <w:sz w:val="24"/>
          <w:szCs w:val="24"/>
        </w:rPr>
      </w:pPr>
      <w:r>
        <w:rPr>
          <w:rFonts w:ascii="Times New Roman" w:hAnsi="Times New Roman"/>
          <w:sz w:val="24"/>
          <w:szCs w:val="24"/>
        </w:rPr>
        <w:t xml:space="preserve">         психолого-педагогическая диагностика</w:t>
      </w:r>
      <w:r w:rsidRPr="007C36DA">
        <w:rPr>
          <w:rFonts w:ascii="Times New Roman" w:hAnsi="Times New Roman"/>
          <w:sz w:val="24"/>
          <w:szCs w:val="24"/>
        </w:rPr>
        <w:t xml:space="preserve"> интересов, способностей, обуч</w:t>
      </w:r>
      <w:r>
        <w:rPr>
          <w:rFonts w:ascii="Times New Roman" w:hAnsi="Times New Roman"/>
          <w:sz w:val="24"/>
          <w:szCs w:val="24"/>
        </w:rPr>
        <w:t>енности учащихся, их затруднений и ошибок</w:t>
      </w:r>
      <w:r w:rsidRPr="007C36DA">
        <w:rPr>
          <w:rFonts w:ascii="Times New Roman" w:hAnsi="Times New Roman"/>
          <w:sz w:val="24"/>
          <w:szCs w:val="24"/>
        </w:rPr>
        <w:t>.</w:t>
      </w:r>
    </w:p>
    <w:p w:rsidR="00D00A8C" w:rsidRPr="007C36DA" w:rsidRDefault="00D00A8C" w:rsidP="00D00A8C">
      <w:pPr>
        <w:pStyle w:val="af0"/>
        <w:jc w:val="both"/>
        <w:rPr>
          <w:rFonts w:ascii="Times New Roman" w:hAnsi="Times New Roman"/>
          <w:sz w:val="24"/>
          <w:szCs w:val="24"/>
        </w:rPr>
      </w:pPr>
      <w:r>
        <w:rPr>
          <w:rFonts w:ascii="Times New Roman" w:hAnsi="Times New Roman"/>
          <w:sz w:val="24"/>
          <w:szCs w:val="24"/>
        </w:rPr>
        <w:t xml:space="preserve">         рациональное использование видов деятельности, повышающей</w:t>
      </w:r>
      <w:r w:rsidRPr="007C36DA">
        <w:rPr>
          <w:rFonts w:ascii="Times New Roman" w:hAnsi="Times New Roman"/>
          <w:sz w:val="24"/>
          <w:szCs w:val="24"/>
        </w:rPr>
        <w:t xml:space="preserve"> мыслительную активность школьников</w:t>
      </w:r>
      <w:r>
        <w:rPr>
          <w:rFonts w:ascii="Times New Roman" w:hAnsi="Times New Roman"/>
          <w:sz w:val="24"/>
          <w:szCs w:val="24"/>
        </w:rPr>
        <w:t xml:space="preserve"> через</w:t>
      </w:r>
      <w:r w:rsidRPr="007C36DA">
        <w:rPr>
          <w:rFonts w:ascii="Times New Roman" w:hAnsi="Times New Roman"/>
          <w:sz w:val="24"/>
          <w:szCs w:val="24"/>
        </w:rPr>
        <w:t>:</w:t>
      </w:r>
      <w:r>
        <w:rPr>
          <w:rFonts w:ascii="Times New Roman" w:hAnsi="Times New Roman"/>
          <w:sz w:val="24"/>
          <w:szCs w:val="24"/>
        </w:rPr>
        <w:t xml:space="preserve"> </w:t>
      </w:r>
      <w:r w:rsidRPr="007C36DA">
        <w:rPr>
          <w:rFonts w:ascii="Times New Roman" w:hAnsi="Times New Roman"/>
          <w:sz w:val="24"/>
          <w:szCs w:val="24"/>
        </w:rPr>
        <w:t>изучение материалов по теории и истории наук, раскрывающие необычные аспекты темы;</w:t>
      </w:r>
      <w:r>
        <w:rPr>
          <w:rFonts w:ascii="Times New Roman" w:hAnsi="Times New Roman"/>
          <w:sz w:val="24"/>
          <w:szCs w:val="24"/>
        </w:rPr>
        <w:t xml:space="preserve"> реферирование</w:t>
      </w:r>
      <w:r w:rsidRPr="007C36DA">
        <w:rPr>
          <w:rFonts w:ascii="Times New Roman" w:hAnsi="Times New Roman"/>
          <w:sz w:val="24"/>
          <w:szCs w:val="24"/>
        </w:rPr>
        <w:t xml:space="preserve"> научной литературой;</w:t>
      </w:r>
      <w:r>
        <w:rPr>
          <w:rFonts w:ascii="Times New Roman" w:hAnsi="Times New Roman"/>
          <w:sz w:val="24"/>
          <w:szCs w:val="24"/>
        </w:rPr>
        <w:t xml:space="preserve"> </w:t>
      </w:r>
      <w:r w:rsidRPr="007C36DA">
        <w:rPr>
          <w:rFonts w:ascii="Times New Roman" w:hAnsi="Times New Roman"/>
          <w:sz w:val="24"/>
          <w:szCs w:val="24"/>
        </w:rPr>
        <w:t>решение творческих задач</w:t>
      </w:r>
      <w:r>
        <w:rPr>
          <w:rFonts w:ascii="Times New Roman" w:hAnsi="Times New Roman"/>
          <w:sz w:val="24"/>
          <w:szCs w:val="24"/>
        </w:rPr>
        <w:t>,</w:t>
      </w:r>
      <w:r w:rsidRPr="007C36DA">
        <w:rPr>
          <w:rFonts w:ascii="Times New Roman" w:hAnsi="Times New Roman"/>
          <w:sz w:val="24"/>
          <w:szCs w:val="24"/>
        </w:rPr>
        <w:t xml:space="preserve"> самостоятельных познавательных задач по выбору, дифференцированных заданий;</w:t>
      </w:r>
      <w:r>
        <w:rPr>
          <w:rFonts w:ascii="Times New Roman" w:hAnsi="Times New Roman"/>
          <w:sz w:val="24"/>
          <w:szCs w:val="24"/>
        </w:rPr>
        <w:t xml:space="preserve"> </w:t>
      </w:r>
      <w:r w:rsidRPr="007C36DA">
        <w:rPr>
          <w:rFonts w:ascii="Times New Roman" w:hAnsi="Times New Roman"/>
          <w:sz w:val="24"/>
          <w:szCs w:val="24"/>
        </w:rPr>
        <w:t>конструктивные задания;</w:t>
      </w:r>
      <w:r>
        <w:rPr>
          <w:rFonts w:ascii="Times New Roman" w:hAnsi="Times New Roman"/>
          <w:sz w:val="24"/>
          <w:szCs w:val="24"/>
        </w:rPr>
        <w:t xml:space="preserve"> включение</w:t>
      </w:r>
      <w:r w:rsidRPr="00085CAD">
        <w:rPr>
          <w:rFonts w:ascii="Times New Roman" w:hAnsi="Times New Roman"/>
          <w:sz w:val="24"/>
          <w:szCs w:val="24"/>
        </w:rPr>
        <w:t xml:space="preserve"> </w:t>
      </w:r>
      <w:r>
        <w:rPr>
          <w:rFonts w:ascii="Times New Roman" w:hAnsi="Times New Roman"/>
          <w:sz w:val="24"/>
          <w:szCs w:val="24"/>
        </w:rPr>
        <w:t>конструктивных заданий, имитационных игр</w:t>
      </w:r>
      <w:r w:rsidRPr="007C36DA">
        <w:rPr>
          <w:rFonts w:ascii="Times New Roman" w:hAnsi="Times New Roman"/>
          <w:sz w:val="24"/>
          <w:szCs w:val="24"/>
        </w:rPr>
        <w:t>;</w:t>
      </w:r>
    </w:p>
    <w:p w:rsidR="00D00A8C" w:rsidRDefault="00D00A8C" w:rsidP="00D00A8C">
      <w:pPr>
        <w:pStyle w:val="af0"/>
        <w:jc w:val="both"/>
        <w:rPr>
          <w:rFonts w:ascii="Times New Roman" w:hAnsi="Times New Roman"/>
          <w:sz w:val="24"/>
          <w:szCs w:val="24"/>
        </w:rPr>
      </w:pPr>
      <w:r>
        <w:rPr>
          <w:rFonts w:ascii="Times New Roman" w:hAnsi="Times New Roman"/>
          <w:sz w:val="24"/>
          <w:szCs w:val="24"/>
        </w:rPr>
        <w:t>своевременное решение</w:t>
      </w:r>
      <w:r w:rsidRPr="007C36DA">
        <w:rPr>
          <w:rFonts w:ascii="Times New Roman" w:hAnsi="Times New Roman"/>
          <w:sz w:val="24"/>
          <w:szCs w:val="24"/>
        </w:rPr>
        <w:t xml:space="preserve"> </w:t>
      </w:r>
      <w:r>
        <w:rPr>
          <w:rFonts w:ascii="Times New Roman" w:hAnsi="Times New Roman"/>
          <w:sz w:val="24"/>
          <w:szCs w:val="24"/>
        </w:rPr>
        <w:t xml:space="preserve">возникающих </w:t>
      </w:r>
      <w:r w:rsidRPr="007C36DA">
        <w:rPr>
          <w:rFonts w:ascii="Times New Roman" w:hAnsi="Times New Roman"/>
          <w:sz w:val="24"/>
          <w:szCs w:val="24"/>
        </w:rPr>
        <w:t>проблем.</w:t>
      </w:r>
    </w:p>
    <w:p w:rsidR="00D00A8C" w:rsidRDefault="00D00A8C" w:rsidP="00D00A8C">
      <w:pPr>
        <w:shd w:val="clear" w:color="auto" w:fill="FFFFFF"/>
        <w:spacing w:before="30"/>
        <w:ind w:firstLine="709"/>
        <w:jc w:val="both"/>
        <w:rPr>
          <w:b/>
        </w:rPr>
      </w:pPr>
    </w:p>
    <w:p w:rsidR="00D00A8C" w:rsidRPr="00085CAD" w:rsidRDefault="00D00A8C" w:rsidP="00D00A8C">
      <w:pPr>
        <w:shd w:val="clear" w:color="auto" w:fill="FFFFFF"/>
        <w:spacing w:before="30"/>
        <w:ind w:firstLine="709"/>
        <w:jc w:val="both"/>
        <w:rPr>
          <w:b/>
          <w:color w:val="000000"/>
        </w:rPr>
      </w:pPr>
      <w:r w:rsidRPr="00085CAD">
        <w:rPr>
          <w:b/>
        </w:rPr>
        <w:t>Периодичность контроля над выполнением учебных программ</w:t>
      </w:r>
    </w:p>
    <w:p w:rsidR="00D00A8C" w:rsidRPr="00085CAD" w:rsidRDefault="00D00A8C" w:rsidP="00D00A8C">
      <w:pPr>
        <w:ind w:firstLine="709"/>
        <w:jc w:val="both"/>
      </w:pPr>
      <w:r w:rsidRPr="00085CAD">
        <w:t>Контроль за реализацией  учебных программ осуществляется администрацией школы в несколько этапов:</w:t>
      </w:r>
    </w:p>
    <w:p w:rsidR="00D00A8C" w:rsidRPr="00085CAD" w:rsidRDefault="00D00A8C" w:rsidP="00D00A8C">
      <w:pPr>
        <w:ind w:firstLine="709"/>
        <w:jc w:val="both"/>
      </w:pPr>
      <w:r w:rsidRPr="00085CAD">
        <w:rPr>
          <w:lang w:val="en-US"/>
        </w:rPr>
        <w:t>I</w:t>
      </w:r>
      <w:r w:rsidRPr="00085CAD">
        <w:t xml:space="preserve"> этап – беседа с учителями о выбранной программе и УМК к ней;</w:t>
      </w:r>
    </w:p>
    <w:p w:rsidR="00D00A8C" w:rsidRPr="00085CAD" w:rsidRDefault="00D00A8C" w:rsidP="00D00A8C">
      <w:pPr>
        <w:ind w:firstLine="709"/>
        <w:jc w:val="both"/>
      </w:pPr>
      <w:r w:rsidRPr="00085CAD">
        <w:rPr>
          <w:lang w:val="en-US"/>
        </w:rPr>
        <w:t>II</w:t>
      </w:r>
      <w:r w:rsidRPr="00085CAD">
        <w:t xml:space="preserve"> этап – августовский педсовет (утверждение программ, УМК);</w:t>
      </w:r>
    </w:p>
    <w:p w:rsidR="00D00A8C" w:rsidRPr="00085CAD" w:rsidRDefault="00D00A8C" w:rsidP="00D00A8C">
      <w:pPr>
        <w:ind w:firstLine="709"/>
        <w:jc w:val="both"/>
      </w:pPr>
      <w:r w:rsidRPr="00085CAD">
        <w:rPr>
          <w:lang w:val="en-US"/>
        </w:rPr>
        <w:t>III</w:t>
      </w:r>
      <w:r w:rsidRPr="00085CAD">
        <w:t xml:space="preserve"> этап – до 01.09. ежегодно проводится проверка календарно-тематического планирования по всем учебным предметам и учебным курсам;</w:t>
      </w:r>
    </w:p>
    <w:p w:rsidR="00D00A8C" w:rsidRPr="00085CAD" w:rsidRDefault="00D00A8C" w:rsidP="00D00A8C">
      <w:pPr>
        <w:ind w:firstLine="709"/>
        <w:jc w:val="both"/>
      </w:pPr>
      <w:r w:rsidRPr="00085CAD">
        <w:rPr>
          <w:lang w:val="en-US"/>
        </w:rPr>
        <w:t>IV</w:t>
      </w:r>
      <w:r w:rsidRPr="00085CAD">
        <w:t xml:space="preserve"> этап – по окончании каждой учебной четверти осуществляется проверка выполнения графика изучения материалов учебных программ;</w:t>
      </w:r>
    </w:p>
    <w:p w:rsidR="00D00A8C" w:rsidRPr="00085CAD" w:rsidRDefault="00D00A8C" w:rsidP="00D00A8C">
      <w:pPr>
        <w:ind w:firstLine="709"/>
        <w:jc w:val="both"/>
      </w:pPr>
      <w:r w:rsidRPr="00085CAD">
        <w:rPr>
          <w:lang w:val="en-US"/>
        </w:rPr>
        <w:t>V</w:t>
      </w:r>
      <w:r w:rsidRPr="00085CAD">
        <w:t xml:space="preserve"> этап – осуществляется проверка выполнения полноты реализуемых программ за  учебный год.</w:t>
      </w:r>
    </w:p>
    <w:p w:rsidR="00D00A8C" w:rsidRPr="00085CAD" w:rsidRDefault="00D00A8C" w:rsidP="00D00A8C">
      <w:pPr>
        <w:ind w:firstLine="709"/>
        <w:jc w:val="both"/>
      </w:pPr>
      <w:r w:rsidRPr="00085CAD">
        <w:t>Контроль за выполнением учебных программ в Учреждении осуществляется заместителем директора по УВР в  течение всего учебного года (по четвертям)  и по окончании учебного года.</w:t>
      </w:r>
    </w:p>
    <w:p w:rsidR="00D00A8C" w:rsidRPr="000D2317" w:rsidRDefault="00D00A8C" w:rsidP="00D00A8C">
      <w:pPr>
        <w:ind w:firstLine="709"/>
        <w:jc w:val="both"/>
        <w:rPr>
          <w:u w:val="single"/>
        </w:rPr>
      </w:pPr>
      <w:r w:rsidRPr="000D2317">
        <w:t>Результаты контроля рассматриваются на заседании методических объединений учителей-предметников, на совещаниях при директоре, на заседании методического совета Учреждения</w:t>
      </w:r>
    </w:p>
    <w:p w:rsidR="00D00A8C" w:rsidRDefault="00D00A8C" w:rsidP="00D00A8C">
      <w:pPr>
        <w:tabs>
          <w:tab w:val="left" w:pos="0"/>
        </w:tabs>
        <w:jc w:val="both"/>
      </w:pPr>
      <w:r w:rsidRPr="000D2317">
        <w:tab/>
        <w:t>По итогам каждого вида внутришкольного контроля составляются анализирующие справки, издаются анализирующие приказы.  По итогам учебного года проводится глубокий проблемно-ориентированный анализ.</w:t>
      </w:r>
      <w:r>
        <w:t xml:space="preserve"> </w:t>
      </w:r>
    </w:p>
    <w:p w:rsidR="00D00A8C" w:rsidRPr="00BD2846" w:rsidRDefault="00D00A8C" w:rsidP="00D00A8C">
      <w:pPr>
        <w:tabs>
          <w:tab w:val="left" w:pos="0"/>
        </w:tabs>
        <w:jc w:val="both"/>
      </w:pPr>
      <w:r w:rsidRPr="00BD2846">
        <w:rPr>
          <w:b/>
        </w:rPr>
        <w:t xml:space="preserve">          17.1. Периодичность проведения административных контрольных работ</w:t>
      </w:r>
    </w:p>
    <w:p w:rsidR="00D00A8C" w:rsidRDefault="00D00A8C" w:rsidP="00D00A8C">
      <w:pPr>
        <w:tabs>
          <w:tab w:val="left" w:pos="0"/>
        </w:tabs>
        <w:jc w:val="both"/>
      </w:pPr>
      <w:r w:rsidRPr="00BD2846">
        <w:t xml:space="preserve">          Административные контрольные работы проводятся согласно «Графику проведения административных контрольных работ». </w:t>
      </w:r>
      <w:r w:rsidRPr="00BD2846">
        <w:tab/>
        <w:t>По итогам каждого вида внутришкольного контроля составляются анализирующие справки, издаются анализирующие приказы. По итогам учебного года проводится проблемно-ориентированный анализ.</w:t>
      </w:r>
    </w:p>
    <w:p w:rsidR="00D00A8C" w:rsidRPr="001322A4" w:rsidRDefault="00D00A8C" w:rsidP="00D00A8C">
      <w:pPr>
        <w:pStyle w:val="af0"/>
        <w:jc w:val="both"/>
        <w:rPr>
          <w:rFonts w:ascii="Times New Roman" w:hAnsi="Times New Roman"/>
          <w:sz w:val="24"/>
          <w:szCs w:val="24"/>
        </w:rPr>
      </w:pPr>
      <w:r w:rsidRPr="001322A4">
        <w:rPr>
          <w:rFonts w:ascii="Times New Roman" w:hAnsi="Times New Roman"/>
          <w:sz w:val="24"/>
          <w:szCs w:val="24"/>
        </w:rPr>
        <w:t xml:space="preserve">          Типы административных работ:</w:t>
      </w:r>
    </w:p>
    <w:p w:rsidR="00D00A8C" w:rsidRPr="001322A4" w:rsidRDefault="00D00A8C" w:rsidP="00D00A8C">
      <w:pPr>
        <w:pStyle w:val="af0"/>
        <w:jc w:val="both"/>
        <w:rPr>
          <w:rFonts w:ascii="Times New Roman" w:hAnsi="Times New Roman"/>
          <w:sz w:val="24"/>
          <w:szCs w:val="24"/>
        </w:rPr>
      </w:pPr>
      <w:r w:rsidRPr="001322A4">
        <w:rPr>
          <w:rFonts w:ascii="Times New Roman" w:hAnsi="Times New Roman"/>
          <w:sz w:val="24"/>
          <w:szCs w:val="24"/>
        </w:rPr>
        <w:t xml:space="preserve">         1. Плановые административные работы проводятся согласно планувнутришкольного контроля Учреждения на учебный год,  не чаще 2 раз в год в одном классе по одному предмету, но не менее одного раза в каждом классе по какому-либо одному предмету в целях определения уровня усвоения знаний, умений и способов деятельности обучающихся данного класса. Проводятся в сроки, указанные в плане внутришкольного контроля на год.</w:t>
      </w:r>
    </w:p>
    <w:p w:rsidR="00D00A8C" w:rsidRPr="001322A4" w:rsidRDefault="00D00A8C" w:rsidP="00D00A8C">
      <w:pPr>
        <w:pStyle w:val="af0"/>
        <w:jc w:val="both"/>
        <w:rPr>
          <w:rFonts w:ascii="Times New Roman" w:hAnsi="Times New Roman"/>
          <w:sz w:val="24"/>
          <w:szCs w:val="24"/>
        </w:rPr>
      </w:pPr>
      <w:r w:rsidRPr="001322A4">
        <w:rPr>
          <w:rFonts w:ascii="Times New Roman" w:hAnsi="Times New Roman"/>
          <w:sz w:val="24"/>
          <w:szCs w:val="24"/>
        </w:rPr>
        <w:t xml:space="preserve">          2. Внеплановая административная контрольная работа обучающихся в конкретном классе. Проводится администрацией школы при возникновении конфликтных ситуаций между субъектами образовательного процесса (учителями, обучающимися и родителями).</w:t>
      </w:r>
    </w:p>
    <w:p w:rsidR="00D00A8C" w:rsidRPr="001322A4"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322A4">
        <w:rPr>
          <w:rFonts w:ascii="Times New Roman" w:hAnsi="Times New Roman"/>
          <w:sz w:val="24"/>
          <w:szCs w:val="24"/>
        </w:rPr>
        <w:t>3. Входные контрольные работы. Проводятся с целью определения уровня качества усвоения основных тем, изученных в прошлом году.</w:t>
      </w:r>
    </w:p>
    <w:p w:rsidR="00D00A8C" w:rsidRPr="001322A4" w:rsidRDefault="00D00A8C" w:rsidP="00D00A8C">
      <w:pPr>
        <w:pStyle w:val="af0"/>
        <w:jc w:val="both"/>
        <w:rPr>
          <w:rFonts w:ascii="Times New Roman" w:hAnsi="Times New Roman"/>
          <w:sz w:val="24"/>
          <w:szCs w:val="24"/>
        </w:rPr>
      </w:pPr>
      <w:r w:rsidRPr="001322A4">
        <w:rPr>
          <w:rFonts w:ascii="Times New Roman" w:hAnsi="Times New Roman"/>
          <w:sz w:val="24"/>
          <w:szCs w:val="24"/>
        </w:rPr>
        <w:t>Вид заданий и формы проведения определяет сам учитель по основным темам, изученным в прошлом учебном году. Учитель в установленный планом ВШК сдаёт образец заданий, работы учащихся, анализ по итогам входных контрольных работ.</w:t>
      </w:r>
    </w:p>
    <w:p w:rsidR="00D00A8C" w:rsidRPr="001322A4"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1322A4">
        <w:rPr>
          <w:rFonts w:ascii="Times New Roman" w:hAnsi="Times New Roman"/>
          <w:sz w:val="24"/>
          <w:szCs w:val="24"/>
        </w:rPr>
        <w:t>Виды административных контрольных работ:</w:t>
      </w:r>
    </w:p>
    <w:p w:rsidR="00D00A8C" w:rsidRPr="001322A4" w:rsidRDefault="00D00A8C" w:rsidP="00D00A8C">
      <w:pPr>
        <w:pStyle w:val="af0"/>
        <w:jc w:val="both"/>
        <w:rPr>
          <w:rFonts w:ascii="Times New Roman" w:hAnsi="Times New Roman"/>
          <w:sz w:val="24"/>
          <w:szCs w:val="24"/>
        </w:rPr>
      </w:pPr>
      <w:r w:rsidRPr="001322A4">
        <w:rPr>
          <w:rFonts w:ascii="Times New Roman" w:hAnsi="Times New Roman"/>
          <w:sz w:val="24"/>
          <w:szCs w:val="24"/>
        </w:rPr>
        <w:t xml:space="preserve">           по времени проведения: а) на весь урок; б) на часть урока;</w:t>
      </w:r>
    </w:p>
    <w:p w:rsidR="00D00A8C" w:rsidRPr="001322A4" w:rsidRDefault="00D00A8C" w:rsidP="00D00A8C">
      <w:pPr>
        <w:pStyle w:val="af0"/>
        <w:jc w:val="both"/>
        <w:rPr>
          <w:rFonts w:ascii="Times New Roman" w:hAnsi="Times New Roman"/>
          <w:sz w:val="24"/>
          <w:szCs w:val="24"/>
        </w:rPr>
      </w:pPr>
      <w:r w:rsidRPr="001322A4">
        <w:rPr>
          <w:rFonts w:ascii="Times New Roman" w:hAnsi="Times New Roman"/>
          <w:sz w:val="24"/>
          <w:szCs w:val="24"/>
        </w:rPr>
        <w:t xml:space="preserve">            по типу заданий: а) репродуктивного уровня; б) продуктивного уровня; в) творческо – продуктивного уровня; г) включающие все три типа заданий;</w:t>
      </w:r>
    </w:p>
    <w:p w:rsidR="00D00A8C" w:rsidRPr="001322A4" w:rsidRDefault="00D00A8C" w:rsidP="00D00A8C">
      <w:pPr>
        <w:pStyle w:val="af0"/>
        <w:jc w:val="both"/>
        <w:rPr>
          <w:rFonts w:ascii="Times New Roman" w:hAnsi="Times New Roman"/>
          <w:sz w:val="24"/>
          <w:szCs w:val="24"/>
        </w:rPr>
      </w:pPr>
      <w:r w:rsidRPr="001322A4">
        <w:rPr>
          <w:rFonts w:ascii="Times New Roman" w:hAnsi="Times New Roman"/>
          <w:sz w:val="24"/>
          <w:szCs w:val="24"/>
        </w:rPr>
        <w:t xml:space="preserve">          по форме заданий: а) решение задач; б) определение уровня усвоения понятийного аппарата; в) диктанты разных форм; г) заполнение таблиц разных видов; д) тесты; </w:t>
      </w:r>
      <w:r w:rsidRPr="001322A4">
        <w:rPr>
          <w:rFonts w:ascii="Times New Roman" w:hAnsi="Times New Roman"/>
          <w:sz w:val="24"/>
          <w:szCs w:val="24"/>
        </w:rPr>
        <w:br/>
        <w:t>е) письменные ответы на предложенные вопросы; ж) работа по тексту; з) другие формы заданий.</w:t>
      </w:r>
    </w:p>
    <w:p w:rsidR="00D00A8C" w:rsidRPr="00CC3A7D" w:rsidRDefault="00D00A8C" w:rsidP="00D00A8C">
      <w:pPr>
        <w:ind w:firstLine="709"/>
        <w:jc w:val="both"/>
        <w:rPr>
          <w:b/>
        </w:rPr>
      </w:pPr>
      <w:r w:rsidRPr="00905416">
        <w:rPr>
          <w:b/>
        </w:rPr>
        <w:t xml:space="preserve">17.2. Система комплексного мониторинга качества образования: разработка системы промежуточной и итоговой аттестации на уровне начального общего образования. </w:t>
      </w:r>
    </w:p>
    <w:p w:rsidR="00D00A8C" w:rsidRDefault="00D00A8C" w:rsidP="00D00A8C">
      <w:pPr>
        <w:shd w:val="clear" w:color="auto" w:fill="FFFFFF"/>
        <w:autoSpaceDE w:val="0"/>
        <w:autoSpaceDN w:val="0"/>
        <w:adjustRightInd w:val="0"/>
        <w:jc w:val="both"/>
      </w:pPr>
      <w:r>
        <w:t xml:space="preserve">           </w:t>
      </w:r>
      <w:r w:rsidRPr="00937828">
        <w:t xml:space="preserve">Мониторинг качества образования, промежуточная и итоговая аттестация проводятся в соответствии с Положением о </w:t>
      </w:r>
      <w:r w:rsidRPr="002B72AC">
        <w:t xml:space="preserve">мониторинге качества образования в МАОУ СОШ № 4, утвержденному И.В.Донченко, директором МАОУ СОШ № 4 г.Черняховска, от </w:t>
      </w:r>
      <w:r>
        <w:br/>
        <w:t xml:space="preserve">29.08.2015 г.;    </w:t>
      </w:r>
      <w:r w:rsidRPr="002B72AC">
        <w:rPr>
          <w:rFonts w:eastAsia="Calibri"/>
        </w:rPr>
        <w:t>Положением о текущем контроле успеваемости и промежуточной аттестации учащихся МАОУ СОШ № 4</w:t>
      </w:r>
      <w:r w:rsidRPr="002B72AC">
        <w:t>, утвержденному И.В.Донченко, директором МАОУ СОШ № 4, от 29.08.2015 г.</w:t>
      </w:r>
      <w:r>
        <w:t xml:space="preserve">    </w:t>
      </w:r>
    </w:p>
    <w:p w:rsidR="00D00A8C" w:rsidRPr="00937828" w:rsidRDefault="00D00A8C" w:rsidP="00D00A8C">
      <w:pPr>
        <w:widowControl w:val="0"/>
        <w:ind w:firstLine="708"/>
        <w:jc w:val="both"/>
        <w:rPr>
          <w:rFonts w:eastAsia="Calibri"/>
        </w:rPr>
      </w:pPr>
      <w:r w:rsidRPr="00937828">
        <w:t xml:space="preserve">Оценка качества образования осуществляется посредством системы внутришкольного контроля, лицензирования, государственной аккредитации, государственной (итоговой) аттестации выпускников, мониторинга качества образования.  </w:t>
      </w:r>
    </w:p>
    <w:p w:rsidR="00D00A8C" w:rsidRPr="00937828" w:rsidRDefault="00D00A8C" w:rsidP="00D00A8C">
      <w:pPr>
        <w:shd w:val="clear" w:color="auto" w:fill="FFFFFF"/>
        <w:autoSpaceDE w:val="0"/>
        <w:autoSpaceDN w:val="0"/>
        <w:adjustRightInd w:val="0"/>
        <w:ind w:firstLine="708"/>
        <w:jc w:val="both"/>
      </w:pPr>
      <w:r w:rsidRPr="00937828">
        <w:t>Целью мониторинга качества знаний обучающихся, осуществляемого в Учреждении, является сбор, обобщение, анализ информации о состоянии системы образования и основных показателях ее функционирования для определения тенденций развития системы образования в территории, принятия обоснованных управленческих решений по достижению качественного образования.</w:t>
      </w:r>
    </w:p>
    <w:p w:rsidR="00D00A8C" w:rsidRPr="00937828" w:rsidRDefault="00D00A8C" w:rsidP="00D00A8C">
      <w:pPr>
        <w:shd w:val="clear" w:color="auto" w:fill="FFFFFF"/>
        <w:autoSpaceDE w:val="0"/>
        <w:autoSpaceDN w:val="0"/>
        <w:adjustRightInd w:val="0"/>
        <w:ind w:firstLine="709"/>
        <w:jc w:val="both"/>
      </w:pPr>
      <w:r w:rsidRPr="00937828">
        <w:t>Для достижения поставленной цели решаются следующие задачи:</w:t>
      </w:r>
    </w:p>
    <w:p w:rsidR="00D00A8C" w:rsidRPr="00937828" w:rsidRDefault="00D00A8C" w:rsidP="00D00A8C">
      <w:pPr>
        <w:shd w:val="clear" w:color="auto" w:fill="FFFFFF"/>
        <w:autoSpaceDE w:val="0"/>
        <w:autoSpaceDN w:val="0"/>
        <w:adjustRightInd w:val="0"/>
        <w:jc w:val="both"/>
      </w:pPr>
      <w:r w:rsidRPr="00937828">
        <w:t xml:space="preserve">           формирование механизма единой системы сбора, обработки и хранения информации о состоянии системы образования;</w:t>
      </w:r>
    </w:p>
    <w:p w:rsidR="00D00A8C" w:rsidRPr="00937828" w:rsidRDefault="00D00A8C" w:rsidP="00D00A8C">
      <w:pPr>
        <w:shd w:val="clear" w:color="auto" w:fill="FFFFFF"/>
        <w:autoSpaceDE w:val="0"/>
        <w:autoSpaceDN w:val="0"/>
        <w:adjustRightInd w:val="0"/>
        <w:jc w:val="both"/>
      </w:pPr>
      <w:r w:rsidRPr="00937828">
        <w:t xml:space="preserve">           координация деятельности всех участников мониторинга;</w:t>
      </w:r>
    </w:p>
    <w:p w:rsidR="00D00A8C" w:rsidRPr="00937828" w:rsidRDefault="00D00A8C" w:rsidP="00D00A8C">
      <w:pPr>
        <w:shd w:val="clear" w:color="auto" w:fill="FFFFFF"/>
        <w:autoSpaceDE w:val="0"/>
        <w:autoSpaceDN w:val="0"/>
        <w:adjustRightInd w:val="0"/>
        <w:jc w:val="both"/>
      </w:pPr>
      <w:r w:rsidRPr="00937828">
        <w:t xml:space="preserve">           своевременное выявление динамики и основных тенденций в развитии системы образования в ОУ;</w:t>
      </w:r>
    </w:p>
    <w:p w:rsidR="00D00A8C" w:rsidRPr="00937828" w:rsidRDefault="00D00A8C" w:rsidP="00D00A8C">
      <w:pPr>
        <w:shd w:val="clear" w:color="auto" w:fill="FFFFFF"/>
        <w:autoSpaceDE w:val="0"/>
        <w:autoSpaceDN w:val="0"/>
        <w:adjustRightInd w:val="0"/>
        <w:jc w:val="both"/>
      </w:pPr>
      <w:r w:rsidRPr="00937828">
        <w:t xml:space="preserve">           выявление действующих на качество образования факторов, принятие мер по минимизации действия и устранению отрицательных последствий;</w:t>
      </w:r>
    </w:p>
    <w:p w:rsidR="00D00A8C" w:rsidRPr="00937828" w:rsidRDefault="00D00A8C" w:rsidP="00D00A8C">
      <w:pPr>
        <w:shd w:val="clear" w:color="auto" w:fill="FFFFFF"/>
        <w:autoSpaceDE w:val="0"/>
        <w:autoSpaceDN w:val="0"/>
        <w:adjustRightInd w:val="0"/>
        <w:jc w:val="both"/>
      </w:pPr>
      <w:r w:rsidRPr="00937828">
        <w:t xml:space="preserve">           формулирование основных стратегических направлений развития системы образования на основе анализа полученных данных.</w:t>
      </w:r>
    </w:p>
    <w:p w:rsidR="00D00A8C" w:rsidRPr="00937828" w:rsidRDefault="00D00A8C" w:rsidP="00D00A8C">
      <w:pPr>
        <w:shd w:val="clear" w:color="auto" w:fill="FFFFFF"/>
        <w:autoSpaceDE w:val="0"/>
        <w:autoSpaceDN w:val="0"/>
        <w:adjustRightInd w:val="0"/>
        <w:ind w:firstLine="708"/>
        <w:jc w:val="both"/>
      </w:pPr>
      <w:r w:rsidRPr="00937828">
        <w:t>Направления мониторинга определяются, исходя из оцениваемого аспекта качества образования по результатам работы ОУ за предыдущий учебный год, в соответствии с проблемами и задачами на текущий год. Направления мониторинга учитывают:</w:t>
      </w:r>
    </w:p>
    <w:p w:rsidR="00D00A8C" w:rsidRPr="00937828" w:rsidRDefault="00D00A8C" w:rsidP="00D00A8C">
      <w:pPr>
        <w:jc w:val="both"/>
      </w:pPr>
      <w:r>
        <w:t xml:space="preserve">           т</w:t>
      </w:r>
      <w:r w:rsidRPr="00937828">
        <w:t>ребования к качеству результатов: оценка образовательных результатов, достигаемых школой;</w:t>
      </w:r>
    </w:p>
    <w:p w:rsidR="00D00A8C" w:rsidRPr="00937828" w:rsidRDefault="00D00A8C" w:rsidP="00D00A8C">
      <w:pPr>
        <w:jc w:val="both"/>
        <w:rPr>
          <w:bCs/>
        </w:rPr>
      </w:pPr>
      <w:r>
        <w:t xml:space="preserve">          т</w:t>
      </w:r>
      <w:r w:rsidRPr="00937828">
        <w:t xml:space="preserve">ребования к качеству процесса: оценка качества условий реализации ООП НОО, в т.ч. кадровых, психолого-педагогических, </w:t>
      </w:r>
      <w:r w:rsidRPr="00937828">
        <w:rPr>
          <w:bCs/>
        </w:rPr>
        <w:t>информационно-методических, материально-технических и иных условий;</w:t>
      </w:r>
    </w:p>
    <w:p w:rsidR="00D00A8C" w:rsidRPr="00937828" w:rsidRDefault="00D00A8C" w:rsidP="00D00A8C">
      <w:pPr>
        <w:jc w:val="both"/>
      </w:pPr>
      <w:r>
        <w:t xml:space="preserve">          требования</w:t>
      </w:r>
      <w:r w:rsidRPr="00937828">
        <w:t xml:space="preserve"> к качеству управления: оценка структуры ООП НОО - оценка качества управленческой деятельности всех субъектов образовательной деятельности по принципу "распределенной ответственности".</w:t>
      </w:r>
    </w:p>
    <w:p w:rsidR="00D00A8C" w:rsidRDefault="00D00A8C" w:rsidP="00D00A8C">
      <w:pPr>
        <w:jc w:val="both"/>
      </w:pPr>
      <w:r>
        <w:t xml:space="preserve">          </w:t>
      </w:r>
      <w:r w:rsidRPr="00937828">
        <w:t>В соответствии с требованиями ФГОС, критериями оценки качества результата определены</w:t>
      </w:r>
      <w:r>
        <w:t>: здоровье уча</w:t>
      </w:r>
      <w:r w:rsidRPr="00937828">
        <w:t xml:space="preserve">щихся, личностные образовательные результаты, метапредметные образовательные результаты, предметные образовательные результаты, критериями оценки качества </w:t>
      </w:r>
      <w:r>
        <w:t xml:space="preserve">образовательного </w:t>
      </w:r>
      <w:r w:rsidRPr="00937828">
        <w:t>процесса – качество образовательной предметной деятельности, качество реализации системы воспита</w:t>
      </w:r>
      <w:r>
        <w:t xml:space="preserve">тельной работы, качество </w:t>
      </w:r>
      <w:r w:rsidRPr="00937828">
        <w:t xml:space="preserve">системы методической </w:t>
      </w:r>
      <w:r>
        <w:t>работы</w:t>
      </w:r>
      <w:r w:rsidRPr="00937828">
        <w:t xml:space="preserve">; критериями оценки качества управления – качество образовательной программы школы, качество управления образовательным процессом, качество управления реализацией требований </w:t>
      </w:r>
      <w:r>
        <w:t xml:space="preserve">нормативных </w:t>
      </w:r>
      <w:r w:rsidRPr="00937828">
        <w:t>документов, качество соблюдения Положения о документообороте ОУ</w:t>
      </w:r>
      <w:r w:rsidRPr="00937828">
        <w:rPr>
          <w:i/>
        </w:rPr>
        <w:t xml:space="preserve">, </w:t>
      </w:r>
      <w:r w:rsidRPr="00937828">
        <w:t>качество управления материально-технической базой образовательного процесса, качество управления профессиональным ростом педаго</w:t>
      </w:r>
      <w:r>
        <w:t>гических кадров</w:t>
      </w:r>
      <w:r w:rsidRPr="00937828">
        <w:t>.</w:t>
      </w:r>
    </w:p>
    <w:p w:rsidR="00D00A8C" w:rsidRDefault="00D00A8C" w:rsidP="00D00A8C">
      <w:pPr>
        <w:jc w:val="both"/>
      </w:pPr>
      <w:r>
        <w:t xml:space="preserve">         </w:t>
      </w:r>
      <w:r w:rsidRPr="00937828">
        <w:t>Основными принципами функционирования системы качества образования являются объективность, точность, полнота, достаточность, систематизированность, оптимальность обобщения, оперативность (своевременность) и технологичность.</w:t>
      </w:r>
    </w:p>
    <w:p w:rsidR="00D00A8C" w:rsidRPr="00937828" w:rsidRDefault="00D00A8C" w:rsidP="00D00A8C">
      <w:pPr>
        <w:jc w:val="both"/>
      </w:pPr>
      <w:r>
        <w:t xml:space="preserve">          </w:t>
      </w:r>
      <w:r w:rsidRPr="00937828">
        <w:t xml:space="preserve">Мониторинг </w:t>
      </w:r>
      <w:r>
        <w:t xml:space="preserve">качества знаний учащихся </w:t>
      </w:r>
      <w:r w:rsidRPr="00937828">
        <w:t>осуществляется в двух формах:</w:t>
      </w:r>
    </w:p>
    <w:p w:rsidR="00D00A8C" w:rsidRPr="00937828" w:rsidRDefault="00D00A8C" w:rsidP="00D00A8C">
      <w:pPr>
        <w:shd w:val="clear" w:color="auto" w:fill="FFFFFF"/>
        <w:autoSpaceDE w:val="0"/>
        <w:autoSpaceDN w:val="0"/>
        <w:adjustRightInd w:val="0"/>
        <w:jc w:val="both"/>
      </w:pPr>
      <w:r>
        <w:t xml:space="preserve">          </w:t>
      </w:r>
      <w:r w:rsidRPr="00937828">
        <w:t>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w:t>
      </w:r>
    </w:p>
    <w:p w:rsidR="00D00A8C" w:rsidRPr="00937828" w:rsidRDefault="00D00A8C" w:rsidP="00D00A8C">
      <w:pPr>
        <w:shd w:val="clear" w:color="auto" w:fill="FFFFFF"/>
        <w:autoSpaceDE w:val="0"/>
        <w:autoSpaceDN w:val="0"/>
        <w:adjustRightInd w:val="0"/>
        <w:jc w:val="both"/>
      </w:pPr>
      <w:r>
        <w:t xml:space="preserve">          </w:t>
      </w:r>
      <w:r w:rsidRPr="00937828">
        <w:t>периодический мониторинг (осуществляется периодически) в соответствии с программой мониторинга: входной, промежуточный, итоговый.</w:t>
      </w:r>
    </w:p>
    <w:p w:rsidR="00D00A8C" w:rsidRPr="00937828" w:rsidRDefault="00D00A8C" w:rsidP="00D00A8C">
      <w:pPr>
        <w:shd w:val="clear" w:color="auto" w:fill="FFFFFF"/>
        <w:autoSpaceDE w:val="0"/>
        <w:autoSpaceDN w:val="0"/>
        <w:adjustRightInd w:val="0"/>
        <w:ind w:firstLine="709"/>
        <w:jc w:val="both"/>
      </w:pPr>
      <w:r w:rsidRPr="00937828">
        <w:t>Для проведения мониторинга назначаются ответственные лица, состав которых утверждается приказом директором ОУ. В состав лиц, осуществляющих мониторинг, включаются заместители директора по УВР, руководители МО</w:t>
      </w:r>
      <w:r>
        <w:t xml:space="preserve">, </w:t>
      </w:r>
      <w:r w:rsidRPr="00937828">
        <w:t>учителя-предметники.</w:t>
      </w:r>
    </w:p>
    <w:p w:rsidR="00D00A8C" w:rsidRPr="00937828" w:rsidRDefault="00D00A8C" w:rsidP="00D00A8C">
      <w:pPr>
        <w:shd w:val="clear" w:color="auto" w:fill="FFFFFF"/>
        <w:autoSpaceDE w:val="0"/>
        <w:autoSpaceDN w:val="0"/>
        <w:adjustRightInd w:val="0"/>
        <w:ind w:firstLine="709"/>
        <w:jc w:val="both"/>
      </w:pPr>
      <w:r w:rsidRPr="00937828">
        <w:t>Проведение мониторинга осуществляется с использованием современных информационных технологий на всех этапах сбора, обработки, хранения и использования информации.</w:t>
      </w:r>
    </w:p>
    <w:p w:rsidR="00D00A8C" w:rsidRPr="00937828" w:rsidRDefault="00D00A8C" w:rsidP="00D00A8C">
      <w:pPr>
        <w:shd w:val="clear" w:color="auto" w:fill="FFFFFF"/>
        <w:autoSpaceDE w:val="0"/>
        <w:autoSpaceDN w:val="0"/>
        <w:adjustRightInd w:val="0"/>
        <w:ind w:firstLine="709"/>
        <w:jc w:val="both"/>
      </w:pPr>
      <w:r w:rsidRPr="00937828">
        <w:t>Реализация мониторинга содержит последовательность следующих действий:</w:t>
      </w:r>
    </w:p>
    <w:p w:rsidR="00D00A8C" w:rsidRPr="00937828" w:rsidRDefault="00D00A8C" w:rsidP="00D00A8C">
      <w:pPr>
        <w:shd w:val="clear" w:color="auto" w:fill="FFFFFF"/>
        <w:autoSpaceDE w:val="0"/>
        <w:autoSpaceDN w:val="0"/>
        <w:adjustRightInd w:val="0"/>
        <w:jc w:val="both"/>
      </w:pPr>
      <w:r w:rsidRPr="00937828">
        <w:t xml:space="preserve">           определение и обоснование объекта мониторинга;</w:t>
      </w:r>
    </w:p>
    <w:p w:rsidR="00D00A8C" w:rsidRPr="00937828" w:rsidRDefault="00D00A8C" w:rsidP="00D00A8C">
      <w:pPr>
        <w:shd w:val="clear" w:color="auto" w:fill="FFFFFF"/>
        <w:autoSpaceDE w:val="0"/>
        <w:autoSpaceDN w:val="0"/>
        <w:adjustRightInd w:val="0"/>
        <w:jc w:val="both"/>
      </w:pPr>
      <w:r w:rsidRPr="00937828">
        <w:t xml:space="preserve">           сбор данных, используемых для мониторинга;</w:t>
      </w:r>
    </w:p>
    <w:p w:rsidR="00D00A8C" w:rsidRPr="00937828" w:rsidRDefault="00D00A8C" w:rsidP="00D00A8C">
      <w:pPr>
        <w:shd w:val="clear" w:color="auto" w:fill="FFFFFF"/>
        <w:autoSpaceDE w:val="0"/>
        <w:autoSpaceDN w:val="0"/>
        <w:adjustRightInd w:val="0"/>
        <w:jc w:val="both"/>
      </w:pPr>
      <w:r w:rsidRPr="00937828">
        <w:t xml:space="preserve">           структурирование баз данных, обеспечивающих хранение и оперативное использование информации;</w:t>
      </w:r>
    </w:p>
    <w:p w:rsidR="00D00A8C" w:rsidRPr="00937828" w:rsidRDefault="00D00A8C" w:rsidP="00D00A8C">
      <w:pPr>
        <w:shd w:val="clear" w:color="auto" w:fill="FFFFFF"/>
        <w:autoSpaceDE w:val="0"/>
        <w:autoSpaceDN w:val="0"/>
        <w:adjustRightInd w:val="0"/>
        <w:jc w:val="both"/>
      </w:pPr>
      <w:r w:rsidRPr="00937828">
        <w:t xml:space="preserve">           обработка полученных данных в ходе мониторинга;</w:t>
      </w:r>
    </w:p>
    <w:p w:rsidR="00D00A8C" w:rsidRPr="00937828" w:rsidRDefault="00D00A8C" w:rsidP="00D00A8C">
      <w:pPr>
        <w:shd w:val="clear" w:color="auto" w:fill="FFFFFF"/>
        <w:autoSpaceDE w:val="0"/>
        <w:autoSpaceDN w:val="0"/>
        <w:adjustRightInd w:val="0"/>
        <w:jc w:val="both"/>
      </w:pPr>
      <w:r w:rsidRPr="00937828">
        <w:t xml:space="preserve">           анализ и интерпретация полученных данных в ходе мониторинга;</w:t>
      </w:r>
    </w:p>
    <w:p w:rsidR="00D00A8C" w:rsidRPr="00937828" w:rsidRDefault="00D00A8C" w:rsidP="00D00A8C">
      <w:pPr>
        <w:shd w:val="clear" w:color="auto" w:fill="FFFFFF"/>
        <w:autoSpaceDE w:val="0"/>
        <w:autoSpaceDN w:val="0"/>
        <w:adjustRightInd w:val="0"/>
        <w:jc w:val="both"/>
      </w:pPr>
      <w:r w:rsidRPr="00937828">
        <w:t xml:space="preserve">           подготовка документов по итогам анализа полученных данных;</w:t>
      </w:r>
    </w:p>
    <w:p w:rsidR="00D00A8C" w:rsidRDefault="00D00A8C" w:rsidP="00D00A8C">
      <w:pPr>
        <w:shd w:val="clear" w:color="auto" w:fill="FFFFFF"/>
        <w:autoSpaceDE w:val="0"/>
        <w:autoSpaceDN w:val="0"/>
        <w:adjustRightInd w:val="0"/>
        <w:jc w:val="both"/>
      </w:pPr>
      <w:r w:rsidRPr="00937828">
        <w:t xml:space="preserve">           распространение результатов мониторинга среди пользователей мониторинга.</w:t>
      </w:r>
    </w:p>
    <w:p w:rsidR="00D00A8C" w:rsidRPr="00937828" w:rsidRDefault="00D00A8C" w:rsidP="00D00A8C">
      <w:pPr>
        <w:shd w:val="clear" w:color="auto" w:fill="FFFFFF"/>
        <w:autoSpaceDE w:val="0"/>
        <w:autoSpaceDN w:val="0"/>
        <w:adjustRightInd w:val="0"/>
        <w:jc w:val="both"/>
      </w:pPr>
      <w:r>
        <w:t xml:space="preserve">           </w:t>
      </w:r>
      <w:r w:rsidRPr="00937828">
        <w:t>Процедуры оценки индивидуальных достижений обучающихся для оценки качества начального образования осуществляются в соответствии с нормативными правовыми документами, регламентирующими оценочные процедуры</w:t>
      </w:r>
    </w:p>
    <w:p w:rsidR="00D00A8C" w:rsidRPr="00937828" w:rsidRDefault="00D00A8C" w:rsidP="00D00A8C">
      <w:pPr>
        <w:ind w:firstLine="708"/>
        <w:jc w:val="both"/>
      </w:pPr>
      <w:r w:rsidRPr="00937828">
        <w:t xml:space="preserve">Оценка уровня и качества освоения основной </w:t>
      </w:r>
      <w:r>
        <w:t>обще</w:t>
      </w:r>
      <w:r w:rsidRPr="00937828">
        <w:t>образовательной программы начального общего образования</w:t>
      </w:r>
      <w:r w:rsidRPr="00937828">
        <w:rPr>
          <w:b/>
        </w:rPr>
        <w:t xml:space="preserve"> </w:t>
      </w:r>
      <w:r w:rsidRPr="00937828">
        <w:t>осуществляется путем процедуры оценки индивидуальных достижений каждого обучающегося</w:t>
      </w:r>
      <w:r>
        <w:t xml:space="preserve">, </w:t>
      </w:r>
      <w:r w:rsidRPr="00937828">
        <w:t>а также по Программе формирования универсальных учебных действий в части метапредметных результатов в соотв</w:t>
      </w:r>
      <w:r>
        <w:t>етствии с требованиями ФГОС НОО.</w:t>
      </w:r>
    </w:p>
    <w:p w:rsidR="00D00A8C" w:rsidRPr="00937828" w:rsidRDefault="00D00A8C" w:rsidP="00D00A8C">
      <w:pPr>
        <w:ind w:firstLine="709"/>
        <w:jc w:val="both"/>
      </w:pPr>
      <w:r w:rsidRPr="00937828">
        <w:t>Содержание процедуры оценки качества образовательных результатов обучающихся включает в себя:</w:t>
      </w:r>
    </w:p>
    <w:p w:rsidR="00D00A8C" w:rsidRPr="00937828" w:rsidRDefault="00D00A8C" w:rsidP="00D00A8C">
      <w:pPr>
        <w:jc w:val="both"/>
      </w:pPr>
      <w:r w:rsidRPr="00937828">
        <w:t xml:space="preserve">           промежуточную и текущую аттестацию обучающихся;</w:t>
      </w:r>
    </w:p>
    <w:p w:rsidR="00D00A8C" w:rsidRPr="00937828" w:rsidRDefault="00D00A8C" w:rsidP="00D00A8C">
      <w:pPr>
        <w:jc w:val="both"/>
      </w:pPr>
      <w:r>
        <w:t xml:space="preserve">           </w:t>
      </w:r>
      <w:r w:rsidRPr="00937828">
        <w:t>мониторинговое исследование обучающихся 1-ых классов «</w:t>
      </w:r>
      <w:r>
        <w:t xml:space="preserve">Входной мониторинг </w:t>
      </w:r>
      <w:r w:rsidRPr="00937828">
        <w:t xml:space="preserve"> готовности к   обучению в школе»;</w:t>
      </w:r>
    </w:p>
    <w:p w:rsidR="00D00A8C" w:rsidRPr="00937828" w:rsidRDefault="00D00A8C" w:rsidP="00D00A8C">
      <w:pPr>
        <w:jc w:val="both"/>
      </w:pPr>
      <w:r>
        <w:t xml:space="preserve">           </w:t>
      </w:r>
      <w:r w:rsidRPr="00937828">
        <w:t>мониторин</w:t>
      </w:r>
      <w:r>
        <w:t>говые исследования учебных достижений 1х классов «Итоговый мониторинг по русскому языку, математике, чтению».</w:t>
      </w:r>
    </w:p>
    <w:p w:rsidR="00D00A8C" w:rsidRPr="00937828" w:rsidRDefault="00D00A8C" w:rsidP="00D00A8C">
      <w:pPr>
        <w:ind w:firstLine="709"/>
        <w:jc w:val="both"/>
      </w:pPr>
      <w:r w:rsidRPr="00937828">
        <w:t>Система комплексного мониторинга качества образования строится на основании Устава и локальных актов Учреждения; утверждение аттестационного материала (промежуточная и итоговая аттестация). Аттестационный материал проходит предварительную экспертизу на заседаниях методических объединений учителей-предметников. Материалы промежуточной и итоговой аттестации согласовываются на методическом совете Учреждения и утверждаются директором Учреждения; мониторинг результатов  промежуточной и итоговой аттестации качества знаний обучающихся осуществляется согласно плану работы Учреждения; анализ мониторинга промежуточной и итоговой аттестации проводится своевременно с последующим анализом на совещаниях при директоре Учреждения, на заседаниях методических объединений, методического совета, педагогического совета Учреждения. В соответствии с проведенным анализом мониторинга издается соответствующий приказ директора Учреждения. Анализ мониторинга включается в публичный доклад директора, служит отправной точкой для планирования работы на следующий учебный год.</w:t>
      </w:r>
    </w:p>
    <w:p w:rsidR="00D00A8C" w:rsidRDefault="00D00A8C" w:rsidP="00D00A8C">
      <w:pPr>
        <w:tabs>
          <w:tab w:val="left" w:pos="0"/>
        </w:tabs>
        <w:jc w:val="both"/>
      </w:pPr>
    </w:p>
    <w:p w:rsidR="00D00A8C" w:rsidRPr="00905416" w:rsidRDefault="00D00A8C" w:rsidP="00D00A8C">
      <w:pPr>
        <w:pStyle w:val="af0"/>
        <w:jc w:val="both"/>
        <w:rPr>
          <w:rFonts w:ascii="Times New Roman" w:hAnsi="Times New Roman"/>
          <w:b/>
          <w:sz w:val="24"/>
          <w:szCs w:val="24"/>
        </w:rPr>
      </w:pPr>
      <w:r w:rsidRPr="00905416">
        <w:rPr>
          <w:rFonts w:ascii="Times New Roman" w:hAnsi="Times New Roman"/>
          <w:b/>
          <w:sz w:val="24"/>
          <w:szCs w:val="24"/>
        </w:rPr>
        <w:t xml:space="preserve">          17.3. Промежуточная аттестация </w:t>
      </w:r>
      <w:r>
        <w:rPr>
          <w:rFonts w:ascii="Times New Roman" w:hAnsi="Times New Roman"/>
          <w:b/>
          <w:sz w:val="24"/>
          <w:szCs w:val="24"/>
        </w:rPr>
        <w:t>учащихся основного общего образования</w:t>
      </w:r>
    </w:p>
    <w:p w:rsidR="00D00A8C" w:rsidRPr="00905416" w:rsidRDefault="00D00A8C" w:rsidP="00D00A8C">
      <w:pPr>
        <w:pStyle w:val="af0"/>
        <w:jc w:val="both"/>
        <w:rPr>
          <w:rFonts w:ascii="Times New Roman" w:hAnsi="Times New Roman"/>
          <w:sz w:val="24"/>
          <w:szCs w:val="24"/>
        </w:rPr>
      </w:pPr>
      <w:r w:rsidRPr="00905416">
        <w:rPr>
          <w:rFonts w:ascii="Times New Roman" w:hAnsi="Times New Roman"/>
          <w:sz w:val="24"/>
          <w:szCs w:val="24"/>
        </w:rPr>
        <w:t xml:space="preserve">          Промежуточная аттестация в 5-8 классах регламентируется Положением о форме, периодичности и порядке текущего контроля успеваемости и промежуточной аттестации обучающихся.</w:t>
      </w:r>
    </w:p>
    <w:p w:rsidR="00D00A8C" w:rsidRPr="00367FF1" w:rsidRDefault="00D00A8C" w:rsidP="00D00A8C">
      <w:pPr>
        <w:pStyle w:val="af0"/>
        <w:jc w:val="both"/>
        <w:rPr>
          <w:rFonts w:ascii="Times New Roman" w:hAnsi="Times New Roman"/>
          <w:sz w:val="24"/>
          <w:szCs w:val="24"/>
        </w:rPr>
      </w:pPr>
      <w:r w:rsidRPr="00905416">
        <w:rPr>
          <w:rFonts w:ascii="Times New Roman" w:hAnsi="Times New Roman"/>
          <w:sz w:val="24"/>
          <w:szCs w:val="24"/>
        </w:rPr>
        <w:t xml:space="preserve">        Промежуточная аттестация в переводных классах проводится в форме контрольных работ, тестирования,  защите рефератов и проектных работ,  других видов проверок знаний по всем предметам учебного плана.</w:t>
      </w:r>
    </w:p>
    <w:p w:rsidR="00D00A8C" w:rsidRPr="00EC44EB" w:rsidRDefault="00D00A8C" w:rsidP="00D00A8C">
      <w:pPr>
        <w:jc w:val="center"/>
        <w:rPr>
          <w:b/>
        </w:rPr>
      </w:pPr>
      <w:r w:rsidRPr="00EC44EB">
        <w:rPr>
          <w:b/>
        </w:rPr>
        <w:t>Предметы промежуточной аттестации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4646"/>
        <w:gridCol w:w="3922"/>
      </w:tblGrid>
      <w:tr w:rsidR="00D00A8C" w:rsidRPr="00EC44EB" w:rsidTr="00B83537">
        <w:tc>
          <w:tcPr>
            <w:tcW w:w="653" w:type="pct"/>
          </w:tcPr>
          <w:p w:rsidR="00D00A8C" w:rsidRPr="00EC44EB" w:rsidRDefault="00D00A8C" w:rsidP="00B83537">
            <w:pPr>
              <w:ind w:left="283"/>
              <w:jc w:val="center"/>
            </w:pPr>
            <w:r w:rsidRPr="00EC44EB">
              <w:t>класс</w:t>
            </w:r>
          </w:p>
        </w:tc>
        <w:tc>
          <w:tcPr>
            <w:tcW w:w="2357" w:type="pct"/>
          </w:tcPr>
          <w:p w:rsidR="00D00A8C" w:rsidRPr="00EC44EB" w:rsidRDefault="00D00A8C" w:rsidP="00B83537">
            <w:pPr>
              <w:ind w:left="283"/>
              <w:jc w:val="center"/>
            </w:pPr>
            <w:r w:rsidRPr="00EC44EB">
              <w:t>предмет</w:t>
            </w:r>
          </w:p>
        </w:tc>
        <w:tc>
          <w:tcPr>
            <w:tcW w:w="1990" w:type="pct"/>
          </w:tcPr>
          <w:p w:rsidR="00D00A8C" w:rsidRPr="00EC44EB" w:rsidRDefault="00D00A8C" w:rsidP="00B83537">
            <w:pPr>
              <w:ind w:left="283"/>
              <w:jc w:val="center"/>
            </w:pPr>
            <w:r w:rsidRPr="00EC44EB">
              <w:t xml:space="preserve">Форма промежуточной аттестации </w:t>
            </w:r>
          </w:p>
        </w:tc>
      </w:tr>
      <w:tr w:rsidR="00D00A8C" w:rsidRPr="00EC44EB" w:rsidTr="00B83537">
        <w:tc>
          <w:tcPr>
            <w:tcW w:w="653" w:type="pct"/>
            <w:vMerge w:val="restart"/>
          </w:tcPr>
          <w:p w:rsidR="00D00A8C" w:rsidRPr="00EC44EB" w:rsidRDefault="00D00A8C" w:rsidP="00B83537">
            <w:pPr>
              <w:ind w:left="283"/>
              <w:jc w:val="center"/>
            </w:pPr>
            <w:r w:rsidRPr="00EC44EB">
              <w:t>5</w:t>
            </w:r>
          </w:p>
        </w:tc>
        <w:tc>
          <w:tcPr>
            <w:tcW w:w="2357" w:type="pct"/>
          </w:tcPr>
          <w:p w:rsidR="00D00A8C" w:rsidRPr="00EC44EB" w:rsidRDefault="00D00A8C" w:rsidP="00B83537">
            <w:pPr>
              <w:ind w:left="283"/>
            </w:pPr>
            <w:r w:rsidRPr="00EC44EB">
              <w:t>Русский язык</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Литература</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Английский язык</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tabs>
                <w:tab w:val="center" w:pos="176"/>
                <w:tab w:val="left" w:pos="317"/>
              </w:tabs>
              <w:ind w:left="283"/>
            </w:pPr>
            <w:r w:rsidRPr="00EC44EB">
              <w:tab/>
              <w:t xml:space="preserve">Математика </w:t>
            </w:r>
            <w:r w:rsidRPr="00EC44EB">
              <w:tab/>
            </w:r>
          </w:p>
        </w:tc>
        <w:tc>
          <w:tcPr>
            <w:tcW w:w="1990" w:type="pct"/>
          </w:tcPr>
          <w:p w:rsidR="00D00A8C" w:rsidRPr="00EC44EB" w:rsidRDefault="00D00A8C" w:rsidP="00B83537">
            <w:pPr>
              <w:ind w:left="283"/>
              <w:jc w:val="center"/>
            </w:pPr>
            <w:r w:rsidRPr="00EC44EB">
              <w:t xml:space="preserve">контрольная работа </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tabs>
                <w:tab w:val="center" w:pos="176"/>
                <w:tab w:val="left" w:pos="317"/>
              </w:tabs>
              <w:ind w:left="283"/>
            </w:pPr>
            <w:r w:rsidRPr="00EC44EB">
              <w:t xml:space="preserve">История </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tabs>
                <w:tab w:val="center" w:pos="176"/>
                <w:tab w:val="left" w:pos="317"/>
              </w:tabs>
              <w:ind w:left="283"/>
            </w:pPr>
            <w:r w:rsidRPr="00EC44EB">
              <w:t>География</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tabs>
                <w:tab w:val="center" w:pos="176"/>
                <w:tab w:val="left" w:pos="317"/>
              </w:tabs>
              <w:ind w:left="283"/>
            </w:pPr>
            <w:r w:rsidRPr="00EC44EB">
              <w:t>Биология</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tabs>
                <w:tab w:val="center" w:pos="176"/>
                <w:tab w:val="left" w:pos="317"/>
              </w:tabs>
              <w:ind w:left="283"/>
            </w:pPr>
            <w:r w:rsidRPr="00EC44EB">
              <w:t>Музыка</w:t>
            </w:r>
          </w:p>
        </w:tc>
        <w:tc>
          <w:tcPr>
            <w:tcW w:w="1990" w:type="pct"/>
          </w:tcPr>
          <w:p w:rsidR="00D00A8C" w:rsidRPr="00EC44EB" w:rsidRDefault="00D00A8C" w:rsidP="00B83537">
            <w:pPr>
              <w:ind w:left="283"/>
              <w:jc w:val="center"/>
            </w:pPr>
            <w:r w:rsidRPr="00EC44EB">
              <w:t>зачёт</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tabs>
                <w:tab w:val="center" w:pos="176"/>
                <w:tab w:val="left" w:pos="317"/>
              </w:tabs>
              <w:ind w:left="283"/>
            </w:pPr>
            <w:r w:rsidRPr="00EC44EB">
              <w:t>ИЗО</w:t>
            </w:r>
          </w:p>
        </w:tc>
        <w:tc>
          <w:tcPr>
            <w:tcW w:w="1990" w:type="pct"/>
          </w:tcPr>
          <w:p w:rsidR="00D00A8C" w:rsidRPr="00EC44EB" w:rsidRDefault="00D00A8C" w:rsidP="00B83537">
            <w:pPr>
              <w:ind w:left="283"/>
              <w:jc w:val="center"/>
            </w:pPr>
            <w:r w:rsidRPr="00EC44EB">
              <w:t>проект</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Технология</w:t>
            </w:r>
          </w:p>
        </w:tc>
        <w:tc>
          <w:tcPr>
            <w:tcW w:w="1990" w:type="pct"/>
          </w:tcPr>
          <w:p w:rsidR="00D00A8C" w:rsidRPr="00EC44EB" w:rsidRDefault="00D00A8C" w:rsidP="00B83537">
            <w:pPr>
              <w:ind w:left="283"/>
              <w:jc w:val="center"/>
            </w:pPr>
            <w:r w:rsidRPr="00EC44EB">
              <w:t>проект</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Физическая культура</w:t>
            </w:r>
          </w:p>
        </w:tc>
        <w:tc>
          <w:tcPr>
            <w:tcW w:w="1990" w:type="pct"/>
          </w:tcPr>
          <w:p w:rsidR="00D00A8C" w:rsidRPr="00EC44EB" w:rsidRDefault="00D00A8C" w:rsidP="00B83537">
            <w:pPr>
              <w:ind w:left="283"/>
              <w:jc w:val="center"/>
            </w:pPr>
            <w:r w:rsidRPr="00EC44EB">
              <w:t>зачёт</w:t>
            </w:r>
          </w:p>
        </w:tc>
      </w:tr>
      <w:tr w:rsidR="00D00A8C" w:rsidRPr="00EC44EB" w:rsidTr="00B83537">
        <w:tc>
          <w:tcPr>
            <w:tcW w:w="653" w:type="pct"/>
            <w:vMerge w:val="restart"/>
          </w:tcPr>
          <w:p w:rsidR="00D00A8C" w:rsidRPr="00EC44EB" w:rsidRDefault="00D00A8C" w:rsidP="00B83537">
            <w:pPr>
              <w:ind w:left="283"/>
              <w:jc w:val="center"/>
            </w:pPr>
            <w:r w:rsidRPr="00EC44EB">
              <w:t>6</w:t>
            </w:r>
          </w:p>
        </w:tc>
        <w:tc>
          <w:tcPr>
            <w:tcW w:w="2357" w:type="pct"/>
          </w:tcPr>
          <w:p w:rsidR="00D00A8C" w:rsidRPr="00EC44EB" w:rsidRDefault="00D00A8C" w:rsidP="00B83537">
            <w:pPr>
              <w:ind w:left="283"/>
            </w:pPr>
            <w:r w:rsidRPr="00EC44EB">
              <w:t>Русский язык</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Литература</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Английский язык</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tabs>
                <w:tab w:val="center" w:pos="176"/>
                <w:tab w:val="left" w:pos="317"/>
              </w:tabs>
              <w:ind w:left="283"/>
            </w:pPr>
            <w:r w:rsidRPr="00EC44EB">
              <w:tab/>
              <w:t xml:space="preserve">Математика </w:t>
            </w:r>
            <w:r w:rsidRPr="00EC44EB">
              <w:tab/>
            </w:r>
          </w:p>
        </w:tc>
        <w:tc>
          <w:tcPr>
            <w:tcW w:w="1990" w:type="pct"/>
          </w:tcPr>
          <w:p w:rsidR="00D00A8C" w:rsidRPr="00EC44EB" w:rsidRDefault="00D00A8C" w:rsidP="00B83537">
            <w:pPr>
              <w:ind w:left="283"/>
              <w:jc w:val="center"/>
            </w:pPr>
            <w:r w:rsidRPr="00EC44EB">
              <w:t xml:space="preserve">контрольная работа </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tabs>
                <w:tab w:val="center" w:pos="176"/>
                <w:tab w:val="left" w:pos="317"/>
              </w:tabs>
              <w:ind w:left="283"/>
            </w:pPr>
            <w:r w:rsidRPr="00EC44EB">
              <w:t xml:space="preserve">История </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Обществознание</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tabs>
                <w:tab w:val="center" w:pos="176"/>
                <w:tab w:val="left" w:pos="317"/>
              </w:tabs>
              <w:ind w:left="283"/>
            </w:pPr>
            <w:r w:rsidRPr="00EC44EB">
              <w:tab/>
              <w:t>География</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Биология</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tabs>
                <w:tab w:val="center" w:pos="176"/>
                <w:tab w:val="left" w:pos="317"/>
              </w:tabs>
              <w:ind w:left="283"/>
            </w:pPr>
            <w:r w:rsidRPr="00EC44EB">
              <w:t>Музыка</w:t>
            </w:r>
          </w:p>
        </w:tc>
        <w:tc>
          <w:tcPr>
            <w:tcW w:w="1990" w:type="pct"/>
          </w:tcPr>
          <w:p w:rsidR="00D00A8C" w:rsidRPr="00EC44EB" w:rsidRDefault="00D00A8C" w:rsidP="00B83537">
            <w:pPr>
              <w:ind w:left="283"/>
              <w:jc w:val="center"/>
            </w:pPr>
            <w:r w:rsidRPr="00EC44EB">
              <w:t>зачёт</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tabs>
                <w:tab w:val="center" w:pos="176"/>
                <w:tab w:val="left" w:pos="317"/>
              </w:tabs>
              <w:ind w:left="283"/>
            </w:pPr>
            <w:r w:rsidRPr="00EC44EB">
              <w:t>ИЗО</w:t>
            </w:r>
          </w:p>
        </w:tc>
        <w:tc>
          <w:tcPr>
            <w:tcW w:w="1990" w:type="pct"/>
          </w:tcPr>
          <w:p w:rsidR="00D00A8C" w:rsidRPr="00EC44EB" w:rsidRDefault="00D00A8C" w:rsidP="00B83537">
            <w:pPr>
              <w:ind w:left="283"/>
              <w:jc w:val="center"/>
            </w:pPr>
            <w:r w:rsidRPr="00EC44EB">
              <w:t>проект</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Технология</w:t>
            </w:r>
          </w:p>
        </w:tc>
        <w:tc>
          <w:tcPr>
            <w:tcW w:w="1990" w:type="pct"/>
          </w:tcPr>
          <w:p w:rsidR="00D00A8C" w:rsidRPr="00EC44EB" w:rsidRDefault="00D00A8C" w:rsidP="00B83537">
            <w:pPr>
              <w:ind w:left="283"/>
              <w:jc w:val="center"/>
            </w:pPr>
            <w:r w:rsidRPr="00EC44EB">
              <w:t>проект</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Физическая культура</w:t>
            </w:r>
          </w:p>
        </w:tc>
        <w:tc>
          <w:tcPr>
            <w:tcW w:w="1990" w:type="pct"/>
          </w:tcPr>
          <w:p w:rsidR="00D00A8C" w:rsidRPr="00EC44EB" w:rsidRDefault="00D00A8C" w:rsidP="00B83537">
            <w:pPr>
              <w:ind w:left="283"/>
              <w:jc w:val="center"/>
            </w:pPr>
            <w:r w:rsidRPr="00EC44EB">
              <w:t>зачёт</w:t>
            </w:r>
          </w:p>
        </w:tc>
      </w:tr>
      <w:tr w:rsidR="00D00A8C" w:rsidRPr="00EC44EB" w:rsidTr="00B83537">
        <w:tc>
          <w:tcPr>
            <w:tcW w:w="653" w:type="pct"/>
            <w:vMerge w:val="restart"/>
          </w:tcPr>
          <w:p w:rsidR="00D00A8C" w:rsidRPr="00EC44EB" w:rsidRDefault="00D00A8C" w:rsidP="00B83537">
            <w:pPr>
              <w:ind w:left="283"/>
              <w:jc w:val="center"/>
            </w:pPr>
            <w:r w:rsidRPr="00EC44EB">
              <w:t>7</w:t>
            </w:r>
          </w:p>
        </w:tc>
        <w:tc>
          <w:tcPr>
            <w:tcW w:w="2357" w:type="pct"/>
          </w:tcPr>
          <w:p w:rsidR="00D00A8C" w:rsidRPr="00EC44EB" w:rsidRDefault="00D00A8C" w:rsidP="00B83537">
            <w:pPr>
              <w:ind w:left="283"/>
            </w:pPr>
            <w:r w:rsidRPr="00EC44EB">
              <w:t>Русский язык</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Литература</w:t>
            </w:r>
          </w:p>
        </w:tc>
        <w:tc>
          <w:tcPr>
            <w:tcW w:w="1990" w:type="pct"/>
          </w:tcPr>
          <w:p w:rsidR="00D00A8C" w:rsidRPr="00EC44EB" w:rsidRDefault="00D00A8C" w:rsidP="00B83537">
            <w:pPr>
              <w:ind w:left="283"/>
              <w:jc w:val="center"/>
            </w:pPr>
            <w:r w:rsidRPr="00EC44EB">
              <w:t>тестирование</w:t>
            </w:r>
          </w:p>
        </w:tc>
      </w:tr>
      <w:tr w:rsidR="00D00A8C" w:rsidRPr="00EC44EB" w:rsidTr="00B83537">
        <w:trPr>
          <w:trHeight w:val="258"/>
        </w:trPr>
        <w:tc>
          <w:tcPr>
            <w:tcW w:w="653" w:type="pct"/>
            <w:vMerge/>
          </w:tcPr>
          <w:p w:rsidR="00D00A8C" w:rsidRPr="00EC44EB" w:rsidRDefault="00D00A8C" w:rsidP="00B83537">
            <w:pPr>
              <w:ind w:left="283"/>
              <w:jc w:val="center"/>
            </w:pPr>
          </w:p>
        </w:tc>
        <w:tc>
          <w:tcPr>
            <w:tcW w:w="2357" w:type="pct"/>
          </w:tcPr>
          <w:p w:rsidR="00D00A8C" w:rsidRPr="00EC44EB" w:rsidRDefault="00D00A8C" w:rsidP="00B83537">
            <w:pPr>
              <w:tabs>
                <w:tab w:val="center" w:pos="176"/>
              </w:tabs>
              <w:ind w:left="284"/>
            </w:pPr>
            <w:r w:rsidRPr="00EC44EB">
              <w:t>Алгебра</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tabs>
                <w:tab w:val="center" w:pos="176"/>
                <w:tab w:val="left" w:pos="3675"/>
              </w:tabs>
              <w:ind w:left="283"/>
            </w:pPr>
            <w:r w:rsidRPr="00EC44EB">
              <w:t>Геометрия</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r w:rsidRPr="00EC44EB">
              <w:t xml:space="preserve">    Английский язык</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r w:rsidRPr="00EC44EB">
              <w:t xml:space="preserve">    История</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r w:rsidRPr="00EC44EB">
              <w:t xml:space="preserve">    Обществознание</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Информатика и ИКТ</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Физика</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Музыка</w:t>
            </w:r>
          </w:p>
        </w:tc>
        <w:tc>
          <w:tcPr>
            <w:tcW w:w="1990" w:type="pct"/>
          </w:tcPr>
          <w:p w:rsidR="00D00A8C" w:rsidRPr="00EC44EB" w:rsidRDefault="00D00A8C" w:rsidP="00B83537">
            <w:pPr>
              <w:ind w:left="283"/>
              <w:jc w:val="center"/>
            </w:pPr>
            <w:r w:rsidRPr="00EC44EB">
              <w:t>зачёт</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ИЗО</w:t>
            </w:r>
          </w:p>
        </w:tc>
        <w:tc>
          <w:tcPr>
            <w:tcW w:w="1990" w:type="pct"/>
          </w:tcPr>
          <w:p w:rsidR="00D00A8C" w:rsidRPr="00EC44EB" w:rsidRDefault="00D00A8C" w:rsidP="00B83537">
            <w:pPr>
              <w:ind w:left="283"/>
              <w:jc w:val="center"/>
            </w:pPr>
            <w:r w:rsidRPr="00EC44EB">
              <w:t>проект</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Технология</w:t>
            </w:r>
          </w:p>
        </w:tc>
        <w:tc>
          <w:tcPr>
            <w:tcW w:w="1990" w:type="pct"/>
          </w:tcPr>
          <w:p w:rsidR="00D00A8C" w:rsidRPr="00EC44EB" w:rsidRDefault="00D00A8C" w:rsidP="00B83537">
            <w:pPr>
              <w:ind w:left="283"/>
              <w:jc w:val="center"/>
            </w:pPr>
            <w:r w:rsidRPr="00EC44EB">
              <w:t>проект</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Физическая культура</w:t>
            </w:r>
          </w:p>
        </w:tc>
        <w:tc>
          <w:tcPr>
            <w:tcW w:w="1990" w:type="pct"/>
          </w:tcPr>
          <w:p w:rsidR="00D00A8C" w:rsidRPr="00EC44EB" w:rsidRDefault="00D00A8C" w:rsidP="00B83537">
            <w:pPr>
              <w:ind w:left="283"/>
              <w:jc w:val="center"/>
            </w:pPr>
            <w:r w:rsidRPr="00EC44EB">
              <w:t>зачёт</w:t>
            </w:r>
          </w:p>
        </w:tc>
      </w:tr>
      <w:tr w:rsidR="00D00A8C" w:rsidRPr="00EC44EB" w:rsidTr="00B83537">
        <w:tc>
          <w:tcPr>
            <w:tcW w:w="653" w:type="pct"/>
            <w:vMerge w:val="restart"/>
          </w:tcPr>
          <w:p w:rsidR="00D00A8C" w:rsidRPr="00EC44EB" w:rsidRDefault="00D00A8C" w:rsidP="00B83537">
            <w:pPr>
              <w:ind w:left="283"/>
              <w:jc w:val="center"/>
            </w:pPr>
            <w:r w:rsidRPr="00EC44EB">
              <w:t>8</w:t>
            </w:r>
          </w:p>
        </w:tc>
        <w:tc>
          <w:tcPr>
            <w:tcW w:w="2357" w:type="pct"/>
          </w:tcPr>
          <w:p w:rsidR="00D00A8C" w:rsidRPr="00EC44EB" w:rsidRDefault="00D00A8C" w:rsidP="00B83537">
            <w:pPr>
              <w:ind w:left="283"/>
            </w:pPr>
            <w:r w:rsidRPr="00EC44EB">
              <w:t>Русский язык</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Литература</w:t>
            </w:r>
          </w:p>
        </w:tc>
        <w:tc>
          <w:tcPr>
            <w:tcW w:w="1990" w:type="pct"/>
          </w:tcPr>
          <w:p w:rsidR="00D00A8C" w:rsidRPr="00EC44EB" w:rsidRDefault="00D00A8C" w:rsidP="00B83537">
            <w:pPr>
              <w:ind w:left="283"/>
            </w:pPr>
            <w:r w:rsidRPr="00EC44EB">
              <w:t xml:space="preserve">                 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tabs>
                <w:tab w:val="center" w:pos="176"/>
              </w:tabs>
              <w:ind w:left="284"/>
            </w:pPr>
            <w:r w:rsidRPr="00EC44EB">
              <w:t>Алгебра</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tabs>
                <w:tab w:val="center" w:pos="176"/>
                <w:tab w:val="left" w:pos="3675"/>
              </w:tabs>
              <w:ind w:left="283"/>
            </w:pPr>
            <w:r w:rsidRPr="00EC44EB">
              <w:t>Геометрия</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r w:rsidRPr="00EC44EB">
              <w:t xml:space="preserve">     История</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r w:rsidRPr="00EC44EB">
              <w:t xml:space="preserve">     Обществознание</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tabs>
                <w:tab w:val="center" w:pos="176"/>
                <w:tab w:val="left" w:pos="3675"/>
              </w:tabs>
              <w:ind w:left="284"/>
            </w:pPr>
            <w:r w:rsidRPr="00EC44EB">
              <w:t>Алгебра</w:t>
            </w:r>
          </w:p>
        </w:tc>
        <w:tc>
          <w:tcPr>
            <w:tcW w:w="1990" w:type="pct"/>
          </w:tcPr>
          <w:p w:rsidR="00D00A8C" w:rsidRPr="00EC44EB" w:rsidRDefault="00D00A8C" w:rsidP="00B83537">
            <w:r w:rsidRPr="00EC44EB">
              <w:t xml:space="preserve">                      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tabs>
                <w:tab w:val="center" w:pos="176"/>
                <w:tab w:val="left" w:pos="3675"/>
              </w:tabs>
              <w:ind w:left="284"/>
            </w:pPr>
            <w:r w:rsidRPr="00EC44EB">
              <w:t>Геометрия</w:t>
            </w:r>
          </w:p>
        </w:tc>
        <w:tc>
          <w:tcPr>
            <w:tcW w:w="1990" w:type="pct"/>
          </w:tcPr>
          <w:p w:rsidR="00D00A8C" w:rsidRPr="00EC44EB" w:rsidRDefault="00D00A8C" w:rsidP="00B83537">
            <w:pPr>
              <w:ind w:left="284"/>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Физика</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Химия</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Информатика и ИКТ</w:t>
            </w:r>
          </w:p>
        </w:tc>
        <w:tc>
          <w:tcPr>
            <w:tcW w:w="1990" w:type="pct"/>
          </w:tcPr>
          <w:p w:rsidR="00D00A8C" w:rsidRPr="00EC44EB" w:rsidRDefault="00D00A8C" w:rsidP="00B83537">
            <w:pPr>
              <w:ind w:left="283"/>
              <w:jc w:val="center"/>
            </w:pPr>
            <w:r w:rsidRPr="00EC44EB">
              <w:t>тестирование</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r w:rsidRPr="00EC44EB">
              <w:t xml:space="preserve">     Музыка</w:t>
            </w:r>
          </w:p>
        </w:tc>
        <w:tc>
          <w:tcPr>
            <w:tcW w:w="1990" w:type="pct"/>
          </w:tcPr>
          <w:p w:rsidR="00D00A8C" w:rsidRPr="00EC44EB" w:rsidRDefault="00D00A8C" w:rsidP="00B83537">
            <w:pPr>
              <w:ind w:left="283"/>
              <w:jc w:val="center"/>
            </w:pPr>
            <w:r w:rsidRPr="00EC44EB">
              <w:t>зачёт</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r w:rsidRPr="00EC44EB">
              <w:t xml:space="preserve">     ИЗО</w:t>
            </w:r>
          </w:p>
        </w:tc>
        <w:tc>
          <w:tcPr>
            <w:tcW w:w="1990" w:type="pct"/>
          </w:tcPr>
          <w:p w:rsidR="00D00A8C" w:rsidRPr="00EC44EB" w:rsidRDefault="00D00A8C" w:rsidP="00B83537">
            <w:r w:rsidRPr="00EC44EB">
              <w:t xml:space="preserve">                          проект</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Технология</w:t>
            </w:r>
          </w:p>
        </w:tc>
        <w:tc>
          <w:tcPr>
            <w:tcW w:w="1990" w:type="pct"/>
          </w:tcPr>
          <w:p w:rsidR="00D00A8C" w:rsidRPr="00EC44EB" w:rsidRDefault="00D00A8C" w:rsidP="00B83537">
            <w:pPr>
              <w:ind w:left="283"/>
              <w:jc w:val="center"/>
            </w:pPr>
            <w:r w:rsidRPr="00EC44EB">
              <w:t>проект</w:t>
            </w:r>
          </w:p>
        </w:tc>
      </w:tr>
      <w:tr w:rsidR="00D00A8C" w:rsidRPr="00EC44EB" w:rsidTr="00B83537">
        <w:tc>
          <w:tcPr>
            <w:tcW w:w="653" w:type="pct"/>
            <w:vMerge/>
          </w:tcPr>
          <w:p w:rsidR="00D00A8C" w:rsidRPr="00EC44EB" w:rsidRDefault="00D00A8C" w:rsidP="00B83537">
            <w:pPr>
              <w:ind w:left="283"/>
              <w:jc w:val="center"/>
            </w:pPr>
          </w:p>
        </w:tc>
        <w:tc>
          <w:tcPr>
            <w:tcW w:w="2357" w:type="pct"/>
          </w:tcPr>
          <w:p w:rsidR="00D00A8C" w:rsidRPr="00EC44EB" w:rsidRDefault="00D00A8C" w:rsidP="00B83537">
            <w:pPr>
              <w:ind w:left="283"/>
            </w:pPr>
            <w:r w:rsidRPr="00EC44EB">
              <w:t>Физическая культура</w:t>
            </w:r>
          </w:p>
        </w:tc>
        <w:tc>
          <w:tcPr>
            <w:tcW w:w="1990" w:type="pct"/>
          </w:tcPr>
          <w:p w:rsidR="00D00A8C" w:rsidRPr="00EC44EB" w:rsidRDefault="00D00A8C" w:rsidP="00B83537">
            <w:pPr>
              <w:ind w:left="283"/>
              <w:jc w:val="center"/>
            </w:pPr>
            <w:r w:rsidRPr="00EC44EB">
              <w:t>зачёт</w:t>
            </w:r>
          </w:p>
        </w:tc>
      </w:tr>
    </w:tbl>
    <w:p w:rsidR="00D00A8C" w:rsidRDefault="00D00A8C" w:rsidP="00D00A8C">
      <w:pPr>
        <w:tabs>
          <w:tab w:val="left" w:pos="284"/>
        </w:tabs>
        <w:ind w:left="142" w:firstLine="567"/>
        <w:jc w:val="both"/>
        <w:rPr>
          <w:b/>
        </w:rPr>
      </w:pPr>
    </w:p>
    <w:p w:rsidR="00A36E96" w:rsidRPr="00A36E96" w:rsidRDefault="00D00A8C" w:rsidP="00A36E96">
      <w:pPr>
        <w:pStyle w:val="af0"/>
        <w:jc w:val="both"/>
        <w:rPr>
          <w:rFonts w:ascii="Times New Roman" w:hAnsi="Times New Roman"/>
          <w:b/>
          <w:sz w:val="28"/>
          <w:szCs w:val="28"/>
        </w:rPr>
      </w:pPr>
      <w:r w:rsidRPr="00A36E96">
        <w:rPr>
          <w:rFonts w:ascii="Times New Roman" w:hAnsi="Times New Roman"/>
          <w:b/>
          <w:sz w:val="28"/>
          <w:szCs w:val="28"/>
        </w:rPr>
        <w:t>Промежуточная аттестация учащихся среднего общего образования</w:t>
      </w:r>
    </w:p>
    <w:p w:rsidR="00ED1F95" w:rsidRDefault="00A36E96" w:rsidP="00A36E96">
      <w:pPr>
        <w:pStyle w:val="af0"/>
        <w:jc w:val="both"/>
        <w:rPr>
          <w:rFonts w:ascii="Times New Roman" w:hAnsi="Times New Roman"/>
          <w:sz w:val="24"/>
          <w:szCs w:val="24"/>
        </w:rPr>
      </w:pPr>
      <w:r>
        <w:rPr>
          <w:rFonts w:ascii="Times New Roman" w:hAnsi="Times New Roman"/>
          <w:sz w:val="24"/>
          <w:szCs w:val="24"/>
        </w:rPr>
        <w:t>Промежуточная аттестация в 10-11</w:t>
      </w:r>
      <w:r w:rsidRPr="00905416">
        <w:rPr>
          <w:rFonts w:ascii="Times New Roman" w:hAnsi="Times New Roman"/>
          <w:sz w:val="24"/>
          <w:szCs w:val="24"/>
        </w:rPr>
        <w:t xml:space="preserve"> классах регламентируется Положением о форме, периодичности и порядке текущего контроля успеваемости и промежуточной аттестации обучающихся.</w:t>
      </w:r>
    </w:p>
    <w:p w:rsidR="00B22FBE" w:rsidRDefault="00ED1F95" w:rsidP="00B22FBE">
      <w:pPr>
        <w:shd w:val="clear" w:color="auto" w:fill="FFFFFF"/>
        <w:jc w:val="both"/>
        <w:rPr>
          <w:color w:val="373737"/>
        </w:rPr>
      </w:pPr>
      <w:r w:rsidRPr="007C7181">
        <w:t xml:space="preserve">Промежуточной аттестацией является диагностирование успешности и выставление отметок за полугодие и год в 10 профильных классах (группах), за первое полугодие в 11 профильных классах (группах). 11-е классы заканчивают учебный год итоговой аттестацией, которая регламентируется </w:t>
      </w:r>
      <w:r w:rsidRPr="007C7181">
        <w:rPr>
          <w:color w:val="373737"/>
        </w:rPr>
        <w:t>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rsidR="00ED1F95" w:rsidRPr="00B22FBE" w:rsidRDefault="00ED1F95" w:rsidP="00B22FBE">
      <w:pPr>
        <w:shd w:val="clear" w:color="auto" w:fill="FFFFFF"/>
        <w:jc w:val="both"/>
        <w:rPr>
          <w:color w:val="373737"/>
        </w:rPr>
      </w:pPr>
      <w:r w:rsidRPr="007C7181">
        <w:t>Промежуточная аттестация включа</w:t>
      </w:r>
      <w:r>
        <w:t>ет</w:t>
      </w:r>
      <w:r w:rsidRPr="007C7181">
        <w:t xml:space="preserve"> в себя годовое оценивание результатов обучения по результатам тестирования, экзаменов, контрольных работ за учебный год и защиты проектов.</w:t>
      </w:r>
      <w:r w:rsidRPr="007C7181">
        <w:br/>
        <w:t>Промежуточная аттестация в профильных классах (группах) проводится по итогам полугодий и по итогам года</w:t>
      </w:r>
      <w:r>
        <w:t>.</w:t>
      </w:r>
    </w:p>
    <w:p w:rsidR="00ED1F95" w:rsidRDefault="00ED1F95" w:rsidP="00BB7010">
      <w:pPr>
        <w:jc w:val="both"/>
      </w:pPr>
      <w:r w:rsidRPr="007C7181">
        <w:t>Промежуточная аттестация по окончанию полугодий проводится по базовым и профильным предметам в формах письменной контрольной работы.</w:t>
      </w:r>
      <w:r>
        <w:t xml:space="preserve"> </w:t>
      </w:r>
    </w:p>
    <w:p w:rsidR="00ED1F95" w:rsidRPr="007C7181" w:rsidRDefault="00ED1F95" w:rsidP="00BB7010">
      <w:pPr>
        <w:jc w:val="both"/>
      </w:pPr>
      <w:r w:rsidRPr="007C7181">
        <w:t>К промежуточной аттестации по итогам года до</w:t>
      </w:r>
      <w:r w:rsidR="00BB7010">
        <w:t>пускаются все обучающиеся.</w:t>
      </w:r>
      <w:r w:rsidR="00BB7010">
        <w:br/>
      </w:r>
      <w:r w:rsidRPr="007C7181">
        <w:t xml:space="preserve">Аттестационные материалы составляются в соответствии с реализуемыми образовательными программами профильного обучения и на основе изученных тем. Учитель определяет темы для контроля. В аттестационный материал включаются как теоретические вопросы, так и практические задания. Аттестационные материалы согласовываются на заседании методического объединения учителей и утверждаются заместителем директора по УВР, курирующим  данный предмет. </w:t>
      </w:r>
    </w:p>
    <w:p w:rsidR="00BB7010" w:rsidRDefault="00BB7010" w:rsidP="00ED1F95">
      <w:pPr>
        <w:pStyle w:val="af0"/>
        <w:jc w:val="both"/>
        <w:rPr>
          <w:rFonts w:ascii="Times New Roman" w:hAnsi="Times New Roman"/>
          <w:sz w:val="24"/>
          <w:szCs w:val="24"/>
        </w:rPr>
      </w:pPr>
      <w:r>
        <w:rPr>
          <w:rFonts w:ascii="Times New Roman" w:hAnsi="Times New Roman"/>
          <w:sz w:val="24"/>
          <w:szCs w:val="24"/>
        </w:rPr>
        <w:t xml:space="preserve"> </w:t>
      </w:r>
      <w:r w:rsidR="00ED1F95" w:rsidRPr="007C7181">
        <w:rPr>
          <w:rFonts w:ascii="Times New Roman" w:hAnsi="Times New Roman"/>
          <w:sz w:val="24"/>
          <w:szCs w:val="24"/>
        </w:rPr>
        <w:t>Промежуточная аттестация проводится до окончания учебного года и осуществляется по особому, составляемому ежегодно расписанию, которое утвержда</w:t>
      </w:r>
      <w:r w:rsidR="00ED1F95">
        <w:rPr>
          <w:rFonts w:ascii="Times New Roman" w:hAnsi="Times New Roman"/>
          <w:sz w:val="24"/>
          <w:szCs w:val="24"/>
        </w:rPr>
        <w:t>е</w:t>
      </w:r>
      <w:r w:rsidR="00ED1F95" w:rsidRPr="007C7181">
        <w:rPr>
          <w:rFonts w:ascii="Times New Roman" w:hAnsi="Times New Roman"/>
          <w:sz w:val="24"/>
          <w:szCs w:val="24"/>
        </w:rPr>
        <w:t>тся</w:t>
      </w:r>
      <w:r>
        <w:rPr>
          <w:rFonts w:ascii="Times New Roman" w:hAnsi="Times New Roman"/>
          <w:sz w:val="24"/>
          <w:szCs w:val="24"/>
        </w:rPr>
        <w:t xml:space="preserve"> приказом директора школы.</w:t>
      </w:r>
    </w:p>
    <w:p w:rsidR="00ED1F95" w:rsidRPr="00367FF1" w:rsidRDefault="00BB7010" w:rsidP="00A36E96">
      <w:pPr>
        <w:pStyle w:val="af0"/>
        <w:jc w:val="both"/>
        <w:rPr>
          <w:rFonts w:ascii="Times New Roman" w:hAnsi="Times New Roman"/>
          <w:sz w:val="24"/>
          <w:szCs w:val="24"/>
        </w:rPr>
      </w:pPr>
      <w:r>
        <w:rPr>
          <w:rFonts w:ascii="Times New Roman" w:hAnsi="Times New Roman"/>
          <w:sz w:val="24"/>
          <w:szCs w:val="24"/>
        </w:rPr>
        <w:t xml:space="preserve">  </w:t>
      </w:r>
      <w:r w:rsidR="00ED1F95" w:rsidRPr="007C7181">
        <w:rPr>
          <w:rFonts w:ascii="Times New Roman" w:hAnsi="Times New Roman"/>
          <w:sz w:val="24"/>
          <w:szCs w:val="24"/>
        </w:rPr>
        <w:t>Для проведения промежуточной аттестации в школе создаются предметные аттестационные комиссии, состав которых утверждается приказом директора школы.</w:t>
      </w:r>
      <w:r w:rsidR="00ED1F95" w:rsidRPr="007C7181">
        <w:rPr>
          <w:rFonts w:ascii="Times New Roman" w:hAnsi="Times New Roman"/>
          <w:sz w:val="24"/>
          <w:szCs w:val="24"/>
        </w:rPr>
        <w:br/>
      </w:r>
    </w:p>
    <w:p w:rsidR="00D00A8C" w:rsidRPr="00BD2846" w:rsidRDefault="00A36E96" w:rsidP="00D00A8C">
      <w:pPr>
        <w:pStyle w:val="af0"/>
        <w:jc w:val="both"/>
        <w:rPr>
          <w:rFonts w:ascii="Times New Roman" w:hAnsi="Times New Roman"/>
          <w:sz w:val="24"/>
          <w:szCs w:val="24"/>
        </w:rPr>
      </w:pPr>
      <w:r>
        <w:rPr>
          <w:rFonts w:ascii="Times New Roman" w:hAnsi="Times New Roman"/>
          <w:sz w:val="24"/>
          <w:szCs w:val="24"/>
        </w:rPr>
        <w:t xml:space="preserve">      </w:t>
      </w:r>
      <w:r w:rsidR="00D00A8C">
        <w:rPr>
          <w:rFonts w:ascii="Times New Roman" w:hAnsi="Times New Roman"/>
          <w:sz w:val="24"/>
          <w:szCs w:val="24"/>
        </w:rPr>
        <w:t xml:space="preserve"> </w:t>
      </w:r>
      <w:r w:rsidR="00D00A8C" w:rsidRPr="00BD2846">
        <w:rPr>
          <w:rFonts w:ascii="Times New Roman" w:hAnsi="Times New Roman"/>
          <w:sz w:val="24"/>
          <w:szCs w:val="24"/>
        </w:rPr>
        <w:t xml:space="preserve">Все предметы учебного плана выносятся на промежуточную  аттестацию.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4449"/>
        <w:gridCol w:w="4168"/>
      </w:tblGrid>
      <w:tr w:rsidR="00D00A8C" w:rsidRPr="00AD4BAA" w:rsidTr="00B83537">
        <w:tc>
          <w:tcPr>
            <w:tcW w:w="1272" w:type="dxa"/>
          </w:tcPr>
          <w:p w:rsidR="00D00A8C" w:rsidRPr="00AD4BAA" w:rsidRDefault="00D00A8C" w:rsidP="00B83537">
            <w:pPr>
              <w:ind w:left="284"/>
              <w:jc w:val="center"/>
              <w:rPr>
                <w:color w:val="000000"/>
                <w:spacing w:val="7"/>
              </w:rPr>
            </w:pPr>
            <w:r w:rsidRPr="00AD4BAA">
              <w:rPr>
                <w:color w:val="000000"/>
                <w:spacing w:val="7"/>
              </w:rPr>
              <w:t>класс</w:t>
            </w:r>
          </w:p>
        </w:tc>
        <w:tc>
          <w:tcPr>
            <w:tcW w:w="4449" w:type="dxa"/>
          </w:tcPr>
          <w:p w:rsidR="00D00A8C" w:rsidRPr="00AD4BAA" w:rsidRDefault="00D00A8C" w:rsidP="00B83537">
            <w:pPr>
              <w:ind w:left="284"/>
              <w:jc w:val="center"/>
              <w:rPr>
                <w:color w:val="000000"/>
              </w:rPr>
            </w:pPr>
            <w:r w:rsidRPr="00AD4BAA">
              <w:rPr>
                <w:color w:val="000000"/>
              </w:rPr>
              <w:t>предметы</w:t>
            </w:r>
          </w:p>
        </w:tc>
        <w:tc>
          <w:tcPr>
            <w:tcW w:w="4168" w:type="dxa"/>
          </w:tcPr>
          <w:p w:rsidR="00D00A8C" w:rsidRPr="00AD4BAA" w:rsidRDefault="00D00A8C" w:rsidP="00B83537">
            <w:pPr>
              <w:ind w:left="284"/>
              <w:jc w:val="center"/>
              <w:rPr>
                <w:color w:val="000000"/>
              </w:rPr>
            </w:pPr>
            <w:r w:rsidRPr="00AD4BAA">
              <w:rPr>
                <w:color w:val="000000"/>
              </w:rPr>
              <w:t>Форма промежуточной аттестации</w:t>
            </w:r>
          </w:p>
        </w:tc>
      </w:tr>
      <w:tr w:rsidR="00D00A8C" w:rsidRPr="00AD4BAA" w:rsidTr="00B83537">
        <w:tc>
          <w:tcPr>
            <w:tcW w:w="1272" w:type="dxa"/>
            <w:vMerge w:val="restart"/>
          </w:tcPr>
          <w:p w:rsidR="00D00A8C" w:rsidRPr="00AD4BAA" w:rsidRDefault="00D00A8C" w:rsidP="00B83537">
            <w:pPr>
              <w:ind w:left="284"/>
              <w:jc w:val="both"/>
              <w:rPr>
                <w:color w:val="000000"/>
                <w:spacing w:val="7"/>
              </w:rPr>
            </w:pPr>
            <w:r w:rsidRPr="00AD4BAA">
              <w:rPr>
                <w:color w:val="000000"/>
                <w:spacing w:val="7"/>
              </w:rPr>
              <w:t>10</w:t>
            </w:r>
          </w:p>
        </w:tc>
        <w:tc>
          <w:tcPr>
            <w:tcW w:w="4449" w:type="dxa"/>
          </w:tcPr>
          <w:p w:rsidR="00D00A8C" w:rsidRPr="00AD4BAA" w:rsidRDefault="00D00A8C" w:rsidP="00B83537">
            <w:pPr>
              <w:ind w:left="284"/>
              <w:jc w:val="both"/>
              <w:rPr>
                <w:color w:val="000000"/>
              </w:rPr>
            </w:pPr>
            <w:r w:rsidRPr="00AD4BAA">
              <w:rPr>
                <w:color w:val="000000"/>
              </w:rPr>
              <w:t>русский язык</w:t>
            </w:r>
          </w:p>
        </w:tc>
        <w:tc>
          <w:tcPr>
            <w:tcW w:w="4168" w:type="dxa"/>
          </w:tcPr>
          <w:p w:rsidR="00D00A8C" w:rsidRPr="00AD4BAA" w:rsidRDefault="00D00A8C" w:rsidP="00B83537">
            <w:pPr>
              <w:ind w:left="284"/>
              <w:jc w:val="both"/>
              <w:rPr>
                <w:color w:val="000000"/>
              </w:rPr>
            </w:pPr>
            <w:r w:rsidRPr="00AD4BAA">
              <w:rPr>
                <w:color w:val="000000"/>
              </w:rPr>
              <w:t>тестирование</w:t>
            </w:r>
          </w:p>
        </w:tc>
      </w:tr>
      <w:tr w:rsidR="00D00A8C" w:rsidRPr="00AD4BAA" w:rsidTr="00B83537">
        <w:tc>
          <w:tcPr>
            <w:tcW w:w="1272" w:type="dxa"/>
            <w:vMerge/>
          </w:tcPr>
          <w:p w:rsidR="00D00A8C" w:rsidRPr="00AD4BAA" w:rsidRDefault="00D00A8C" w:rsidP="00B83537">
            <w:pPr>
              <w:ind w:left="284"/>
              <w:jc w:val="both"/>
              <w:rPr>
                <w:color w:val="000000"/>
                <w:spacing w:val="7"/>
              </w:rPr>
            </w:pPr>
          </w:p>
        </w:tc>
        <w:tc>
          <w:tcPr>
            <w:tcW w:w="4449" w:type="dxa"/>
          </w:tcPr>
          <w:p w:rsidR="00D00A8C" w:rsidRPr="00AD4BAA" w:rsidRDefault="00D00A8C" w:rsidP="00B83537">
            <w:pPr>
              <w:ind w:left="284"/>
              <w:jc w:val="both"/>
              <w:rPr>
                <w:color w:val="000000"/>
              </w:rPr>
            </w:pPr>
            <w:r>
              <w:rPr>
                <w:color w:val="000000"/>
              </w:rPr>
              <w:t>литература</w:t>
            </w:r>
          </w:p>
        </w:tc>
        <w:tc>
          <w:tcPr>
            <w:tcW w:w="4168" w:type="dxa"/>
          </w:tcPr>
          <w:p w:rsidR="00D00A8C" w:rsidRPr="00AD4BAA" w:rsidRDefault="00D00A8C" w:rsidP="00B83537">
            <w:pPr>
              <w:ind w:left="284"/>
              <w:jc w:val="both"/>
              <w:rPr>
                <w:color w:val="000000"/>
              </w:rPr>
            </w:pPr>
            <w:r>
              <w:rPr>
                <w:color w:val="000000"/>
              </w:rPr>
              <w:t>тестирование</w:t>
            </w:r>
          </w:p>
        </w:tc>
      </w:tr>
      <w:tr w:rsidR="00D00A8C" w:rsidRPr="00AD4BAA" w:rsidTr="00B83537">
        <w:tc>
          <w:tcPr>
            <w:tcW w:w="1272" w:type="dxa"/>
            <w:vMerge/>
          </w:tcPr>
          <w:p w:rsidR="00D00A8C" w:rsidRPr="00AD4BAA" w:rsidRDefault="00D00A8C" w:rsidP="00B83537">
            <w:pPr>
              <w:ind w:left="284"/>
              <w:jc w:val="both"/>
              <w:rPr>
                <w:color w:val="000000"/>
                <w:spacing w:val="7"/>
              </w:rPr>
            </w:pPr>
          </w:p>
        </w:tc>
        <w:tc>
          <w:tcPr>
            <w:tcW w:w="4449" w:type="dxa"/>
          </w:tcPr>
          <w:p w:rsidR="00D00A8C" w:rsidRPr="00AD4BAA" w:rsidRDefault="00D00A8C" w:rsidP="00B83537">
            <w:pPr>
              <w:ind w:left="284"/>
              <w:jc w:val="both"/>
              <w:rPr>
                <w:color w:val="000000"/>
              </w:rPr>
            </w:pPr>
            <w:r>
              <w:rPr>
                <w:color w:val="000000"/>
              </w:rPr>
              <w:t>математика</w:t>
            </w:r>
          </w:p>
        </w:tc>
        <w:tc>
          <w:tcPr>
            <w:tcW w:w="4168" w:type="dxa"/>
          </w:tcPr>
          <w:p w:rsidR="00D00A8C" w:rsidRPr="00AD4BAA" w:rsidRDefault="00D00A8C" w:rsidP="00B83537">
            <w:pPr>
              <w:ind w:left="284"/>
              <w:jc w:val="both"/>
              <w:rPr>
                <w:color w:val="000000"/>
              </w:rPr>
            </w:pPr>
            <w:r>
              <w:rPr>
                <w:color w:val="000000"/>
              </w:rPr>
              <w:t>тестирование</w:t>
            </w:r>
            <w:r w:rsidRPr="00AD4BAA">
              <w:rPr>
                <w:color w:val="000000"/>
              </w:rPr>
              <w:t xml:space="preserve"> </w:t>
            </w:r>
          </w:p>
        </w:tc>
      </w:tr>
      <w:tr w:rsidR="00D00A8C" w:rsidRPr="00AD4BAA" w:rsidTr="00B83537">
        <w:tc>
          <w:tcPr>
            <w:tcW w:w="1272" w:type="dxa"/>
            <w:vMerge/>
          </w:tcPr>
          <w:p w:rsidR="00D00A8C" w:rsidRPr="00AD4BAA" w:rsidRDefault="00D00A8C" w:rsidP="00B83537">
            <w:pPr>
              <w:ind w:left="284"/>
              <w:jc w:val="both"/>
              <w:rPr>
                <w:color w:val="000000"/>
                <w:spacing w:val="7"/>
              </w:rPr>
            </w:pPr>
          </w:p>
        </w:tc>
        <w:tc>
          <w:tcPr>
            <w:tcW w:w="4449" w:type="dxa"/>
          </w:tcPr>
          <w:p w:rsidR="00D00A8C" w:rsidRPr="00AD4BAA" w:rsidRDefault="00D00A8C" w:rsidP="00B83537">
            <w:pPr>
              <w:ind w:left="284"/>
              <w:jc w:val="both"/>
              <w:rPr>
                <w:color w:val="000000"/>
              </w:rPr>
            </w:pPr>
            <w:r>
              <w:rPr>
                <w:color w:val="000000"/>
              </w:rPr>
              <w:t>география</w:t>
            </w:r>
          </w:p>
        </w:tc>
        <w:tc>
          <w:tcPr>
            <w:tcW w:w="4168" w:type="dxa"/>
          </w:tcPr>
          <w:p w:rsidR="00D00A8C" w:rsidRPr="00AD4BAA" w:rsidRDefault="00D00A8C" w:rsidP="00B83537">
            <w:pPr>
              <w:ind w:left="284"/>
              <w:jc w:val="both"/>
              <w:rPr>
                <w:color w:val="000000"/>
              </w:rPr>
            </w:pPr>
            <w:r>
              <w:rPr>
                <w:color w:val="000000"/>
              </w:rPr>
              <w:t>тестирование</w:t>
            </w:r>
          </w:p>
        </w:tc>
      </w:tr>
      <w:tr w:rsidR="00D00A8C" w:rsidRPr="00AD4BAA" w:rsidTr="00B83537">
        <w:tc>
          <w:tcPr>
            <w:tcW w:w="1272" w:type="dxa"/>
            <w:vMerge/>
          </w:tcPr>
          <w:p w:rsidR="00D00A8C" w:rsidRPr="00AD4BAA" w:rsidRDefault="00D00A8C" w:rsidP="00B83537">
            <w:pPr>
              <w:ind w:left="284"/>
              <w:jc w:val="both"/>
              <w:rPr>
                <w:color w:val="000000"/>
                <w:spacing w:val="7"/>
              </w:rPr>
            </w:pPr>
          </w:p>
        </w:tc>
        <w:tc>
          <w:tcPr>
            <w:tcW w:w="4449" w:type="dxa"/>
          </w:tcPr>
          <w:p w:rsidR="00D00A8C" w:rsidRPr="00AD4BAA" w:rsidRDefault="00D00A8C" w:rsidP="00B83537">
            <w:pPr>
              <w:ind w:left="284"/>
              <w:jc w:val="both"/>
              <w:rPr>
                <w:color w:val="000000"/>
              </w:rPr>
            </w:pPr>
            <w:r w:rsidRPr="00AD4BAA">
              <w:rPr>
                <w:color w:val="000000"/>
              </w:rPr>
              <w:t>обществознание</w:t>
            </w:r>
          </w:p>
        </w:tc>
        <w:tc>
          <w:tcPr>
            <w:tcW w:w="4168" w:type="dxa"/>
          </w:tcPr>
          <w:p w:rsidR="00D00A8C" w:rsidRPr="00AD4BAA" w:rsidRDefault="00D00A8C" w:rsidP="00B83537">
            <w:pPr>
              <w:ind w:left="284"/>
              <w:jc w:val="both"/>
              <w:rPr>
                <w:color w:val="000000"/>
              </w:rPr>
            </w:pPr>
            <w:r w:rsidRPr="00AD4BAA">
              <w:rPr>
                <w:color w:val="000000"/>
              </w:rPr>
              <w:t>тестирование</w:t>
            </w:r>
          </w:p>
        </w:tc>
      </w:tr>
      <w:tr w:rsidR="00D00A8C" w:rsidRPr="00AD4BAA" w:rsidTr="00B83537">
        <w:tc>
          <w:tcPr>
            <w:tcW w:w="1272" w:type="dxa"/>
            <w:vMerge/>
          </w:tcPr>
          <w:p w:rsidR="00D00A8C" w:rsidRPr="00AD4BAA" w:rsidRDefault="00D00A8C" w:rsidP="00B83537">
            <w:pPr>
              <w:ind w:left="284"/>
              <w:jc w:val="both"/>
              <w:rPr>
                <w:color w:val="000000"/>
                <w:spacing w:val="7"/>
              </w:rPr>
            </w:pPr>
          </w:p>
        </w:tc>
        <w:tc>
          <w:tcPr>
            <w:tcW w:w="4449" w:type="dxa"/>
          </w:tcPr>
          <w:p w:rsidR="00D00A8C" w:rsidRPr="00AD4BAA" w:rsidRDefault="00D00A8C" w:rsidP="00B83537">
            <w:pPr>
              <w:ind w:left="284"/>
              <w:jc w:val="both"/>
              <w:rPr>
                <w:color w:val="000000"/>
              </w:rPr>
            </w:pPr>
            <w:r>
              <w:rPr>
                <w:color w:val="000000"/>
              </w:rPr>
              <w:t>право</w:t>
            </w:r>
          </w:p>
        </w:tc>
        <w:tc>
          <w:tcPr>
            <w:tcW w:w="4168" w:type="dxa"/>
          </w:tcPr>
          <w:p w:rsidR="00D00A8C" w:rsidRPr="00AD4BAA" w:rsidRDefault="00D00A8C" w:rsidP="00B83537">
            <w:pPr>
              <w:ind w:left="284"/>
              <w:jc w:val="both"/>
              <w:rPr>
                <w:color w:val="000000"/>
              </w:rPr>
            </w:pPr>
            <w:r>
              <w:rPr>
                <w:color w:val="000000"/>
              </w:rPr>
              <w:t>тестирование</w:t>
            </w:r>
          </w:p>
        </w:tc>
      </w:tr>
      <w:tr w:rsidR="00D00A8C" w:rsidRPr="00AD4BAA" w:rsidTr="00B83537">
        <w:tc>
          <w:tcPr>
            <w:tcW w:w="1272" w:type="dxa"/>
            <w:vMerge/>
          </w:tcPr>
          <w:p w:rsidR="00D00A8C" w:rsidRPr="00AD4BAA" w:rsidRDefault="00D00A8C" w:rsidP="00B83537">
            <w:pPr>
              <w:ind w:left="284"/>
              <w:jc w:val="both"/>
              <w:rPr>
                <w:color w:val="000000"/>
                <w:spacing w:val="7"/>
              </w:rPr>
            </w:pPr>
          </w:p>
        </w:tc>
        <w:tc>
          <w:tcPr>
            <w:tcW w:w="4449" w:type="dxa"/>
          </w:tcPr>
          <w:p w:rsidR="00D00A8C" w:rsidRDefault="00D00A8C" w:rsidP="00B83537">
            <w:pPr>
              <w:ind w:left="284"/>
              <w:jc w:val="both"/>
              <w:rPr>
                <w:color w:val="000000"/>
              </w:rPr>
            </w:pPr>
            <w:r>
              <w:rPr>
                <w:color w:val="000000"/>
              </w:rPr>
              <w:t>экономика</w:t>
            </w:r>
          </w:p>
        </w:tc>
        <w:tc>
          <w:tcPr>
            <w:tcW w:w="4168" w:type="dxa"/>
          </w:tcPr>
          <w:p w:rsidR="00D00A8C" w:rsidRDefault="00D00A8C" w:rsidP="00B83537">
            <w:pPr>
              <w:ind w:left="284"/>
              <w:jc w:val="both"/>
              <w:rPr>
                <w:color w:val="000000"/>
              </w:rPr>
            </w:pPr>
            <w:r>
              <w:rPr>
                <w:color w:val="000000"/>
              </w:rPr>
              <w:t>тестирование</w:t>
            </w:r>
          </w:p>
        </w:tc>
      </w:tr>
      <w:tr w:rsidR="00D00A8C" w:rsidRPr="00AD4BAA" w:rsidTr="00B83537">
        <w:tc>
          <w:tcPr>
            <w:tcW w:w="1272" w:type="dxa"/>
            <w:vMerge/>
          </w:tcPr>
          <w:p w:rsidR="00D00A8C" w:rsidRPr="00AD4BAA" w:rsidRDefault="00D00A8C" w:rsidP="00B83537">
            <w:pPr>
              <w:ind w:left="284"/>
              <w:jc w:val="both"/>
              <w:rPr>
                <w:color w:val="000000"/>
                <w:spacing w:val="7"/>
              </w:rPr>
            </w:pPr>
          </w:p>
        </w:tc>
        <w:tc>
          <w:tcPr>
            <w:tcW w:w="4449" w:type="dxa"/>
          </w:tcPr>
          <w:p w:rsidR="00D00A8C" w:rsidRDefault="00D00A8C" w:rsidP="00B83537">
            <w:pPr>
              <w:ind w:left="284"/>
              <w:jc w:val="both"/>
              <w:rPr>
                <w:color w:val="000000"/>
              </w:rPr>
            </w:pPr>
            <w:r>
              <w:rPr>
                <w:color w:val="000000"/>
              </w:rPr>
              <w:t>биология</w:t>
            </w:r>
          </w:p>
        </w:tc>
        <w:tc>
          <w:tcPr>
            <w:tcW w:w="4168" w:type="dxa"/>
          </w:tcPr>
          <w:p w:rsidR="00D00A8C" w:rsidRDefault="00D00A8C" w:rsidP="00B83537">
            <w:pPr>
              <w:ind w:left="284"/>
              <w:jc w:val="both"/>
              <w:rPr>
                <w:color w:val="000000"/>
              </w:rPr>
            </w:pPr>
            <w:r>
              <w:rPr>
                <w:color w:val="000000"/>
              </w:rPr>
              <w:t>тестирование</w:t>
            </w:r>
          </w:p>
        </w:tc>
      </w:tr>
      <w:tr w:rsidR="00D00A8C" w:rsidRPr="00AD4BAA" w:rsidTr="00B83537">
        <w:tc>
          <w:tcPr>
            <w:tcW w:w="1272" w:type="dxa"/>
            <w:vMerge/>
          </w:tcPr>
          <w:p w:rsidR="00D00A8C" w:rsidRPr="00AD4BAA" w:rsidRDefault="00D00A8C" w:rsidP="00B83537">
            <w:pPr>
              <w:ind w:left="284"/>
              <w:jc w:val="both"/>
              <w:rPr>
                <w:color w:val="000000"/>
                <w:spacing w:val="7"/>
              </w:rPr>
            </w:pPr>
          </w:p>
        </w:tc>
        <w:tc>
          <w:tcPr>
            <w:tcW w:w="4449" w:type="dxa"/>
          </w:tcPr>
          <w:p w:rsidR="00D00A8C" w:rsidRDefault="00D00A8C" w:rsidP="00B83537">
            <w:pPr>
              <w:ind w:left="284"/>
              <w:jc w:val="both"/>
              <w:rPr>
                <w:color w:val="000000"/>
              </w:rPr>
            </w:pPr>
            <w:r>
              <w:rPr>
                <w:color w:val="000000"/>
              </w:rPr>
              <w:t>география</w:t>
            </w:r>
          </w:p>
        </w:tc>
        <w:tc>
          <w:tcPr>
            <w:tcW w:w="4168" w:type="dxa"/>
          </w:tcPr>
          <w:p w:rsidR="00D00A8C" w:rsidRDefault="00D00A8C" w:rsidP="00B83537">
            <w:pPr>
              <w:ind w:left="284"/>
              <w:jc w:val="both"/>
              <w:rPr>
                <w:color w:val="000000"/>
              </w:rPr>
            </w:pPr>
            <w:r>
              <w:rPr>
                <w:color w:val="000000"/>
              </w:rPr>
              <w:t>тестирование</w:t>
            </w:r>
          </w:p>
        </w:tc>
      </w:tr>
      <w:tr w:rsidR="00D00A8C" w:rsidRPr="00AD4BAA" w:rsidTr="00B83537">
        <w:tc>
          <w:tcPr>
            <w:tcW w:w="1272" w:type="dxa"/>
            <w:vMerge/>
          </w:tcPr>
          <w:p w:rsidR="00D00A8C" w:rsidRPr="00AD4BAA" w:rsidRDefault="00D00A8C" w:rsidP="00B83537">
            <w:pPr>
              <w:ind w:left="284"/>
              <w:jc w:val="both"/>
              <w:rPr>
                <w:color w:val="000000"/>
                <w:spacing w:val="7"/>
              </w:rPr>
            </w:pPr>
          </w:p>
        </w:tc>
        <w:tc>
          <w:tcPr>
            <w:tcW w:w="4449" w:type="dxa"/>
          </w:tcPr>
          <w:p w:rsidR="00D00A8C" w:rsidRPr="00AD4BAA" w:rsidRDefault="00D00A8C" w:rsidP="00B83537">
            <w:pPr>
              <w:ind w:left="284"/>
              <w:jc w:val="both"/>
              <w:rPr>
                <w:color w:val="000000"/>
              </w:rPr>
            </w:pPr>
            <w:r w:rsidRPr="00AD4BAA">
              <w:rPr>
                <w:color w:val="000000"/>
              </w:rPr>
              <w:t xml:space="preserve">физика </w:t>
            </w:r>
          </w:p>
        </w:tc>
        <w:tc>
          <w:tcPr>
            <w:tcW w:w="4168" w:type="dxa"/>
          </w:tcPr>
          <w:p w:rsidR="00D00A8C" w:rsidRPr="00AD4BAA" w:rsidRDefault="00D00A8C" w:rsidP="00B83537">
            <w:pPr>
              <w:ind w:left="284"/>
              <w:jc w:val="both"/>
              <w:rPr>
                <w:color w:val="000000"/>
              </w:rPr>
            </w:pPr>
            <w:r w:rsidRPr="00AD4BAA">
              <w:rPr>
                <w:color w:val="000000"/>
              </w:rPr>
              <w:t>тестирование</w:t>
            </w:r>
          </w:p>
        </w:tc>
      </w:tr>
      <w:tr w:rsidR="00D00A8C" w:rsidRPr="00AD4BAA" w:rsidTr="00B83537">
        <w:tc>
          <w:tcPr>
            <w:tcW w:w="1272" w:type="dxa"/>
            <w:vMerge/>
          </w:tcPr>
          <w:p w:rsidR="00D00A8C" w:rsidRPr="00AD4BAA" w:rsidRDefault="00D00A8C" w:rsidP="00B83537">
            <w:pPr>
              <w:ind w:left="284"/>
              <w:jc w:val="both"/>
              <w:rPr>
                <w:color w:val="000000"/>
                <w:spacing w:val="7"/>
              </w:rPr>
            </w:pPr>
          </w:p>
        </w:tc>
        <w:tc>
          <w:tcPr>
            <w:tcW w:w="4449" w:type="dxa"/>
          </w:tcPr>
          <w:p w:rsidR="00D00A8C" w:rsidRPr="00AD4BAA" w:rsidRDefault="00D00A8C" w:rsidP="00B83537">
            <w:pPr>
              <w:ind w:left="284"/>
              <w:jc w:val="both"/>
              <w:rPr>
                <w:color w:val="000000"/>
              </w:rPr>
            </w:pPr>
            <w:r>
              <w:rPr>
                <w:color w:val="000000"/>
              </w:rPr>
              <w:t>химия</w:t>
            </w:r>
          </w:p>
        </w:tc>
        <w:tc>
          <w:tcPr>
            <w:tcW w:w="4168" w:type="dxa"/>
          </w:tcPr>
          <w:p w:rsidR="00D00A8C" w:rsidRPr="00AD4BAA" w:rsidRDefault="00D00A8C" w:rsidP="00B83537">
            <w:pPr>
              <w:ind w:left="284"/>
              <w:jc w:val="both"/>
              <w:rPr>
                <w:color w:val="000000"/>
              </w:rPr>
            </w:pPr>
            <w:r>
              <w:rPr>
                <w:color w:val="000000"/>
              </w:rPr>
              <w:t>тестирование</w:t>
            </w:r>
          </w:p>
        </w:tc>
      </w:tr>
      <w:tr w:rsidR="00D00A8C" w:rsidRPr="00AD4BAA" w:rsidTr="00B83537">
        <w:tc>
          <w:tcPr>
            <w:tcW w:w="1272" w:type="dxa"/>
            <w:vMerge/>
          </w:tcPr>
          <w:p w:rsidR="00D00A8C" w:rsidRPr="00AD4BAA" w:rsidRDefault="00D00A8C" w:rsidP="00B83537">
            <w:pPr>
              <w:ind w:left="284"/>
              <w:jc w:val="both"/>
              <w:rPr>
                <w:color w:val="000000"/>
                <w:spacing w:val="7"/>
              </w:rPr>
            </w:pPr>
          </w:p>
        </w:tc>
        <w:tc>
          <w:tcPr>
            <w:tcW w:w="4449" w:type="dxa"/>
          </w:tcPr>
          <w:p w:rsidR="00D00A8C" w:rsidRDefault="00D00A8C" w:rsidP="00B83537">
            <w:pPr>
              <w:ind w:left="284"/>
              <w:jc w:val="both"/>
              <w:rPr>
                <w:color w:val="000000"/>
              </w:rPr>
            </w:pPr>
            <w:r>
              <w:rPr>
                <w:color w:val="000000"/>
              </w:rPr>
              <w:t>английский язык</w:t>
            </w:r>
          </w:p>
        </w:tc>
        <w:tc>
          <w:tcPr>
            <w:tcW w:w="4168" w:type="dxa"/>
          </w:tcPr>
          <w:p w:rsidR="00D00A8C" w:rsidRDefault="00D00A8C" w:rsidP="00B83537">
            <w:pPr>
              <w:ind w:left="284"/>
              <w:jc w:val="both"/>
              <w:rPr>
                <w:color w:val="000000"/>
              </w:rPr>
            </w:pPr>
            <w:r>
              <w:rPr>
                <w:color w:val="000000"/>
              </w:rPr>
              <w:t>тестирование</w:t>
            </w:r>
          </w:p>
        </w:tc>
      </w:tr>
      <w:tr w:rsidR="00D00A8C" w:rsidRPr="00AD4BAA" w:rsidTr="00B83537">
        <w:tc>
          <w:tcPr>
            <w:tcW w:w="1272" w:type="dxa"/>
            <w:vMerge/>
          </w:tcPr>
          <w:p w:rsidR="00D00A8C" w:rsidRPr="00AD4BAA" w:rsidRDefault="00D00A8C" w:rsidP="00B83537">
            <w:pPr>
              <w:ind w:left="284"/>
              <w:jc w:val="both"/>
              <w:rPr>
                <w:color w:val="000000"/>
                <w:spacing w:val="7"/>
              </w:rPr>
            </w:pPr>
          </w:p>
        </w:tc>
        <w:tc>
          <w:tcPr>
            <w:tcW w:w="4449" w:type="dxa"/>
          </w:tcPr>
          <w:p w:rsidR="00D00A8C" w:rsidRDefault="00D00A8C" w:rsidP="00B83537">
            <w:pPr>
              <w:ind w:left="284"/>
              <w:jc w:val="both"/>
              <w:rPr>
                <w:color w:val="000000"/>
              </w:rPr>
            </w:pPr>
            <w:r>
              <w:rPr>
                <w:color w:val="000000"/>
              </w:rPr>
              <w:t>физическая культура</w:t>
            </w:r>
          </w:p>
        </w:tc>
        <w:tc>
          <w:tcPr>
            <w:tcW w:w="4168" w:type="dxa"/>
          </w:tcPr>
          <w:p w:rsidR="00D00A8C" w:rsidRDefault="00D00A8C" w:rsidP="00B83537">
            <w:pPr>
              <w:ind w:left="284"/>
              <w:jc w:val="both"/>
              <w:rPr>
                <w:color w:val="000000"/>
              </w:rPr>
            </w:pPr>
            <w:r>
              <w:rPr>
                <w:color w:val="000000"/>
              </w:rPr>
              <w:t>зачет</w:t>
            </w:r>
          </w:p>
        </w:tc>
      </w:tr>
      <w:tr w:rsidR="00D00A8C" w:rsidRPr="00AD4BAA" w:rsidTr="00B83537">
        <w:tc>
          <w:tcPr>
            <w:tcW w:w="1272" w:type="dxa"/>
            <w:vMerge/>
          </w:tcPr>
          <w:p w:rsidR="00D00A8C" w:rsidRPr="00AD4BAA" w:rsidRDefault="00D00A8C" w:rsidP="00B83537">
            <w:pPr>
              <w:ind w:left="284"/>
              <w:jc w:val="both"/>
              <w:rPr>
                <w:color w:val="000000"/>
                <w:spacing w:val="7"/>
              </w:rPr>
            </w:pPr>
          </w:p>
        </w:tc>
        <w:tc>
          <w:tcPr>
            <w:tcW w:w="4449" w:type="dxa"/>
          </w:tcPr>
          <w:p w:rsidR="00D00A8C" w:rsidRDefault="00D00A8C" w:rsidP="00B83537">
            <w:pPr>
              <w:ind w:left="284"/>
              <w:jc w:val="both"/>
              <w:rPr>
                <w:color w:val="000000"/>
              </w:rPr>
            </w:pPr>
            <w:r>
              <w:rPr>
                <w:color w:val="000000"/>
              </w:rPr>
              <w:t>ОБЖ</w:t>
            </w:r>
          </w:p>
        </w:tc>
        <w:tc>
          <w:tcPr>
            <w:tcW w:w="4168" w:type="dxa"/>
          </w:tcPr>
          <w:p w:rsidR="00D00A8C" w:rsidRDefault="00D00A8C" w:rsidP="00B83537">
            <w:pPr>
              <w:ind w:left="284"/>
              <w:jc w:val="both"/>
              <w:rPr>
                <w:color w:val="000000"/>
              </w:rPr>
            </w:pPr>
            <w:r>
              <w:rPr>
                <w:color w:val="000000"/>
              </w:rPr>
              <w:t>реферат</w:t>
            </w:r>
          </w:p>
        </w:tc>
      </w:tr>
      <w:tr w:rsidR="00D00A8C" w:rsidRPr="00661BB5" w:rsidTr="00B83537">
        <w:tc>
          <w:tcPr>
            <w:tcW w:w="1272" w:type="dxa"/>
            <w:vMerge/>
          </w:tcPr>
          <w:p w:rsidR="00D00A8C" w:rsidRPr="00AD4BAA" w:rsidRDefault="00D00A8C" w:rsidP="00B83537">
            <w:pPr>
              <w:ind w:left="284"/>
              <w:jc w:val="both"/>
              <w:rPr>
                <w:color w:val="000000"/>
                <w:spacing w:val="7"/>
              </w:rPr>
            </w:pPr>
          </w:p>
        </w:tc>
        <w:tc>
          <w:tcPr>
            <w:tcW w:w="4449" w:type="dxa"/>
          </w:tcPr>
          <w:p w:rsidR="00D00A8C" w:rsidRPr="00AD4BAA" w:rsidRDefault="00D00A8C" w:rsidP="00B83537">
            <w:pPr>
              <w:ind w:left="284"/>
              <w:jc w:val="both"/>
              <w:rPr>
                <w:color w:val="000000"/>
              </w:rPr>
            </w:pPr>
            <w:r>
              <w:rPr>
                <w:color w:val="000000"/>
              </w:rPr>
              <w:t>история</w:t>
            </w:r>
          </w:p>
        </w:tc>
        <w:tc>
          <w:tcPr>
            <w:tcW w:w="4168" w:type="dxa"/>
          </w:tcPr>
          <w:p w:rsidR="00D00A8C" w:rsidRPr="00661BB5" w:rsidRDefault="00D00A8C" w:rsidP="00B83537">
            <w:pPr>
              <w:ind w:left="284"/>
              <w:jc w:val="both"/>
              <w:rPr>
                <w:color w:val="000000"/>
              </w:rPr>
            </w:pPr>
            <w:r w:rsidRPr="00AD4BAA">
              <w:rPr>
                <w:color w:val="000000"/>
              </w:rPr>
              <w:t>тестирование</w:t>
            </w:r>
          </w:p>
        </w:tc>
      </w:tr>
    </w:tbl>
    <w:p w:rsidR="00D00A8C" w:rsidRDefault="00D00A8C" w:rsidP="00D00A8C">
      <w:pPr>
        <w:tabs>
          <w:tab w:val="left" w:pos="0"/>
        </w:tabs>
        <w:jc w:val="both"/>
      </w:pPr>
    </w:p>
    <w:p w:rsidR="00D00A8C" w:rsidRPr="0003286A" w:rsidRDefault="00D00A8C" w:rsidP="00D00A8C">
      <w:pPr>
        <w:jc w:val="both"/>
        <w:rPr>
          <w:b/>
        </w:rPr>
      </w:pPr>
      <w:r w:rsidRPr="0003286A">
        <w:rPr>
          <w:b/>
        </w:rPr>
        <w:t xml:space="preserve">          17.1. Результаты Всероссийских проверочных</w:t>
      </w:r>
      <w:r>
        <w:rPr>
          <w:b/>
        </w:rPr>
        <w:t xml:space="preserve"> работ</w:t>
      </w:r>
      <w:r w:rsidRPr="0003286A">
        <w:rPr>
          <w:b/>
        </w:rPr>
        <w:t xml:space="preserve"> в 4 классах</w:t>
      </w:r>
    </w:p>
    <w:p w:rsidR="00D00A8C" w:rsidRPr="00BF51E0" w:rsidRDefault="00D00A8C" w:rsidP="00D00A8C">
      <w:pPr>
        <w:jc w:val="both"/>
      </w:pPr>
      <w:r>
        <w:rPr>
          <w:b/>
        </w:rPr>
        <w:t xml:space="preserve">           </w:t>
      </w:r>
      <w:r w:rsidRPr="00BF51E0">
        <w:t>В соответствии с приказом Министерства образован</w:t>
      </w:r>
      <w:r>
        <w:t xml:space="preserve">ия Калининградской области </w:t>
      </w:r>
      <w:r>
        <w:br/>
        <w:t>№ 996/</w:t>
      </w:r>
      <w:r w:rsidRPr="00BF51E0">
        <w:t>1 от 11.11.2015г. «О проведении  Всероссийских проверочных работ», согласно утверждённому графику проведения ВПР в мае 2016 года проводились проверочные работы для обучающихся 4 классов по следующим предметам: русский язык, математика, окружающий мир.</w:t>
      </w:r>
    </w:p>
    <w:p w:rsidR="00D00A8C" w:rsidRPr="00BF51E0" w:rsidRDefault="00D00A8C" w:rsidP="00D00A8C">
      <w:pPr>
        <w:rPr>
          <w:b/>
        </w:rPr>
      </w:pPr>
      <w:r w:rsidRPr="00BF51E0">
        <w:rPr>
          <w:b/>
        </w:rPr>
        <w:t>Качественная оценка результаты выполнения проверочной работы по русскому языку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826"/>
        <w:gridCol w:w="1719"/>
        <w:gridCol w:w="662"/>
        <w:gridCol w:w="662"/>
        <w:gridCol w:w="662"/>
        <w:gridCol w:w="662"/>
        <w:gridCol w:w="1324"/>
        <w:gridCol w:w="1981"/>
      </w:tblGrid>
      <w:tr w:rsidR="00D00A8C" w:rsidRPr="00BF51E0" w:rsidTr="00B83537">
        <w:trPr>
          <w:trHeight w:val="823"/>
        </w:trPr>
        <w:tc>
          <w:tcPr>
            <w:tcW w:w="966" w:type="dxa"/>
          </w:tcPr>
          <w:p w:rsidR="00D00A8C" w:rsidRPr="00BF51E0" w:rsidRDefault="00D00A8C" w:rsidP="00B83537">
            <w:pPr>
              <w:spacing w:before="100" w:beforeAutospacing="1" w:after="100" w:afterAutospacing="1"/>
              <w:jc w:val="center"/>
              <w:rPr>
                <w:b/>
              </w:rPr>
            </w:pPr>
            <w:r w:rsidRPr="00BF51E0">
              <w:rPr>
                <w:b/>
              </w:rPr>
              <w:t>Класс</w:t>
            </w:r>
          </w:p>
        </w:tc>
        <w:tc>
          <w:tcPr>
            <w:tcW w:w="826" w:type="dxa"/>
          </w:tcPr>
          <w:p w:rsidR="00D00A8C" w:rsidRPr="00BF51E0" w:rsidRDefault="00D00A8C" w:rsidP="00B83537">
            <w:pPr>
              <w:spacing w:before="100" w:beforeAutospacing="1" w:after="100" w:afterAutospacing="1"/>
              <w:jc w:val="center"/>
              <w:rPr>
                <w:b/>
              </w:rPr>
            </w:pPr>
            <w:r w:rsidRPr="00BF51E0">
              <w:rPr>
                <w:b/>
              </w:rPr>
              <w:t>Кол-во</w:t>
            </w:r>
          </w:p>
          <w:p w:rsidR="00D00A8C" w:rsidRPr="00BF51E0" w:rsidRDefault="00D00A8C" w:rsidP="00B83537">
            <w:pPr>
              <w:spacing w:before="100" w:beforeAutospacing="1" w:after="100" w:afterAutospacing="1"/>
              <w:jc w:val="center"/>
              <w:rPr>
                <w:b/>
              </w:rPr>
            </w:pPr>
            <w:r w:rsidRPr="00BF51E0">
              <w:rPr>
                <w:b/>
              </w:rPr>
              <w:t>уч-ся</w:t>
            </w:r>
          </w:p>
        </w:tc>
        <w:tc>
          <w:tcPr>
            <w:tcW w:w="1719" w:type="dxa"/>
          </w:tcPr>
          <w:p w:rsidR="00D00A8C" w:rsidRPr="00BF51E0" w:rsidRDefault="00D00A8C" w:rsidP="00B83537">
            <w:pPr>
              <w:spacing w:before="100" w:beforeAutospacing="1" w:after="100" w:afterAutospacing="1"/>
              <w:jc w:val="center"/>
              <w:rPr>
                <w:b/>
              </w:rPr>
            </w:pPr>
            <w:r w:rsidRPr="00BF51E0">
              <w:rPr>
                <w:b/>
              </w:rPr>
              <w:t>Выполняли работу</w:t>
            </w:r>
          </w:p>
        </w:tc>
        <w:tc>
          <w:tcPr>
            <w:tcW w:w="662" w:type="dxa"/>
          </w:tcPr>
          <w:p w:rsidR="00D00A8C" w:rsidRPr="00BF51E0" w:rsidRDefault="00D00A8C" w:rsidP="00B83537">
            <w:pPr>
              <w:spacing w:before="100" w:beforeAutospacing="1" w:after="100" w:afterAutospacing="1"/>
              <w:jc w:val="center"/>
              <w:rPr>
                <w:b/>
              </w:rPr>
            </w:pPr>
            <w:r w:rsidRPr="00BF51E0">
              <w:rPr>
                <w:b/>
              </w:rPr>
              <w:t>«5»</w:t>
            </w:r>
          </w:p>
        </w:tc>
        <w:tc>
          <w:tcPr>
            <w:tcW w:w="662" w:type="dxa"/>
          </w:tcPr>
          <w:p w:rsidR="00D00A8C" w:rsidRPr="00BF51E0" w:rsidRDefault="00D00A8C" w:rsidP="00B83537">
            <w:pPr>
              <w:spacing w:before="100" w:beforeAutospacing="1" w:after="100" w:afterAutospacing="1"/>
              <w:jc w:val="center"/>
              <w:rPr>
                <w:b/>
              </w:rPr>
            </w:pPr>
            <w:r w:rsidRPr="00BF51E0">
              <w:rPr>
                <w:b/>
              </w:rPr>
              <w:t>«4»</w:t>
            </w:r>
          </w:p>
        </w:tc>
        <w:tc>
          <w:tcPr>
            <w:tcW w:w="662" w:type="dxa"/>
          </w:tcPr>
          <w:p w:rsidR="00D00A8C" w:rsidRPr="00BF51E0" w:rsidRDefault="00D00A8C" w:rsidP="00B83537">
            <w:pPr>
              <w:spacing w:before="100" w:beforeAutospacing="1" w:after="100" w:afterAutospacing="1"/>
              <w:jc w:val="center"/>
              <w:rPr>
                <w:b/>
              </w:rPr>
            </w:pPr>
            <w:r w:rsidRPr="00BF51E0">
              <w:rPr>
                <w:b/>
              </w:rPr>
              <w:t>«3»</w:t>
            </w:r>
          </w:p>
        </w:tc>
        <w:tc>
          <w:tcPr>
            <w:tcW w:w="662" w:type="dxa"/>
          </w:tcPr>
          <w:p w:rsidR="00D00A8C" w:rsidRPr="00BF51E0" w:rsidRDefault="00D00A8C" w:rsidP="00B83537">
            <w:pPr>
              <w:spacing w:before="100" w:beforeAutospacing="1" w:after="100" w:afterAutospacing="1"/>
              <w:jc w:val="center"/>
              <w:rPr>
                <w:b/>
              </w:rPr>
            </w:pPr>
            <w:r w:rsidRPr="00BF51E0">
              <w:rPr>
                <w:b/>
              </w:rPr>
              <w:t>«2»</w:t>
            </w:r>
          </w:p>
        </w:tc>
        <w:tc>
          <w:tcPr>
            <w:tcW w:w="1324" w:type="dxa"/>
          </w:tcPr>
          <w:p w:rsidR="00D00A8C" w:rsidRPr="00BF51E0" w:rsidRDefault="00D00A8C" w:rsidP="00B83537">
            <w:pPr>
              <w:spacing w:before="100" w:beforeAutospacing="1" w:after="100" w:afterAutospacing="1"/>
              <w:jc w:val="center"/>
              <w:rPr>
                <w:b/>
              </w:rPr>
            </w:pPr>
            <w:r w:rsidRPr="00BF51E0">
              <w:rPr>
                <w:b/>
              </w:rPr>
              <w:t>Средний балл</w:t>
            </w:r>
          </w:p>
        </w:tc>
        <w:tc>
          <w:tcPr>
            <w:tcW w:w="1981" w:type="dxa"/>
          </w:tcPr>
          <w:p w:rsidR="00D00A8C" w:rsidRPr="00BF51E0" w:rsidRDefault="00D00A8C" w:rsidP="00B83537">
            <w:pPr>
              <w:spacing w:before="100" w:beforeAutospacing="1" w:after="100" w:afterAutospacing="1"/>
              <w:jc w:val="center"/>
              <w:rPr>
                <w:b/>
              </w:rPr>
            </w:pPr>
            <w:r w:rsidRPr="00BF51E0">
              <w:rPr>
                <w:b/>
              </w:rPr>
              <w:t>Качество</w:t>
            </w:r>
          </w:p>
        </w:tc>
      </w:tr>
      <w:tr w:rsidR="00D00A8C" w:rsidRPr="00BF51E0" w:rsidTr="00B83537">
        <w:tc>
          <w:tcPr>
            <w:tcW w:w="966" w:type="dxa"/>
          </w:tcPr>
          <w:p w:rsidR="00D00A8C" w:rsidRPr="00BF51E0" w:rsidRDefault="00D00A8C" w:rsidP="00B83537">
            <w:pPr>
              <w:spacing w:before="100" w:beforeAutospacing="1" w:after="100" w:afterAutospacing="1"/>
              <w:jc w:val="center"/>
            </w:pPr>
            <w:r w:rsidRPr="00BF51E0">
              <w:t>4а</w:t>
            </w:r>
          </w:p>
        </w:tc>
        <w:tc>
          <w:tcPr>
            <w:tcW w:w="826" w:type="dxa"/>
          </w:tcPr>
          <w:p w:rsidR="00D00A8C" w:rsidRPr="00BF51E0" w:rsidRDefault="00D00A8C" w:rsidP="00B83537">
            <w:pPr>
              <w:spacing w:before="100" w:beforeAutospacing="1" w:after="100" w:afterAutospacing="1"/>
              <w:jc w:val="center"/>
            </w:pPr>
            <w:r w:rsidRPr="00BF51E0">
              <w:t>25</w:t>
            </w:r>
          </w:p>
        </w:tc>
        <w:tc>
          <w:tcPr>
            <w:tcW w:w="1719" w:type="dxa"/>
          </w:tcPr>
          <w:p w:rsidR="00D00A8C" w:rsidRPr="00BF51E0" w:rsidRDefault="00D00A8C" w:rsidP="00B83537">
            <w:pPr>
              <w:spacing w:before="100" w:beforeAutospacing="1" w:after="100" w:afterAutospacing="1"/>
              <w:jc w:val="center"/>
            </w:pPr>
            <w:r w:rsidRPr="00BF51E0">
              <w:t>25</w:t>
            </w:r>
          </w:p>
        </w:tc>
        <w:tc>
          <w:tcPr>
            <w:tcW w:w="662" w:type="dxa"/>
          </w:tcPr>
          <w:p w:rsidR="00D00A8C" w:rsidRPr="00BF51E0" w:rsidRDefault="00D00A8C" w:rsidP="00B83537">
            <w:pPr>
              <w:spacing w:before="100" w:beforeAutospacing="1" w:after="100" w:afterAutospacing="1"/>
              <w:jc w:val="center"/>
            </w:pPr>
            <w:r w:rsidRPr="00BF51E0">
              <w:t>7</w:t>
            </w:r>
          </w:p>
        </w:tc>
        <w:tc>
          <w:tcPr>
            <w:tcW w:w="662" w:type="dxa"/>
          </w:tcPr>
          <w:p w:rsidR="00D00A8C" w:rsidRPr="00BF51E0" w:rsidRDefault="00D00A8C" w:rsidP="00B83537">
            <w:pPr>
              <w:spacing w:before="100" w:beforeAutospacing="1" w:after="100" w:afterAutospacing="1"/>
              <w:jc w:val="center"/>
            </w:pPr>
            <w:r w:rsidRPr="00BF51E0">
              <w:t>10</w:t>
            </w:r>
          </w:p>
        </w:tc>
        <w:tc>
          <w:tcPr>
            <w:tcW w:w="662" w:type="dxa"/>
          </w:tcPr>
          <w:p w:rsidR="00D00A8C" w:rsidRPr="00BF51E0" w:rsidRDefault="00D00A8C" w:rsidP="00B83537">
            <w:pPr>
              <w:spacing w:before="100" w:beforeAutospacing="1" w:after="100" w:afterAutospacing="1"/>
              <w:jc w:val="center"/>
            </w:pPr>
            <w:r w:rsidRPr="00BF51E0">
              <w:t>8</w:t>
            </w:r>
          </w:p>
        </w:tc>
        <w:tc>
          <w:tcPr>
            <w:tcW w:w="662" w:type="dxa"/>
          </w:tcPr>
          <w:p w:rsidR="00D00A8C" w:rsidRPr="00BF51E0" w:rsidRDefault="00D00A8C" w:rsidP="00B83537">
            <w:pPr>
              <w:spacing w:before="100" w:beforeAutospacing="1" w:after="100" w:afterAutospacing="1"/>
              <w:jc w:val="center"/>
            </w:pPr>
            <w:r w:rsidRPr="00BF51E0">
              <w:t>-</w:t>
            </w:r>
          </w:p>
        </w:tc>
        <w:tc>
          <w:tcPr>
            <w:tcW w:w="1324" w:type="dxa"/>
          </w:tcPr>
          <w:p w:rsidR="00D00A8C" w:rsidRPr="00BF51E0" w:rsidRDefault="00D00A8C" w:rsidP="00B83537">
            <w:pPr>
              <w:spacing w:before="100" w:beforeAutospacing="1" w:after="100" w:afterAutospacing="1"/>
              <w:jc w:val="center"/>
            </w:pPr>
            <w:r w:rsidRPr="00BF51E0">
              <w:t>3,9</w:t>
            </w:r>
          </w:p>
        </w:tc>
        <w:tc>
          <w:tcPr>
            <w:tcW w:w="1981" w:type="dxa"/>
          </w:tcPr>
          <w:p w:rsidR="00D00A8C" w:rsidRPr="00BF51E0" w:rsidRDefault="00D00A8C" w:rsidP="00B83537">
            <w:pPr>
              <w:spacing w:before="100" w:beforeAutospacing="1" w:after="100" w:afterAutospacing="1"/>
              <w:jc w:val="center"/>
            </w:pPr>
            <w:r w:rsidRPr="00BF51E0">
              <w:t>68%</w:t>
            </w:r>
          </w:p>
        </w:tc>
      </w:tr>
      <w:tr w:rsidR="00D00A8C" w:rsidRPr="00BF51E0" w:rsidTr="00B83537">
        <w:tc>
          <w:tcPr>
            <w:tcW w:w="966" w:type="dxa"/>
          </w:tcPr>
          <w:p w:rsidR="00D00A8C" w:rsidRPr="00BF51E0" w:rsidRDefault="00D00A8C" w:rsidP="00B83537">
            <w:pPr>
              <w:spacing w:before="100" w:beforeAutospacing="1" w:after="100" w:afterAutospacing="1"/>
              <w:jc w:val="center"/>
            </w:pPr>
            <w:r w:rsidRPr="00BF51E0">
              <w:t>4б</w:t>
            </w:r>
          </w:p>
        </w:tc>
        <w:tc>
          <w:tcPr>
            <w:tcW w:w="826" w:type="dxa"/>
          </w:tcPr>
          <w:p w:rsidR="00D00A8C" w:rsidRPr="00BF51E0" w:rsidRDefault="00D00A8C" w:rsidP="00B83537">
            <w:pPr>
              <w:spacing w:before="100" w:beforeAutospacing="1" w:after="100" w:afterAutospacing="1"/>
              <w:jc w:val="center"/>
            </w:pPr>
            <w:r w:rsidRPr="00BF51E0">
              <w:t>19</w:t>
            </w:r>
          </w:p>
        </w:tc>
        <w:tc>
          <w:tcPr>
            <w:tcW w:w="1719" w:type="dxa"/>
          </w:tcPr>
          <w:p w:rsidR="00D00A8C" w:rsidRPr="00BF51E0" w:rsidRDefault="00D00A8C" w:rsidP="00B83537">
            <w:pPr>
              <w:spacing w:before="100" w:beforeAutospacing="1" w:after="100" w:afterAutospacing="1"/>
              <w:jc w:val="center"/>
            </w:pPr>
            <w:r w:rsidRPr="00BF51E0">
              <w:t>19</w:t>
            </w:r>
          </w:p>
        </w:tc>
        <w:tc>
          <w:tcPr>
            <w:tcW w:w="662" w:type="dxa"/>
          </w:tcPr>
          <w:p w:rsidR="00D00A8C" w:rsidRPr="00BF51E0" w:rsidRDefault="00D00A8C" w:rsidP="00B83537">
            <w:pPr>
              <w:spacing w:before="100" w:beforeAutospacing="1" w:after="100" w:afterAutospacing="1"/>
              <w:jc w:val="center"/>
            </w:pPr>
            <w:r w:rsidRPr="00BF51E0">
              <w:t>6</w:t>
            </w:r>
          </w:p>
        </w:tc>
        <w:tc>
          <w:tcPr>
            <w:tcW w:w="662" w:type="dxa"/>
          </w:tcPr>
          <w:p w:rsidR="00D00A8C" w:rsidRPr="00BF51E0" w:rsidRDefault="00D00A8C" w:rsidP="00B83537">
            <w:pPr>
              <w:spacing w:before="100" w:beforeAutospacing="1" w:after="100" w:afterAutospacing="1"/>
              <w:jc w:val="center"/>
            </w:pPr>
            <w:r w:rsidRPr="00BF51E0">
              <w:t>7</w:t>
            </w:r>
          </w:p>
        </w:tc>
        <w:tc>
          <w:tcPr>
            <w:tcW w:w="662" w:type="dxa"/>
          </w:tcPr>
          <w:p w:rsidR="00D00A8C" w:rsidRPr="00BF51E0" w:rsidRDefault="00D00A8C" w:rsidP="00B83537">
            <w:pPr>
              <w:spacing w:before="100" w:beforeAutospacing="1" w:after="100" w:afterAutospacing="1"/>
              <w:jc w:val="center"/>
            </w:pPr>
            <w:r w:rsidRPr="00BF51E0">
              <w:t>6</w:t>
            </w:r>
          </w:p>
        </w:tc>
        <w:tc>
          <w:tcPr>
            <w:tcW w:w="662" w:type="dxa"/>
          </w:tcPr>
          <w:p w:rsidR="00D00A8C" w:rsidRPr="00BF51E0" w:rsidRDefault="00D00A8C" w:rsidP="00B83537">
            <w:pPr>
              <w:spacing w:before="100" w:beforeAutospacing="1" w:after="100" w:afterAutospacing="1"/>
              <w:jc w:val="center"/>
            </w:pPr>
            <w:r w:rsidRPr="00BF51E0">
              <w:t>-</w:t>
            </w:r>
          </w:p>
        </w:tc>
        <w:tc>
          <w:tcPr>
            <w:tcW w:w="1324" w:type="dxa"/>
          </w:tcPr>
          <w:p w:rsidR="00D00A8C" w:rsidRPr="00BF51E0" w:rsidRDefault="00D00A8C" w:rsidP="00B83537">
            <w:pPr>
              <w:spacing w:before="100" w:beforeAutospacing="1" w:after="100" w:afterAutospacing="1"/>
              <w:jc w:val="center"/>
            </w:pPr>
            <w:r w:rsidRPr="00BF51E0">
              <w:t>4,0</w:t>
            </w:r>
          </w:p>
        </w:tc>
        <w:tc>
          <w:tcPr>
            <w:tcW w:w="1981" w:type="dxa"/>
          </w:tcPr>
          <w:p w:rsidR="00D00A8C" w:rsidRPr="00BF51E0" w:rsidRDefault="00D00A8C" w:rsidP="00B83537">
            <w:pPr>
              <w:spacing w:before="100" w:beforeAutospacing="1" w:after="100" w:afterAutospacing="1"/>
              <w:jc w:val="center"/>
            </w:pPr>
            <w:r w:rsidRPr="00BF51E0">
              <w:t>63%</w:t>
            </w:r>
          </w:p>
        </w:tc>
      </w:tr>
    </w:tbl>
    <w:p w:rsidR="00D00A8C" w:rsidRPr="00BF51E0" w:rsidRDefault="00D00A8C" w:rsidP="00D00A8C">
      <w:pPr>
        <w:jc w:val="center"/>
        <w:rPr>
          <w:b/>
        </w:rPr>
      </w:pPr>
    </w:p>
    <w:p w:rsidR="00D00A8C" w:rsidRPr="00BF51E0" w:rsidRDefault="00D00A8C" w:rsidP="00D00A8C">
      <w:pPr>
        <w:rPr>
          <w:b/>
        </w:rPr>
      </w:pPr>
      <w:r w:rsidRPr="00BF51E0">
        <w:rPr>
          <w:b/>
        </w:rPr>
        <w:t xml:space="preserve"> Сравнительный качественный анализ проверочной работы по русскому языку</w:t>
      </w:r>
    </w:p>
    <w:p w:rsidR="00D00A8C" w:rsidRPr="00BF51E0" w:rsidRDefault="00D00A8C" w:rsidP="00D00A8C">
      <w:pPr>
        <w:jc w:val="center"/>
      </w:pPr>
      <w:r>
        <w:rPr>
          <w:noProof/>
        </w:rPr>
        <w:drawing>
          <wp:inline distT="0" distB="0" distL="0" distR="0">
            <wp:extent cx="3667125" cy="217170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0A8C" w:rsidRPr="00BF51E0" w:rsidRDefault="00D00A8C" w:rsidP="00D00A8C">
      <w:pPr>
        <w:jc w:val="both"/>
        <w:rPr>
          <w:color w:val="555555"/>
        </w:rPr>
      </w:pPr>
      <w:r>
        <w:t xml:space="preserve">           </w:t>
      </w:r>
      <w:r w:rsidRPr="00BF51E0">
        <w:t xml:space="preserve">Анализ результатов проверочной работы по русскому языку позволяет отметить высокий </w:t>
      </w:r>
      <w:r w:rsidRPr="004520D6">
        <w:t xml:space="preserve">уровень сформированности  индивидуальных достижений у обучающихся 4а, 4б класса, Уровни достижения результатов  соответствуют требованиям </w:t>
      </w:r>
      <w:r>
        <w:t xml:space="preserve">федерального </w:t>
      </w:r>
      <w:r w:rsidRPr="004520D6">
        <w:t>государственного образовательного стандарта начального общего образования. Средний балл выше в 4б  классе на 0,1 балл, качество выше в 4 а классе на 5%. Обучающиеся 4х классов показали высокий уровень сформированности следующих умений:</w:t>
      </w:r>
    </w:p>
    <w:p w:rsidR="00D00A8C" w:rsidRDefault="00D00A8C" w:rsidP="00D00A8C">
      <w:pPr>
        <w:rPr>
          <w:b/>
        </w:rPr>
      </w:pPr>
    </w:p>
    <w:p w:rsidR="00D00A8C" w:rsidRPr="00BF51E0" w:rsidRDefault="00D00A8C" w:rsidP="00D00A8C">
      <w:pPr>
        <w:rPr>
          <w:b/>
        </w:rPr>
      </w:pPr>
      <w:r w:rsidRPr="00BF51E0">
        <w:rPr>
          <w:b/>
        </w:rPr>
        <w:t>Качественная оценка результатов проверочной работы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050"/>
        <w:gridCol w:w="1811"/>
        <w:gridCol w:w="1034"/>
        <w:gridCol w:w="1034"/>
        <w:gridCol w:w="1034"/>
        <w:gridCol w:w="1324"/>
        <w:gridCol w:w="1395"/>
      </w:tblGrid>
      <w:tr w:rsidR="00D00A8C" w:rsidRPr="00BF51E0" w:rsidTr="00B83537">
        <w:tc>
          <w:tcPr>
            <w:tcW w:w="966" w:type="dxa"/>
          </w:tcPr>
          <w:p w:rsidR="00D00A8C" w:rsidRPr="00BF51E0" w:rsidRDefault="00D00A8C" w:rsidP="00B83537">
            <w:pPr>
              <w:spacing w:before="100" w:beforeAutospacing="1" w:after="100" w:afterAutospacing="1"/>
              <w:jc w:val="center"/>
              <w:rPr>
                <w:b/>
              </w:rPr>
            </w:pPr>
            <w:r w:rsidRPr="00BF51E0">
              <w:rPr>
                <w:b/>
              </w:rPr>
              <w:t>Класс</w:t>
            </w:r>
          </w:p>
        </w:tc>
        <w:tc>
          <w:tcPr>
            <w:tcW w:w="1050" w:type="dxa"/>
          </w:tcPr>
          <w:p w:rsidR="00D00A8C" w:rsidRPr="00BF51E0" w:rsidRDefault="00D00A8C" w:rsidP="00B83537">
            <w:pPr>
              <w:spacing w:before="100" w:beforeAutospacing="1" w:after="100" w:afterAutospacing="1"/>
              <w:jc w:val="center"/>
              <w:rPr>
                <w:b/>
              </w:rPr>
            </w:pPr>
            <w:r w:rsidRPr="00BF51E0">
              <w:rPr>
                <w:b/>
              </w:rPr>
              <w:t>Кол-во</w:t>
            </w:r>
          </w:p>
          <w:p w:rsidR="00D00A8C" w:rsidRPr="00BF51E0" w:rsidRDefault="00D00A8C" w:rsidP="00B83537">
            <w:pPr>
              <w:spacing w:before="100" w:beforeAutospacing="1" w:after="100" w:afterAutospacing="1"/>
              <w:jc w:val="center"/>
              <w:rPr>
                <w:b/>
              </w:rPr>
            </w:pPr>
            <w:r w:rsidRPr="00BF51E0">
              <w:rPr>
                <w:b/>
              </w:rPr>
              <w:t>уч-ся</w:t>
            </w:r>
          </w:p>
        </w:tc>
        <w:tc>
          <w:tcPr>
            <w:tcW w:w="1811" w:type="dxa"/>
          </w:tcPr>
          <w:p w:rsidR="00D00A8C" w:rsidRPr="00BF51E0" w:rsidRDefault="00D00A8C" w:rsidP="00B83537">
            <w:pPr>
              <w:spacing w:before="100" w:beforeAutospacing="1" w:after="100" w:afterAutospacing="1"/>
              <w:jc w:val="center"/>
              <w:rPr>
                <w:b/>
              </w:rPr>
            </w:pPr>
            <w:r w:rsidRPr="00BF51E0">
              <w:rPr>
                <w:b/>
              </w:rPr>
              <w:t>Выполняли работу</w:t>
            </w:r>
          </w:p>
        </w:tc>
        <w:tc>
          <w:tcPr>
            <w:tcW w:w="1034" w:type="dxa"/>
          </w:tcPr>
          <w:p w:rsidR="00D00A8C" w:rsidRPr="00BF51E0" w:rsidRDefault="00D00A8C" w:rsidP="00B83537">
            <w:pPr>
              <w:spacing w:before="100" w:beforeAutospacing="1" w:after="100" w:afterAutospacing="1"/>
              <w:jc w:val="center"/>
              <w:rPr>
                <w:b/>
              </w:rPr>
            </w:pPr>
            <w:r w:rsidRPr="00BF51E0">
              <w:rPr>
                <w:b/>
              </w:rPr>
              <w:t>«5»</w:t>
            </w:r>
          </w:p>
        </w:tc>
        <w:tc>
          <w:tcPr>
            <w:tcW w:w="1034" w:type="dxa"/>
          </w:tcPr>
          <w:p w:rsidR="00D00A8C" w:rsidRPr="00BF51E0" w:rsidRDefault="00D00A8C" w:rsidP="00B83537">
            <w:pPr>
              <w:spacing w:before="100" w:beforeAutospacing="1" w:after="100" w:afterAutospacing="1"/>
              <w:jc w:val="center"/>
              <w:rPr>
                <w:b/>
              </w:rPr>
            </w:pPr>
            <w:r w:rsidRPr="00BF51E0">
              <w:rPr>
                <w:b/>
              </w:rPr>
              <w:t>«4»</w:t>
            </w:r>
          </w:p>
        </w:tc>
        <w:tc>
          <w:tcPr>
            <w:tcW w:w="1034" w:type="dxa"/>
          </w:tcPr>
          <w:p w:rsidR="00D00A8C" w:rsidRPr="00BF51E0" w:rsidRDefault="00D00A8C" w:rsidP="00B83537">
            <w:pPr>
              <w:spacing w:before="100" w:beforeAutospacing="1" w:after="100" w:afterAutospacing="1"/>
              <w:jc w:val="center"/>
              <w:rPr>
                <w:b/>
              </w:rPr>
            </w:pPr>
            <w:r w:rsidRPr="00BF51E0">
              <w:rPr>
                <w:b/>
              </w:rPr>
              <w:t>«3»</w:t>
            </w:r>
          </w:p>
        </w:tc>
        <w:tc>
          <w:tcPr>
            <w:tcW w:w="1324" w:type="dxa"/>
          </w:tcPr>
          <w:p w:rsidR="00D00A8C" w:rsidRPr="00BF51E0" w:rsidRDefault="00D00A8C" w:rsidP="00B83537">
            <w:pPr>
              <w:spacing w:before="100" w:beforeAutospacing="1" w:after="100" w:afterAutospacing="1"/>
              <w:jc w:val="center"/>
              <w:rPr>
                <w:b/>
              </w:rPr>
            </w:pPr>
            <w:r w:rsidRPr="00BF51E0">
              <w:rPr>
                <w:b/>
              </w:rPr>
              <w:t>Средний балл</w:t>
            </w:r>
          </w:p>
        </w:tc>
        <w:tc>
          <w:tcPr>
            <w:tcW w:w="1395" w:type="dxa"/>
          </w:tcPr>
          <w:p w:rsidR="00D00A8C" w:rsidRPr="00BF51E0" w:rsidRDefault="00D00A8C" w:rsidP="00B83537">
            <w:pPr>
              <w:spacing w:before="100" w:beforeAutospacing="1" w:after="100" w:afterAutospacing="1"/>
              <w:jc w:val="center"/>
              <w:rPr>
                <w:b/>
              </w:rPr>
            </w:pPr>
            <w:r w:rsidRPr="00BF51E0">
              <w:rPr>
                <w:b/>
              </w:rPr>
              <w:t>Качество</w:t>
            </w:r>
          </w:p>
        </w:tc>
      </w:tr>
      <w:tr w:rsidR="00D00A8C" w:rsidRPr="00BF51E0" w:rsidTr="00B83537">
        <w:tc>
          <w:tcPr>
            <w:tcW w:w="966" w:type="dxa"/>
          </w:tcPr>
          <w:p w:rsidR="00D00A8C" w:rsidRPr="00BF51E0" w:rsidRDefault="00D00A8C" w:rsidP="00B83537">
            <w:pPr>
              <w:spacing w:before="100" w:beforeAutospacing="1" w:after="100" w:afterAutospacing="1"/>
              <w:jc w:val="center"/>
            </w:pPr>
            <w:r w:rsidRPr="00BF51E0">
              <w:t>4а</w:t>
            </w:r>
          </w:p>
        </w:tc>
        <w:tc>
          <w:tcPr>
            <w:tcW w:w="1050" w:type="dxa"/>
          </w:tcPr>
          <w:p w:rsidR="00D00A8C" w:rsidRPr="00BF51E0" w:rsidRDefault="00D00A8C" w:rsidP="00B83537">
            <w:pPr>
              <w:spacing w:before="100" w:beforeAutospacing="1" w:after="100" w:afterAutospacing="1"/>
              <w:jc w:val="center"/>
            </w:pPr>
            <w:r w:rsidRPr="00BF51E0">
              <w:t>25</w:t>
            </w:r>
          </w:p>
        </w:tc>
        <w:tc>
          <w:tcPr>
            <w:tcW w:w="1811" w:type="dxa"/>
          </w:tcPr>
          <w:p w:rsidR="00D00A8C" w:rsidRPr="00BF51E0" w:rsidRDefault="00D00A8C" w:rsidP="00B83537">
            <w:pPr>
              <w:spacing w:before="100" w:beforeAutospacing="1" w:after="100" w:afterAutospacing="1"/>
              <w:jc w:val="center"/>
            </w:pPr>
            <w:r w:rsidRPr="00BF51E0">
              <w:t>25</w:t>
            </w:r>
          </w:p>
        </w:tc>
        <w:tc>
          <w:tcPr>
            <w:tcW w:w="1034" w:type="dxa"/>
          </w:tcPr>
          <w:p w:rsidR="00D00A8C" w:rsidRPr="00BF51E0" w:rsidRDefault="00D00A8C" w:rsidP="00B83537">
            <w:pPr>
              <w:spacing w:before="100" w:beforeAutospacing="1" w:after="100" w:afterAutospacing="1"/>
              <w:jc w:val="center"/>
            </w:pPr>
            <w:r w:rsidRPr="00BF51E0">
              <w:t>7</w:t>
            </w:r>
          </w:p>
        </w:tc>
        <w:tc>
          <w:tcPr>
            <w:tcW w:w="1034" w:type="dxa"/>
          </w:tcPr>
          <w:p w:rsidR="00D00A8C" w:rsidRPr="00BF51E0" w:rsidRDefault="00D00A8C" w:rsidP="00B83537">
            <w:pPr>
              <w:spacing w:before="100" w:beforeAutospacing="1" w:after="100" w:afterAutospacing="1"/>
              <w:jc w:val="center"/>
            </w:pPr>
            <w:r w:rsidRPr="00BF51E0">
              <w:t>11</w:t>
            </w:r>
          </w:p>
        </w:tc>
        <w:tc>
          <w:tcPr>
            <w:tcW w:w="1034" w:type="dxa"/>
          </w:tcPr>
          <w:p w:rsidR="00D00A8C" w:rsidRPr="00BF51E0" w:rsidRDefault="00D00A8C" w:rsidP="00B83537">
            <w:pPr>
              <w:spacing w:before="100" w:beforeAutospacing="1" w:after="100" w:afterAutospacing="1"/>
              <w:jc w:val="center"/>
            </w:pPr>
            <w:r w:rsidRPr="00BF51E0">
              <w:t>7</w:t>
            </w:r>
          </w:p>
        </w:tc>
        <w:tc>
          <w:tcPr>
            <w:tcW w:w="1324" w:type="dxa"/>
          </w:tcPr>
          <w:p w:rsidR="00D00A8C" w:rsidRPr="00BF51E0" w:rsidRDefault="00D00A8C" w:rsidP="00B83537">
            <w:pPr>
              <w:spacing w:before="100" w:beforeAutospacing="1" w:after="100" w:afterAutospacing="1"/>
              <w:jc w:val="center"/>
            </w:pPr>
            <w:r w:rsidRPr="00BF51E0">
              <w:t>4,0</w:t>
            </w:r>
          </w:p>
        </w:tc>
        <w:tc>
          <w:tcPr>
            <w:tcW w:w="1395" w:type="dxa"/>
          </w:tcPr>
          <w:p w:rsidR="00D00A8C" w:rsidRPr="00BF51E0" w:rsidRDefault="00D00A8C" w:rsidP="00B83537">
            <w:pPr>
              <w:spacing w:before="100" w:beforeAutospacing="1" w:after="100" w:afterAutospacing="1"/>
              <w:jc w:val="center"/>
            </w:pPr>
            <w:r w:rsidRPr="00BF51E0">
              <w:t>72%</w:t>
            </w:r>
          </w:p>
        </w:tc>
      </w:tr>
      <w:tr w:rsidR="00D00A8C" w:rsidRPr="00BF51E0" w:rsidTr="00B83537">
        <w:tc>
          <w:tcPr>
            <w:tcW w:w="966" w:type="dxa"/>
          </w:tcPr>
          <w:p w:rsidR="00D00A8C" w:rsidRPr="00BF51E0" w:rsidRDefault="00D00A8C" w:rsidP="00B83537">
            <w:pPr>
              <w:spacing w:before="100" w:beforeAutospacing="1" w:after="100" w:afterAutospacing="1"/>
              <w:jc w:val="center"/>
            </w:pPr>
            <w:r w:rsidRPr="00BF51E0">
              <w:t>4б</w:t>
            </w:r>
          </w:p>
        </w:tc>
        <w:tc>
          <w:tcPr>
            <w:tcW w:w="1050" w:type="dxa"/>
          </w:tcPr>
          <w:p w:rsidR="00D00A8C" w:rsidRPr="00BF51E0" w:rsidRDefault="00D00A8C" w:rsidP="00B83537">
            <w:pPr>
              <w:spacing w:before="100" w:beforeAutospacing="1" w:after="100" w:afterAutospacing="1"/>
              <w:jc w:val="center"/>
            </w:pPr>
            <w:r w:rsidRPr="00BF51E0">
              <w:t>21</w:t>
            </w:r>
          </w:p>
        </w:tc>
        <w:tc>
          <w:tcPr>
            <w:tcW w:w="1811" w:type="dxa"/>
          </w:tcPr>
          <w:p w:rsidR="00D00A8C" w:rsidRPr="00BF51E0" w:rsidRDefault="00D00A8C" w:rsidP="00B83537">
            <w:pPr>
              <w:spacing w:before="100" w:beforeAutospacing="1" w:after="100" w:afterAutospacing="1"/>
              <w:jc w:val="center"/>
            </w:pPr>
            <w:r w:rsidRPr="00BF51E0">
              <w:t>18</w:t>
            </w:r>
          </w:p>
        </w:tc>
        <w:tc>
          <w:tcPr>
            <w:tcW w:w="1034" w:type="dxa"/>
          </w:tcPr>
          <w:p w:rsidR="00D00A8C" w:rsidRPr="00BF51E0" w:rsidRDefault="00D00A8C" w:rsidP="00B83537">
            <w:pPr>
              <w:spacing w:before="100" w:beforeAutospacing="1" w:after="100" w:afterAutospacing="1"/>
              <w:jc w:val="center"/>
            </w:pPr>
            <w:r w:rsidRPr="00BF51E0">
              <w:t>6</w:t>
            </w:r>
          </w:p>
        </w:tc>
        <w:tc>
          <w:tcPr>
            <w:tcW w:w="1034" w:type="dxa"/>
          </w:tcPr>
          <w:p w:rsidR="00D00A8C" w:rsidRPr="00BF51E0" w:rsidRDefault="00D00A8C" w:rsidP="00B83537">
            <w:pPr>
              <w:spacing w:before="100" w:beforeAutospacing="1" w:after="100" w:afterAutospacing="1"/>
              <w:jc w:val="center"/>
            </w:pPr>
            <w:r w:rsidRPr="00BF51E0">
              <w:t>6</w:t>
            </w:r>
          </w:p>
        </w:tc>
        <w:tc>
          <w:tcPr>
            <w:tcW w:w="1034" w:type="dxa"/>
          </w:tcPr>
          <w:p w:rsidR="00D00A8C" w:rsidRPr="00BF51E0" w:rsidRDefault="00D00A8C" w:rsidP="00B83537">
            <w:pPr>
              <w:spacing w:before="100" w:beforeAutospacing="1" w:after="100" w:afterAutospacing="1"/>
              <w:jc w:val="center"/>
            </w:pPr>
            <w:r w:rsidRPr="00BF51E0">
              <w:t>6</w:t>
            </w:r>
          </w:p>
        </w:tc>
        <w:tc>
          <w:tcPr>
            <w:tcW w:w="1324" w:type="dxa"/>
          </w:tcPr>
          <w:p w:rsidR="00D00A8C" w:rsidRPr="00BF51E0" w:rsidRDefault="00D00A8C" w:rsidP="00B83537">
            <w:pPr>
              <w:spacing w:before="100" w:beforeAutospacing="1" w:after="100" w:afterAutospacing="1"/>
              <w:jc w:val="center"/>
            </w:pPr>
            <w:r w:rsidRPr="00BF51E0">
              <w:t>4,0</w:t>
            </w:r>
          </w:p>
        </w:tc>
        <w:tc>
          <w:tcPr>
            <w:tcW w:w="1395" w:type="dxa"/>
          </w:tcPr>
          <w:p w:rsidR="00D00A8C" w:rsidRPr="00BF51E0" w:rsidRDefault="00D00A8C" w:rsidP="00B83537">
            <w:pPr>
              <w:spacing w:before="100" w:beforeAutospacing="1" w:after="100" w:afterAutospacing="1"/>
              <w:jc w:val="center"/>
            </w:pPr>
            <w:r w:rsidRPr="00BF51E0">
              <w:t>66,6%</w:t>
            </w:r>
          </w:p>
        </w:tc>
      </w:tr>
    </w:tbl>
    <w:p w:rsidR="00D00A8C" w:rsidRPr="00BF51E0" w:rsidRDefault="00D00A8C" w:rsidP="00D00A8C">
      <w:pPr>
        <w:rPr>
          <w:b/>
        </w:rPr>
      </w:pPr>
    </w:p>
    <w:p w:rsidR="00D00A8C" w:rsidRPr="00BF51E0" w:rsidRDefault="00D00A8C" w:rsidP="00D00A8C">
      <w:pPr>
        <w:jc w:val="center"/>
        <w:rPr>
          <w:b/>
        </w:rPr>
      </w:pPr>
      <w:r w:rsidRPr="00BF51E0">
        <w:rPr>
          <w:b/>
        </w:rPr>
        <w:t>Сравнительный анализ проверочной работы по математике</w:t>
      </w:r>
    </w:p>
    <w:p w:rsidR="00D00A8C" w:rsidRPr="00BF51E0" w:rsidRDefault="00D00A8C" w:rsidP="00D00A8C">
      <w:pPr>
        <w:shd w:val="clear" w:color="auto" w:fill="FFFFFF"/>
        <w:spacing w:after="300" w:line="300" w:lineRule="atLeast"/>
        <w:jc w:val="center"/>
        <w:textAlignment w:val="baseline"/>
      </w:pPr>
      <w:r>
        <w:rPr>
          <w:noProof/>
        </w:rPr>
        <w:drawing>
          <wp:inline distT="0" distB="0" distL="0" distR="0">
            <wp:extent cx="5229225" cy="15430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0A8C"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03286A">
        <w:rPr>
          <w:rFonts w:ascii="Times New Roman" w:hAnsi="Times New Roman"/>
          <w:sz w:val="24"/>
          <w:szCs w:val="24"/>
        </w:rPr>
        <w:t>Анализ результатов проверочной работы по математике позволяет отметить высокий уровень сформированности математических достижений у обучающихся 4а,.4б  классов, что соответствует требованиям федерального государственного образовательного стандарта начального общего образования. Качес</w:t>
      </w:r>
      <w:r w:rsidR="000A4156">
        <w:rPr>
          <w:rFonts w:ascii="Times New Roman" w:hAnsi="Times New Roman"/>
          <w:sz w:val="24"/>
          <w:szCs w:val="24"/>
        </w:rPr>
        <w:t>тво выше в 4а классе на 0,6%. Обу</w:t>
      </w:r>
      <w:r>
        <w:rPr>
          <w:rFonts w:ascii="Times New Roman" w:hAnsi="Times New Roman"/>
          <w:sz w:val="24"/>
          <w:szCs w:val="24"/>
        </w:rPr>
        <w:t>ча</w:t>
      </w:r>
      <w:r w:rsidR="000A4156">
        <w:rPr>
          <w:rFonts w:ascii="Times New Roman" w:hAnsi="Times New Roman"/>
          <w:sz w:val="24"/>
          <w:szCs w:val="24"/>
        </w:rPr>
        <w:t>ю</w:t>
      </w:r>
      <w:r w:rsidRPr="0003286A">
        <w:rPr>
          <w:rFonts w:ascii="Times New Roman" w:hAnsi="Times New Roman"/>
          <w:sz w:val="24"/>
          <w:szCs w:val="24"/>
        </w:rPr>
        <w:t>щиеся 4х классов показали высокий уровень сформированности следующих умений:</w:t>
      </w:r>
    </w:p>
    <w:p w:rsidR="00D00A8C" w:rsidRPr="0003286A" w:rsidRDefault="00D00A8C" w:rsidP="00D00A8C">
      <w:pPr>
        <w:pStyle w:val="af0"/>
        <w:jc w:val="both"/>
        <w:rPr>
          <w:rFonts w:ascii="Times New Roman" w:hAnsi="Times New Roman"/>
          <w:color w:val="555555"/>
          <w:sz w:val="24"/>
          <w:szCs w:val="24"/>
        </w:rPr>
      </w:pPr>
    </w:p>
    <w:p w:rsidR="00D00A8C" w:rsidRPr="00BF51E0" w:rsidRDefault="00D00A8C" w:rsidP="00D00A8C">
      <w:pPr>
        <w:rPr>
          <w:b/>
        </w:rPr>
      </w:pPr>
      <w:r w:rsidRPr="00BF51E0">
        <w:rPr>
          <w:b/>
        </w:rPr>
        <w:t>Качественная оценка результатов проверочной работы по окружающему миру: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3"/>
        <w:gridCol w:w="1712"/>
        <w:gridCol w:w="863"/>
        <w:gridCol w:w="863"/>
        <w:gridCol w:w="863"/>
        <w:gridCol w:w="999"/>
        <w:gridCol w:w="1279"/>
        <w:gridCol w:w="1226"/>
      </w:tblGrid>
      <w:tr w:rsidR="00D00A8C" w:rsidRPr="00BF51E0" w:rsidTr="00B83537">
        <w:tc>
          <w:tcPr>
            <w:tcW w:w="935" w:type="dxa"/>
          </w:tcPr>
          <w:p w:rsidR="00D00A8C" w:rsidRPr="007C36DA" w:rsidRDefault="00D00A8C" w:rsidP="00B83537">
            <w:pPr>
              <w:spacing w:before="100" w:beforeAutospacing="1" w:after="100" w:afterAutospacing="1"/>
              <w:jc w:val="center"/>
            </w:pPr>
            <w:r w:rsidRPr="007C36DA">
              <w:t>Класс</w:t>
            </w:r>
          </w:p>
        </w:tc>
        <w:tc>
          <w:tcPr>
            <w:tcW w:w="933" w:type="dxa"/>
          </w:tcPr>
          <w:p w:rsidR="00D00A8C" w:rsidRPr="007C36DA" w:rsidRDefault="00D00A8C" w:rsidP="00B83537">
            <w:pPr>
              <w:spacing w:before="100" w:beforeAutospacing="1" w:after="100" w:afterAutospacing="1"/>
              <w:jc w:val="center"/>
            </w:pPr>
            <w:r w:rsidRPr="007C36DA">
              <w:t>Кол-во</w:t>
            </w:r>
          </w:p>
          <w:p w:rsidR="00D00A8C" w:rsidRPr="007C36DA" w:rsidRDefault="00D00A8C" w:rsidP="00B83537">
            <w:pPr>
              <w:spacing w:before="100" w:beforeAutospacing="1" w:after="100" w:afterAutospacing="1"/>
              <w:jc w:val="center"/>
            </w:pPr>
            <w:r w:rsidRPr="007C36DA">
              <w:t>уч-ся</w:t>
            </w:r>
          </w:p>
        </w:tc>
        <w:tc>
          <w:tcPr>
            <w:tcW w:w="1712" w:type="dxa"/>
          </w:tcPr>
          <w:p w:rsidR="00D00A8C" w:rsidRPr="007C36DA" w:rsidRDefault="00D00A8C" w:rsidP="00B83537">
            <w:pPr>
              <w:spacing w:before="100" w:beforeAutospacing="1" w:after="100" w:afterAutospacing="1"/>
              <w:jc w:val="center"/>
            </w:pPr>
            <w:r w:rsidRPr="007C36DA">
              <w:t>Выполняли работу</w:t>
            </w:r>
          </w:p>
        </w:tc>
        <w:tc>
          <w:tcPr>
            <w:tcW w:w="863" w:type="dxa"/>
          </w:tcPr>
          <w:p w:rsidR="00D00A8C" w:rsidRPr="007C36DA" w:rsidRDefault="00D00A8C" w:rsidP="00B83537">
            <w:pPr>
              <w:spacing w:before="100" w:beforeAutospacing="1" w:after="100" w:afterAutospacing="1"/>
              <w:jc w:val="center"/>
            </w:pPr>
            <w:r w:rsidRPr="007C36DA">
              <w:t>«5»</w:t>
            </w:r>
          </w:p>
        </w:tc>
        <w:tc>
          <w:tcPr>
            <w:tcW w:w="863" w:type="dxa"/>
          </w:tcPr>
          <w:p w:rsidR="00D00A8C" w:rsidRPr="007C36DA" w:rsidRDefault="00D00A8C" w:rsidP="00B83537">
            <w:pPr>
              <w:spacing w:before="100" w:beforeAutospacing="1" w:after="100" w:afterAutospacing="1"/>
              <w:jc w:val="center"/>
            </w:pPr>
            <w:r w:rsidRPr="007C36DA">
              <w:t>«4»</w:t>
            </w:r>
          </w:p>
        </w:tc>
        <w:tc>
          <w:tcPr>
            <w:tcW w:w="863" w:type="dxa"/>
          </w:tcPr>
          <w:p w:rsidR="00D00A8C" w:rsidRPr="007C36DA" w:rsidRDefault="00D00A8C" w:rsidP="00B83537">
            <w:pPr>
              <w:spacing w:before="100" w:beforeAutospacing="1" w:after="100" w:afterAutospacing="1"/>
              <w:jc w:val="center"/>
            </w:pPr>
            <w:r w:rsidRPr="007C36DA">
              <w:t>«3»</w:t>
            </w:r>
          </w:p>
        </w:tc>
        <w:tc>
          <w:tcPr>
            <w:tcW w:w="999" w:type="dxa"/>
          </w:tcPr>
          <w:p w:rsidR="00D00A8C" w:rsidRPr="007C36DA" w:rsidRDefault="00D00A8C" w:rsidP="00B83537">
            <w:pPr>
              <w:spacing w:before="100" w:beforeAutospacing="1" w:after="100" w:afterAutospacing="1"/>
              <w:jc w:val="center"/>
            </w:pPr>
            <w:r w:rsidRPr="007C36DA">
              <w:t>«2»</w:t>
            </w:r>
          </w:p>
        </w:tc>
        <w:tc>
          <w:tcPr>
            <w:tcW w:w="1279" w:type="dxa"/>
          </w:tcPr>
          <w:p w:rsidR="00D00A8C" w:rsidRPr="007C36DA" w:rsidRDefault="00D00A8C" w:rsidP="00B83537">
            <w:pPr>
              <w:spacing w:before="100" w:beforeAutospacing="1" w:after="100" w:afterAutospacing="1"/>
              <w:jc w:val="center"/>
            </w:pPr>
            <w:r w:rsidRPr="007C36DA">
              <w:t>Средний балл</w:t>
            </w:r>
          </w:p>
        </w:tc>
        <w:tc>
          <w:tcPr>
            <w:tcW w:w="1226" w:type="dxa"/>
          </w:tcPr>
          <w:p w:rsidR="00D00A8C" w:rsidRPr="007C36DA" w:rsidRDefault="00D00A8C" w:rsidP="00B83537">
            <w:pPr>
              <w:spacing w:before="100" w:beforeAutospacing="1" w:after="100" w:afterAutospacing="1"/>
              <w:jc w:val="center"/>
            </w:pPr>
            <w:r w:rsidRPr="007C36DA">
              <w:t>Качество</w:t>
            </w:r>
          </w:p>
        </w:tc>
      </w:tr>
      <w:tr w:rsidR="00D00A8C" w:rsidRPr="00BF51E0" w:rsidTr="00B83537">
        <w:tc>
          <w:tcPr>
            <w:tcW w:w="935" w:type="dxa"/>
          </w:tcPr>
          <w:p w:rsidR="00D00A8C" w:rsidRPr="00BF51E0" w:rsidRDefault="00D00A8C" w:rsidP="00B83537">
            <w:pPr>
              <w:spacing w:before="100" w:beforeAutospacing="1" w:after="100" w:afterAutospacing="1"/>
              <w:jc w:val="center"/>
            </w:pPr>
            <w:r w:rsidRPr="00BF51E0">
              <w:t>4а</w:t>
            </w:r>
          </w:p>
        </w:tc>
        <w:tc>
          <w:tcPr>
            <w:tcW w:w="933" w:type="dxa"/>
          </w:tcPr>
          <w:p w:rsidR="00D00A8C" w:rsidRPr="00BF51E0" w:rsidRDefault="00D00A8C" w:rsidP="00B83537">
            <w:pPr>
              <w:spacing w:before="100" w:beforeAutospacing="1" w:after="100" w:afterAutospacing="1"/>
              <w:jc w:val="center"/>
            </w:pPr>
            <w:r w:rsidRPr="00BF51E0">
              <w:t>25</w:t>
            </w:r>
          </w:p>
        </w:tc>
        <w:tc>
          <w:tcPr>
            <w:tcW w:w="1712" w:type="dxa"/>
          </w:tcPr>
          <w:p w:rsidR="00D00A8C" w:rsidRPr="00BF51E0" w:rsidRDefault="00D00A8C" w:rsidP="00B83537">
            <w:pPr>
              <w:spacing w:before="100" w:beforeAutospacing="1" w:after="100" w:afterAutospacing="1"/>
              <w:jc w:val="center"/>
            </w:pPr>
            <w:r w:rsidRPr="00BF51E0">
              <w:t>25</w:t>
            </w:r>
          </w:p>
        </w:tc>
        <w:tc>
          <w:tcPr>
            <w:tcW w:w="863" w:type="dxa"/>
          </w:tcPr>
          <w:p w:rsidR="00D00A8C" w:rsidRPr="00BF51E0" w:rsidRDefault="00D00A8C" w:rsidP="00B83537">
            <w:pPr>
              <w:spacing w:before="100" w:beforeAutospacing="1" w:after="100" w:afterAutospacing="1"/>
              <w:jc w:val="center"/>
            </w:pPr>
            <w:r w:rsidRPr="00BF51E0">
              <w:t>8</w:t>
            </w:r>
          </w:p>
        </w:tc>
        <w:tc>
          <w:tcPr>
            <w:tcW w:w="863" w:type="dxa"/>
          </w:tcPr>
          <w:p w:rsidR="00D00A8C" w:rsidRPr="00BF51E0" w:rsidRDefault="00D00A8C" w:rsidP="00B83537">
            <w:pPr>
              <w:spacing w:before="100" w:beforeAutospacing="1" w:after="100" w:afterAutospacing="1"/>
              <w:jc w:val="center"/>
            </w:pPr>
            <w:r w:rsidRPr="00BF51E0">
              <w:t>14</w:t>
            </w:r>
          </w:p>
        </w:tc>
        <w:tc>
          <w:tcPr>
            <w:tcW w:w="863" w:type="dxa"/>
          </w:tcPr>
          <w:p w:rsidR="00D00A8C" w:rsidRPr="00BF51E0" w:rsidRDefault="00D00A8C" w:rsidP="00B83537">
            <w:pPr>
              <w:spacing w:before="100" w:beforeAutospacing="1" w:after="100" w:afterAutospacing="1"/>
              <w:jc w:val="center"/>
            </w:pPr>
            <w:r w:rsidRPr="00BF51E0">
              <w:t>3</w:t>
            </w:r>
          </w:p>
        </w:tc>
        <w:tc>
          <w:tcPr>
            <w:tcW w:w="999" w:type="dxa"/>
          </w:tcPr>
          <w:p w:rsidR="00D00A8C" w:rsidRPr="00BF51E0" w:rsidRDefault="00D00A8C" w:rsidP="00B83537">
            <w:pPr>
              <w:spacing w:before="100" w:beforeAutospacing="1" w:after="100" w:afterAutospacing="1"/>
              <w:jc w:val="center"/>
            </w:pPr>
            <w:r w:rsidRPr="00BF51E0">
              <w:t>-</w:t>
            </w:r>
          </w:p>
        </w:tc>
        <w:tc>
          <w:tcPr>
            <w:tcW w:w="1279" w:type="dxa"/>
          </w:tcPr>
          <w:p w:rsidR="00D00A8C" w:rsidRPr="00BF51E0" w:rsidRDefault="00D00A8C" w:rsidP="00B83537">
            <w:pPr>
              <w:spacing w:before="100" w:beforeAutospacing="1" w:after="100" w:afterAutospacing="1"/>
              <w:jc w:val="center"/>
            </w:pPr>
            <w:r w:rsidRPr="00BF51E0">
              <w:t>4,2</w:t>
            </w:r>
          </w:p>
        </w:tc>
        <w:tc>
          <w:tcPr>
            <w:tcW w:w="1226" w:type="dxa"/>
          </w:tcPr>
          <w:p w:rsidR="00D00A8C" w:rsidRPr="00BF51E0" w:rsidRDefault="00D00A8C" w:rsidP="00B83537">
            <w:pPr>
              <w:spacing w:before="100" w:beforeAutospacing="1" w:after="100" w:afterAutospacing="1"/>
              <w:jc w:val="center"/>
            </w:pPr>
            <w:r w:rsidRPr="00BF51E0">
              <w:t>88%</w:t>
            </w:r>
          </w:p>
        </w:tc>
      </w:tr>
      <w:tr w:rsidR="00D00A8C" w:rsidRPr="00BF51E0" w:rsidTr="00B83537">
        <w:tc>
          <w:tcPr>
            <w:tcW w:w="935" w:type="dxa"/>
          </w:tcPr>
          <w:p w:rsidR="00D00A8C" w:rsidRPr="00BF51E0" w:rsidRDefault="00D00A8C" w:rsidP="00B83537">
            <w:pPr>
              <w:spacing w:before="100" w:beforeAutospacing="1" w:after="100" w:afterAutospacing="1"/>
              <w:jc w:val="center"/>
            </w:pPr>
            <w:r w:rsidRPr="00BF51E0">
              <w:t>4б</w:t>
            </w:r>
          </w:p>
        </w:tc>
        <w:tc>
          <w:tcPr>
            <w:tcW w:w="933" w:type="dxa"/>
          </w:tcPr>
          <w:p w:rsidR="00D00A8C" w:rsidRPr="00BF51E0" w:rsidRDefault="00D00A8C" w:rsidP="00B83537">
            <w:pPr>
              <w:spacing w:before="100" w:beforeAutospacing="1" w:after="100" w:afterAutospacing="1"/>
              <w:jc w:val="center"/>
            </w:pPr>
            <w:r w:rsidRPr="00BF51E0">
              <w:t>21</w:t>
            </w:r>
          </w:p>
        </w:tc>
        <w:tc>
          <w:tcPr>
            <w:tcW w:w="1712" w:type="dxa"/>
          </w:tcPr>
          <w:p w:rsidR="00D00A8C" w:rsidRPr="00BF51E0" w:rsidRDefault="00D00A8C" w:rsidP="00B83537">
            <w:pPr>
              <w:spacing w:before="100" w:beforeAutospacing="1" w:after="100" w:afterAutospacing="1"/>
              <w:jc w:val="center"/>
            </w:pPr>
            <w:r w:rsidRPr="00BF51E0">
              <w:t>19</w:t>
            </w:r>
          </w:p>
        </w:tc>
        <w:tc>
          <w:tcPr>
            <w:tcW w:w="863" w:type="dxa"/>
          </w:tcPr>
          <w:p w:rsidR="00D00A8C" w:rsidRPr="00BF51E0" w:rsidRDefault="00D00A8C" w:rsidP="00B83537">
            <w:pPr>
              <w:spacing w:before="100" w:beforeAutospacing="1" w:after="100" w:afterAutospacing="1"/>
              <w:jc w:val="center"/>
            </w:pPr>
            <w:r w:rsidRPr="00BF51E0">
              <w:t>3</w:t>
            </w:r>
          </w:p>
        </w:tc>
        <w:tc>
          <w:tcPr>
            <w:tcW w:w="863" w:type="dxa"/>
          </w:tcPr>
          <w:p w:rsidR="00D00A8C" w:rsidRPr="00BF51E0" w:rsidRDefault="00D00A8C" w:rsidP="00B83537">
            <w:pPr>
              <w:spacing w:before="100" w:beforeAutospacing="1" w:after="100" w:afterAutospacing="1"/>
              <w:jc w:val="center"/>
            </w:pPr>
            <w:r w:rsidRPr="00BF51E0">
              <w:t>10</w:t>
            </w:r>
          </w:p>
        </w:tc>
        <w:tc>
          <w:tcPr>
            <w:tcW w:w="863" w:type="dxa"/>
          </w:tcPr>
          <w:p w:rsidR="00D00A8C" w:rsidRPr="00BF51E0" w:rsidRDefault="00D00A8C" w:rsidP="00B83537">
            <w:pPr>
              <w:spacing w:before="100" w:beforeAutospacing="1" w:after="100" w:afterAutospacing="1"/>
              <w:jc w:val="center"/>
            </w:pPr>
            <w:r w:rsidRPr="00BF51E0">
              <w:t>6</w:t>
            </w:r>
          </w:p>
        </w:tc>
        <w:tc>
          <w:tcPr>
            <w:tcW w:w="999" w:type="dxa"/>
          </w:tcPr>
          <w:p w:rsidR="00D00A8C" w:rsidRPr="00BF51E0" w:rsidRDefault="00D00A8C" w:rsidP="00B83537">
            <w:pPr>
              <w:spacing w:before="100" w:beforeAutospacing="1" w:after="100" w:afterAutospacing="1"/>
              <w:jc w:val="center"/>
            </w:pPr>
            <w:r w:rsidRPr="00BF51E0">
              <w:t>-</w:t>
            </w:r>
          </w:p>
        </w:tc>
        <w:tc>
          <w:tcPr>
            <w:tcW w:w="1279" w:type="dxa"/>
          </w:tcPr>
          <w:p w:rsidR="00D00A8C" w:rsidRPr="00BF51E0" w:rsidRDefault="00D00A8C" w:rsidP="00B83537">
            <w:pPr>
              <w:spacing w:before="100" w:beforeAutospacing="1" w:after="100" w:afterAutospacing="1"/>
              <w:jc w:val="center"/>
            </w:pPr>
            <w:r w:rsidRPr="00BF51E0">
              <w:t>3,8</w:t>
            </w:r>
          </w:p>
        </w:tc>
        <w:tc>
          <w:tcPr>
            <w:tcW w:w="1226" w:type="dxa"/>
          </w:tcPr>
          <w:p w:rsidR="00D00A8C" w:rsidRPr="00BF51E0" w:rsidRDefault="00D00A8C" w:rsidP="00B83537">
            <w:pPr>
              <w:spacing w:before="100" w:beforeAutospacing="1" w:after="100" w:afterAutospacing="1"/>
              <w:jc w:val="center"/>
            </w:pPr>
            <w:r w:rsidRPr="00BF51E0">
              <w:t>68,4%</w:t>
            </w:r>
          </w:p>
        </w:tc>
      </w:tr>
    </w:tbl>
    <w:p w:rsidR="00D00A8C" w:rsidRPr="00BF51E0" w:rsidRDefault="00D00A8C" w:rsidP="00D00A8C">
      <w:pPr>
        <w:tabs>
          <w:tab w:val="left" w:pos="1845"/>
        </w:tabs>
      </w:pPr>
    </w:p>
    <w:p w:rsidR="00D00A8C" w:rsidRPr="00BF51E0" w:rsidRDefault="00D00A8C" w:rsidP="00D00A8C">
      <w:pPr>
        <w:tabs>
          <w:tab w:val="left" w:pos="1845"/>
        </w:tabs>
        <w:jc w:val="center"/>
      </w:pPr>
      <w:r>
        <w:rPr>
          <w:noProof/>
        </w:rPr>
        <w:drawing>
          <wp:inline distT="0" distB="0" distL="0" distR="0">
            <wp:extent cx="5381625" cy="197167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0A8C"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BF51E0">
        <w:rPr>
          <w:rFonts w:ascii="Times New Roman" w:hAnsi="Times New Roman"/>
          <w:sz w:val="24"/>
          <w:szCs w:val="24"/>
        </w:rPr>
        <w:t xml:space="preserve">Результаты ВПР по окружающему миру  показали  </w:t>
      </w:r>
      <w:r>
        <w:rPr>
          <w:rFonts w:ascii="Times New Roman" w:hAnsi="Times New Roman"/>
          <w:sz w:val="24"/>
          <w:szCs w:val="24"/>
        </w:rPr>
        <w:t>высокий уровень сформированности</w:t>
      </w:r>
      <w:r w:rsidRPr="00BF51E0">
        <w:rPr>
          <w:rFonts w:ascii="Times New Roman" w:hAnsi="Times New Roman"/>
          <w:sz w:val="24"/>
          <w:szCs w:val="24"/>
        </w:rPr>
        <w:t xml:space="preserve"> основных предметных действий у обучающихся 4 а и 4б  классов</w:t>
      </w:r>
    </w:p>
    <w:p w:rsidR="00D00A8C" w:rsidRDefault="00D00A8C" w:rsidP="00D00A8C">
      <w:pPr>
        <w:tabs>
          <w:tab w:val="left" w:pos="0"/>
        </w:tabs>
        <w:jc w:val="both"/>
      </w:pPr>
    </w:p>
    <w:p w:rsidR="00D00A8C" w:rsidRPr="000D2317" w:rsidRDefault="00D00A8C" w:rsidP="00D00A8C">
      <w:pPr>
        <w:jc w:val="center"/>
        <w:rPr>
          <w:b/>
        </w:rPr>
      </w:pPr>
      <w:r w:rsidRPr="003E240F">
        <w:rPr>
          <w:b/>
        </w:rPr>
        <w:t>17.2 Результаты диагностических работ (независимая оценка)</w:t>
      </w:r>
    </w:p>
    <w:p w:rsidR="00D00A8C" w:rsidRPr="00DD70B1" w:rsidRDefault="00D00A8C" w:rsidP="00D00A8C">
      <w:pPr>
        <w:jc w:val="both"/>
      </w:pPr>
      <w:r>
        <w:t xml:space="preserve">        </w:t>
      </w:r>
      <w:r w:rsidRPr="00DD70B1">
        <w:t xml:space="preserve">В соответствии с приказом Министерства образования Калининградской области </w:t>
      </w:r>
      <w:r>
        <w:br/>
      </w:r>
      <w:r w:rsidRPr="00DD70B1">
        <w:t xml:space="preserve">№1012/1 от 11.11.2015 года «Об утверждении единого расписания и продолжительности диагностических работ при проведении контроля качества образования и государственной аккредитации в образовательных организациях Калининградской области» в рамках аккредитации </w:t>
      </w:r>
      <w:r>
        <w:t xml:space="preserve">в МАОУ СОШ №4 г. Черняховска в период с 16 по 18 декабря </w:t>
      </w:r>
      <w:r w:rsidRPr="00E402EB">
        <w:t>2015 года</w:t>
      </w:r>
      <w:r>
        <w:t xml:space="preserve"> проведены диагностические работы по русскому языку, истории, физике:</w:t>
      </w:r>
    </w:p>
    <w:p w:rsidR="00D00A8C" w:rsidRDefault="00D00A8C" w:rsidP="00D00A8C">
      <w:pPr>
        <w:jc w:val="both"/>
      </w:pPr>
      <w:r>
        <w:t xml:space="preserve">        16 декабря: 6,7,8 классы- русский язык;</w:t>
      </w:r>
    </w:p>
    <w:p w:rsidR="00D00A8C" w:rsidRDefault="00D00A8C" w:rsidP="00D00A8C">
      <w:pPr>
        <w:jc w:val="both"/>
      </w:pPr>
      <w:r>
        <w:t xml:space="preserve">        17 декабря: 6,7,8 классы – история;</w:t>
      </w:r>
    </w:p>
    <w:p w:rsidR="00D00A8C" w:rsidRDefault="00D00A8C" w:rsidP="00D00A8C">
      <w:pPr>
        <w:jc w:val="both"/>
      </w:pPr>
      <w:r>
        <w:t xml:space="preserve">        18 декабря: 8 классы – физика.</w:t>
      </w:r>
    </w:p>
    <w:p w:rsidR="00D00A8C" w:rsidRDefault="00D00A8C" w:rsidP="00D00A8C">
      <w:pPr>
        <w:jc w:val="both"/>
      </w:pPr>
    </w:p>
    <w:p w:rsidR="00D00A8C" w:rsidRDefault="00D00A8C" w:rsidP="00D00A8C">
      <w:pPr>
        <w:jc w:val="both"/>
      </w:pPr>
      <w:r>
        <w:t xml:space="preserve">         </w:t>
      </w:r>
      <w:r w:rsidRPr="00BC5ED8">
        <w:t>Цель проведения работ:</w:t>
      </w:r>
      <w:r>
        <w:t xml:space="preserve"> осуществление контроля качества подготовки обучающихся при проведении государственной аккредитации в 2015 году.</w:t>
      </w:r>
    </w:p>
    <w:p w:rsidR="00D00A8C" w:rsidRDefault="00D00A8C" w:rsidP="00D00A8C">
      <w:pPr>
        <w:jc w:val="both"/>
      </w:pPr>
    </w:p>
    <w:p w:rsidR="00D00A8C" w:rsidRDefault="00D00A8C" w:rsidP="00D00A8C">
      <w:pPr>
        <w:jc w:val="both"/>
      </w:pPr>
      <w:r>
        <w:t xml:space="preserve">         Количество обучающихся, принявших участие в выполнении работ: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338"/>
        <w:gridCol w:w="2410"/>
        <w:gridCol w:w="2126"/>
      </w:tblGrid>
      <w:tr w:rsidR="00D00A8C" w:rsidTr="00B83537">
        <w:trPr>
          <w:trHeight w:val="399"/>
        </w:trPr>
        <w:tc>
          <w:tcPr>
            <w:tcW w:w="2160" w:type="dxa"/>
            <w:vMerge w:val="restart"/>
          </w:tcPr>
          <w:p w:rsidR="00D00A8C" w:rsidRDefault="00D00A8C" w:rsidP="00B83537">
            <w:pPr>
              <w:jc w:val="both"/>
            </w:pPr>
          </w:p>
          <w:p w:rsidR="00D00A8C" w:rsidRDefault="00D00A8C" w:rsidP="00B83537">
            <w:pPr>
              <w:jc w:val="center"/>
            </w:pPr>
            <w:r>
              <w:t>Предмет</w:t>
            </w:r>
          </w:p>
        </w:tc>
        <w:tc>
          <w:tcPr>
            <w:tcW w:w="6874" w:type="dxa"/>
            <w:gridSpan w:val="3"/>
          </w:tcPr>
          <w:p w:rsidR="00D00A8C" w:rsidRDefault="00D00A8C" w:rsidP="00B83537">
            <w:pPr>
              <w:jc w:val="center"/>
            </w:pPr>
            <w:r>
              <w:t>Классы</w:t>
            </w:r>
          </w:p>
        </w:tc>
      </w:tr>
      <w:tr w:rsidR="00D00A8C" w:rsidTr="00B83537">
        <w:trPr>
          <w:trHeight w:val="120"/>
        </w:trPr>
        <w:tc>
          <w:tcPr>
            <w:tcW w:w="2160" w:type="dxa"/>
            <w:vMerge/>
          </w:tcPr>
          <w:p w:rsidR="00D00A8C" w:rsidRDefault="00D00A8C" w:rsidP="00B83537">
            <w:pPr>
              <w:jc w:val="both"/>
            </w:pPr>
          </w:p>
        </w:tc>
        <w:tc>
          <w:tcPr>
            <w:tcW w:w="2338" w:type="dxa"/>
          </w:tcPr>
          <w:p w:rsidR="00D00A8C" w:rsidRDefault="00D00A8C" w:rsidP="00B83537">
            <w:pPr>
              <w:jc w:val="center"/>
            </w:pPr>
            <w:r>
              <w:t>6</w:t>
            </w:r>
          </w:p>
        </w:tc>
        <w:tc>
          <w:tcPr>
            <w:tcW w:w="2410" w:type="dxa"/>
          </w:tcPr>
          <w:p w:rsidR="00D00A8C" w:rsidRDefault="00D00A8C" w:rsidP="00B83537">
            <w:pPr>
              <w:jc w:val="center"/>
            </w:pPr>
            <w:r>
              <w:t>7</w:t>
            </w:r>
          </w:p>
        </w:tc>
        <w:tc>
          <w:tcPr>
            <w:tcW w:w="2126" w:type="dxa"/>
          </w:tcPr>
          <w:p w:rsidR="00D00A8C" w:rsidRDefault="00D00A8C" w:rsidP="00B83537">
            <w:pPr>
              <w:jc w:val="center"/>
            </w:pPr>
            <w:r>
              <w:t>8</w:t>
            </w:r>
          </w:p>
        </w:tc>
      </w:tr>
      <w:tr w:rsidR="00D00A8C" w:rsidTr="00B83537">
        <w:trPr>
          <w:trHeight w:val="285"/>
        </w:trPr>
        <w:tc>
          <w:tcPr>
            <w:tcW w:w="2160" w:type="dxa"/>
            <w:vAlign w:val="center"/>
          </w:tcPr>
          <w:p w:rsidR="00D00A8C" w:rsidRDefault="00D00A8C" w:rsidP="00B83537">
            <w:pPr>
              <w:jc w:val="center"/>
            </w:pPr>
            <w:r>
              <w:t>Русский язык</w:t>
            </w:r>
          </w:p>
        </w:tc>
        <w:tc>
          <w:tcPr>
            <w:tcW w:w="2338" w:type="dxa"/>
            <w:vAlign w:val="center"/>
          </w:tcPr>
          <w:p w:rsidR="00D00A8C" w:rsidRDefault="00D00A8C" w:rsidP="00B83537">
            <w:pPr>
              <w:jc w:val="center"/>
            </w:pPr>
            <w:r>
              <w:t>45</w:t>
            </w:r>
          </w:p>
        </w:tc>
        <w:tc>
          <w:tcPr>
            <w:tcW w:w="2410" w:type="dxa"/>
            <w:vAlign w:val="center"/>
          </w:tcPr>
          <w:p w:rsidR="00D00A8C" w:rsidRDefault="00D00A8C" w:rsidP="00B83537">
            <w:pPr>
              <w:jc w:val="center"/>
            </w:pPr>
            <w:r>
              <w:t>39</w:t>
            </w:r>
          </w:p>
        </w:tc>
        <w:tc>
          <w:tcPr>
            <w:tcW w:w="2126" w:type="dxa"/>
            <w:vAlign w:val="center"/>
          </w:tcPr>
          <w:p w:rsidR="00D00A8C" w:rsidRDefault="00D00A8C" w:rsidP="00B83537">
            <w:pPr>
              <w:jc w:val="center"/>
            </w:pPr>
            <w:r>
              <w:t>32</w:t>
            </w:r>
          </w:p>
        </w:tc>
      </w:tr>
      <w:tr w:rsidR="00D00A8C" w:rsidTr="00B83537">
        <w:trPr>
          <w:trHeight w:val="225"/>
        </w:trPr>
        <w:tc>
          <w:tcPr>
            <w:tcW w:w="2160" w:type="dxa"/>
            <w:vAlign w:val="center"/>
          </w:tcPr>
          <w:p w:rsidR="00D00A8C" w:rsidRDefault="00D00A8C" w:rsidP="00B83537">
            <w:pPr>
              <w:jc w:val="center"/>
            </w:pPr>
            <w:r>
              <w:t>История</w:t>
            </w:r>
          </w:p>
        </w:tc>
        <w:tc>
          <w:tcPr>
            <w:tcW w:w="2338" w:type="dxa"/>
            <w:vAlign w:val="center"/>
          </w:tcPr>
          <w:p w:rsidR="00D00A8C" w:rsidRDefault="00D00A8C" w:rsidP="00B83537">
            <w:pPr>
              <w:jc w:val="center"/>
            </w:pPr>
            <w:r>
              <w:t>45</w:t>
            </w:r>
          </w:p>
        </w:tc>
        <w:tc>
          <w:tcPr>
            <w:tcW w:w="2410" w:type="dxa"/>
            <w:vAlign w:val="center"/>
          </w:tcPr>
          <w:p w:rsidR="00D00A8C" w:rsidRDefault="00D00A8C" w:rsidP="00B83537">
            <w:pPr>
              <w:jc w:val="center"/>
            </w:pPr>
            <w:r>
              <w:t>37</w:t>
            </w:r>
          </w:p>
        </w:tc>
        <w:tc>
          <w:tcPr>
            <w:tcW w:w="2126" w:type="dxa"/>
            <w:vAlign w:val="center"/>
          </w:tcPr>
          <w:p w:rsidR="00D00A8C" w:rsidRDefault="00D00A8C" w:rsidP="00B83537">
            <w:pPr>
              <w:ind w:firstLine="708"/>
            </w:pPr>
            <w:r>
              <w:t xml:space="preserve">  32</w:t>
            </w:r>
          </w:p>
        </w:tc>
      </w:tr>
      <w:tr w:rsidR="00D00A8C" w:rsidTr="00B83537">
        <w:trPr>
          <w:trHeight w:val="210"/>
        </w:trPr>
        <w:tc>
          <w:tcPr>
            <w:tcW w:w="2160" w:type="dxa"/>
            <w:vAlign w:val="center"/>
          </w:tcPr>
          <w:p w:rsidR="00D00A8C" w:rsidRDefault="00D00A8C" w:rsidP="00B83537">
            <w:pPr>
              <w:jc w:val="center"/>
            </w:pPr>
            <w:r>
              <w:t>Физика</w:t>
            </w:r>
          </w:p>
        </w:tc>
        <w:tc>
          <w:tcPr>
            <w:tcW w:w="2338" w:type="dxa"/>
            <w:vAlign w:val="center"/>
          </w:tcPr>
          <w:p w:rsidR="00D00A8C" w:rsidRDefault="00D00A8C" w:rsidP="00B83537">
            <w:pPr>
              <w:jc w:val="center"/>
            </w:pPr>
            <w:r>
              <w:t>-</w:t>
            </w:r>
          </w:p>
        </w:tc>
        <w:tc>
          <w:tcPr>
            <w:tcW w:w="2410" w:type="dxa"/>
            <w:vAlign w:val="center"/>
          </w:tcPr>
          <w:p w:rsidR="00D00A8C" w:rsidRDefault="00D00A8C" w:rsidP="00B83537">
            <w:pPr>
              <w:jc w:val="center"/>
            </w:pPr>
            <w:r>
              <w:t>-</w:t>
            </w:r>
          </w:p>
        </w:tc>
        <w:tc>
          <w:tcPr>
            <w:tcW w:w="2126" w:type="dxa"/>
            <w:vAlign w:val="center"/>
          </w:tcPr>
          <w:p w:rsidR="00D00A8C" w:rsidRDefault="00D00A8C" w:rsidP="00B83537">
            <w:pPr>
              <w:jc w:val="center"/>
            </w:pPr>
            <w:r>
              <w:t>32</w:t>
            </w:r>
          </w:p>
        </w:tc>
      </w:tr>
    </w:tbl>
    <w:p w:rsidR="00D00A8C" w:rsidRDefault="00D00A8C" w:rsidP="00D00A8C">
      <w:pPr>
        <w:jc w:val="both"/>
      </w:pPr>
    </w:p>
    <w:p w:rsidR="00D00A8C" w:rsidRPr="00BC5ED8" w:rsidRDefault="00D00A8C" w:rsidP="00D00A8C">
      <w:pPr>
        <w:jc w:val="both"/>
        <w:rPr>
          <w:b/>
        </w:rPr>
      </w:pPr>
      <w:r>
        <w:rPr>
          <w:b/>
        </w:rPr>
        <w:t xml:space="preserve">          </w:t>
      </w:r>
      <w:r w:rsidRPr="00BC5ED8">
        <w:rPr>
          <w:b/>
        </w:rPr>
        <w:t>Результаты выполнения</w:t>
      </w:r>
      <w:r>
        <w:rPr>
          <w:b/>
        </w:rPr>
        <w:t xml:space="preserve"> диагностических</w:t>
      </w:r>
      <w:r w:rsidRPr="00BC5ED8">
        <w:rPr>
          <w:b/>
        </w:rPr>
        <w:t xml:space="preserve"> работ по параллелям:</w:t>
      </w:r>
    </w:p>
    <w:tbl>
      <w:tblPr>
        <w:tblW w:w="0" w:type="auto"/>
        <w:jc w:val="center"/>
        <w:tblLook w:val="04A0" w:firstRow="1" w:lastRow="0" w:firstColumn="1" w:lastColumn="0" w:noHBand="0" w:noVBand="1"/>
      </w:tblPr>
      <w:tblGrid>
        <w:gridCol w:w="1135"/>
        <w:gridCol w:w="1414"/>
        <w:gridCol w:w="2744"/>
        <w:gridCol w:w="336"/>
        <w:gridCol w:w="336"/>
        <w:gridCol w:w="456"/>
        <w:gridCol w:w="456"/>
        <w:gridCol w:w="1031"/>
        <w:gridCol w:w="1887"/>
      </w:tblGrid>
      <w:tr w:rsidR="00D00A8C" w:rsidTr="00B83537">
        <w:trPr>
          <w:trHeight w:val="324"/>
          <w:jc w:val="center"/>
        </w:trPr>
        <w:tc>
          <w:tcPr>
            <w:tcW w:w="1135" w:type="dxa"/>
            <w:vMerge w:val="restart"/>
            <w:tcBorders>
              <w:top w:val="single" w:sz="8" w:space="0" w:color="auto"/>
              <w:left w:val="single" w:sz="8" w:space="0" w:color="auto"/>
              <w:bottom w:val="single" w:sz="8" w:space="0" w:color="000000"/>
              <w:right w:val="single" w:sz="8" w:space="0" w:color="auto"/>
            </w:tcBorders>
            <w:vAlign w:val="center"/>
            <w:hideMark/>
          </w:tcPr>
          <w:p w:rsidR="00D00A8C" w:rsidRDefault="00D00A8C" w:rsidP="00B83537">
            <w:pPr>
              <w:jc w:val="center"/>
            </w:pPr>
            <w:r>
              <w:t>№ п/п</w:t>
            </w:r>
          </w:p>
        </w:tc>
        <w:tc>
          <w:tcPr>
            <w:tcW w:w="1414" w:type="dxa"/>
            <w:vMerge w:val="restart"/>
            <w:tcBorders>
              <w:top w:val="single" w:sz="8" w:space="0" w:color="auto"/>
              <w:left w:val="single" w:sz="8" w:space="0" w:color="auto"/>
              <w:bottom w:val="single" w:sz="8" w:space="0" w:color="000000"/>
              <w:right w:val="single" w:sz="8" w:space="0" w:color="auto"/>
            </w:tcBorders>
            <w:vAlign w:val="center"/>
            <w:hideMark/>
          </w:tcPr>
          <w:p w:rsidR="00D00A8C" w:rsidRDefault="00D00A8C" w:rsidP="00B83537">
            <w:pPr>
              <w:jc w:val="center"/>
            </w:pPr>
            <w:r>
              <w:t>класс</w:t>
            </w:r>
          </w:p>
        </w:tc>
        <w:tc>
          <w:tcPr>
            <w:tcW w:w="2744" w:type="dxa"/>
            <w:vMerge w:val="restart"/>
            <w:tcBorders>
              <w:top w:val="single" w:sz="8" w:space="0" w:color="auto"/>
              <w:left w:val="single" w:sz="8" w:space="0" w:color="auto"/>
              <w:bottom w:val="single" w:sz="8" w:space="0" w:color="000000"/>
              <w:right w:val="single" w:sz="8" w:space="0" w:color="auto"/>
            </w:tcBorders>
            <w:vAlign w:val="center"/>
            <w:hideMark/>
          </w:tcPr>
          <w:p w:rsidR="00D00A8C" w:rsidRDefault="00D00A8C" w:rsidP="00B83537">
            <w:pPr>
              <w:jc w:val="center"/>
            </w:pPr>
            <w:r>
              <w:t>предметы</w:t>
            </w:r>
          </w:p>
        </w:tc>
        <w:tc>
          <w:tcPr>
            <w:tcW w:w="0" w:type="auto"/>
            <w:gridSpan w:val="6"/>
            <w:tcBorders>
              <w:top w:val="single" w:sz="8" w:space="0" w:color="auto"/>
              <w:left w:val="nil"/>
              <w:bottom w:val="single" w:sz="8" w:space="0" w:color="auto"/>
              <w:right w:val="single" w:sz="8" w:space="0" w:color="000000"/>
            </w:tcBorders>
            <w:vAlign w:val="center"/>
            <w:hideMark/>
          </w:tcPr>
          <w:p w:rsidR="00D00A8C" w:rsidRDefault="00D00A8C" w:rsidP="00B83537">
            <w:pPr>
              <w:jc w:val="center"/>
            </w:pPr>
            <w:r>
              <w:t>2015-2016 учебный год</w:t>
            </w:r>
          </w:p>
        </w:tc>
      </w:tr>
      <w:tr w:rsidR="00D00A8C" w:rsidTr="00B83537">
        <w:trPr>
          <w:trHeight w:val="94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00A8C" w:rsidRDefault="00D00A8C" w:rsidP="00B83537"/>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0A8C" w:rsidRDefault="00D00A8C" w:rsidP="00B83537"/>
        </w:tc>
        <w:tc>
          <w:tcPr>
            <w:tcW w:w="0" w:type="auto"/>
            <w:vMerge/>
            <w:tcBorders>
              <w:top w:val="single" w:sz="8" w:space="0" w:color="auto"/>
              <w:left w:val="single" w:sz="8" w:space="0" w:color="auto"/>
              <w:bottom w:val="single" w:sz="8" w:space="0" w:color="000000"/>
              <w:right w:val="single" w:sz="8" w:space="0" w:color="auto"/>
            </w:tcBorders>
            <w:vAlign w:val="center"/>
            <w:hideMark/>
          </w:tcPr>
          <w:p w:rsidR="00D00A8C" w:rsidRDefault="00D00A8C" w:rsidP="00B83537"/>
        </w:tc>
        <w:tc>
          <w:tcPr>
            <w:tcW w:w="0" w:type="auto"/>
            <w:tcBorders>
              <w:top w:val="nil"/>
              <w:left w:val="nil"/>
              <w:bottom w:val="single" w:sz="8" w:space="0" w:color="auto"/>
              <w:right w:val="single" w:sz="8" w:space="0" w:color="auto"/>
            </w:tcBorders>
            <w:vAlign w:val="center"/>
            <w:hideMark/>
          </w:tcPr>
          <w:p w:rsidR="00D00A8C" w:rsidRDefault="00D00A8C" w:rsidP="00B83537">
            <w:pPr>
              <w:jc w:val="center"/>
            </w:pPr>
            <w:r>
              <w:t>2</w:t>
            </w:r>
          </w:p>
        </w:tc>
        <w:tc>
          <w:tcPr>
            <w:tcW w:w="0" w:type="auto"/>
            <w:tcBorders>
              <w:top w:val="nil"/>
              <w:left w:val="nil"/>
              <w:bottom w:val="single" w:sz="8" w:space="0" w:color="auto"/>
              <w:right w:val="single" w:sz="8" w:space="0" w:color="auto"/>
            </w:tcBorders>
            <w:vAlign w:val="center"/>
            <w:hideMark/>
          </w:tcPr>
          <w:p w:rsidR="00D00A8C" w:rsidRDefault="00D00A8C" w:rsidP="00B83537">
            <w:pPr>
              <w:jc w:val="center"/>
            </w:pPr>
            <w:r>
              <w:t>3</w:t>
            </w:r>
          </w:p>
        </w:tc>
        <w:tc>
          <w:tcPr>
            <w:tcW w:w="0" w:type="auto"/>
            <w:tcBorders>
              <w:top w:val="nil"/>
              <w:left w:val="nil"/>
              <w:bottom w:val="single" w:sz="8" w:space="0" w:color="auto"/>
              <w:right w:val="single" w:sz="8" w:space="0" w:color="auto"/>
            </w:tcBorders>
            <w:vAlign w:val="center"/>
            <w:hideMark/>
          </w:tcPr>
          <w:p w:rsidR="00D00A8C" w:rsidRDefault="00D00A8C" w:rsidP="00B83537">
            <w:pPr>
              <w:jc w:val="center"/>
            </w:pPr>
            <w:r>
              <w:t>4</w:t>
            </w:r>
          </w:p>
        </w:tc>
        <w:tc>
          <w:tcPr>
            <w:tcW w:w="0" w:type="auto"/>
            <w:tcBorders>
              <w:top w:val="nil"/>
              <w:left w:val="nil"/>
              <w:bottom w:val="single" w:sz="8" w:space="0" w:color="auto"/>
              <w:right w:val="single" w:sz="8" w:space="0" w:color="auto"/>
            </w:tcBorders>
            <w:vAlign w:val="center"/>
            <w:hideMark/>
          </w:tcPr>
          <w:p w:rsidR="00D00A8C" w:rsidRDefault="00D00A8C" w:rsidP="00B83537">
            <w:pPr>
              <w:jc w:val="center"/>
            </w:pPr>
            <w:r>
              <w:t>5</w:t>
            </w:r>
          </w:p>
        </w:tc>
        <w:tc>
          <w:tcPr>
            <w:tcW w:w="0" w:type="auto"/>
            <w:tcBorders>
              <w:top w:val="nil"/>
              <w:left w:val="nil"/>
              <w:bottom w:val="single" w:sz="8" w:space="0" w:color="auto"/>
              <w:right w:val="single" w:sz="8" w:space="0" w:color="auto"/>
            </w:tcBorders>
            <w:vAlign w:val="center"/>
            <w:hideMark/>
          </w:tcPr>
          <w:p w:rsidR="00D00A8C" w:rsidRDefault="00D00A8C" w:rsidP="00B83537">
            <w:pPr>
              <w:jc w:val="center"/>
            </w:pPr>
            <w:r>
              <w:t>ср. балл</w:t>
            </w:r>
          </w:p>
        </w:tc>
        <w:tc>
          <w:tcPr>
            <w:tcW w:w="0" w:type="auto"/>
            <w:tcBorders>
              <w:top w:val="nil"/>
              <w:left w:val="nil"/>
              <w:bottom w:val="single" w:sz="8" w:space="0" w:color="auto"/>
              <w:right w:val="single" w:sz="8" w:space="0" w:color="auto"/>
            </w:tcBorders>
            <w:vAlign w:val="center"/>
            <w:hideMark/>
          </w:tcPr>
          <w:p w:rsidR="00D00A8C" w:rsidRDefault="00D00A8C" w:rsidP="00B83537">
            <w:pPr>
              <w:jc w:val="center"/>
            </w:pPr>
            <w:r>
              <w:t>качество знаний</w:t>
            </w:r>
          </w:p>
        </w:tc>
      </w:tr>
      <w:tr w:rsidR="00D00A8C" w:rsidTr="00B83537">
        <w:trPr>
          <w:trHeight w:val="324"/>
          <w:jc w:val="center"/>
        </w:trPr>
        <w:tc>
          <w:tcPr>
            <w:tcW w:w="1135" w:type="dxa"/>
            <w:tcBorders>
              <w:top w:val="nil"/>
              <w:left w:val="single" w:sz="8" w:space="0" w:color="auto"/>
              <w:bottom w:val="single" w:sz="8" w:space="0" w:color="auto"/>
              <w:right w:val="single" w:sz="8" w:space="0" w:color="auto"/>
            </w:tcBorders>
            <w:vAlign w:val="center"/>
            <w:hideMark/>
          </w:tcPr>
          <w:p w:rsidR="00D00A8C" w:rsidRDefault="00D00A8C" w:rsidP="00B83537">
            <w:pPr>
              <w:jc w:val="center"/>
            </w:pPr>
            <w:r>
              <w:t>1.</w:t>
            </w:r>
          </w:p>
        </w:tc>
        <w:tc>
          <w:tcPr>
            <w:tcW w:w="1414" w:type="dxa"/>
            <w:tcBorders>
              <w:top w:val="nil"/>
              <w:left w:val="nil"/>
              <w:bottom w:val="single" w:sz="8" w:space="0" w:color="auto"/>
              <w:right w:val="single" w:sz="8" w:space="0" w:color="auto"/>
            </w:tcBorders>
            <w:vAlign w:val="center"/>
            <w:hideMark/>
          </w:tcPr>
          <w:p w:rsidR="00D00A8C" w:rsidRDefault="00D00A8C" w:rsidP="00B83537">
            <w:pPr>
              <w:jc w:val="center"/>
            </w:pPr>
            <w:r>
              <w:t>6</w:t>
            </w:r>
          </w:p>
        </w:tc>
        <w:tc>
          <w:tcPr>
            <w:tcW w:w="2744" w:type="dxa"/>
            <w:tcBorders>
              <w:top w:val="nil"/>
              <w:left w:val="nil"/>
              <w:bottom w:val="single" w:sz="8" w:space="0" w:color="auto"/>
              <w:right w:val="single" w:sz="8" w:space="0" w:color="auto"/>
            </w:tcBorders>
            <w:vAlign w:val="center"/>
            <w:hideMark/>
          </w:tcPr>
          <w:p w:rsidR="00D00A8C" w:rsidRDefault="00D00A8C" w:rsidP="00B83537">
            <w:r>
              <w:t>Русский язык </w:t>
            </w:r>
          </w:p>
        </w:tc>
        <w:tc>
          <w:tcPr>
            <w:tcW w:w="0" w:type="auto"/>
            <w:tcBorders>
              <w:top w:val="nil"/>
              <w:left w:val="nil"/>
              <w:bottom w:val="single" w:sz="8" w:space="0" w:color="auto"/>
              <w:right w:val="single" w:sz="8" w:space="0" w:color="auto"/>
            </w:tcBorders>
          </w:tcPr>
          <w:p w:rsidR="00D00A8C" w:rsidRDefault="00D00A8C" w:rsidP="00B83537">
            <w:pPr>
              <w:jc w:val="center"/>
            </w:pPr>
            <w:r>
              <w:t>0</w:t>
            </w:r>
          </w:p>
        </w:tc>
        <w:tc>
          <w:tcPr>
            <w:tcW w:w="0" w:type="auto"/>
            <w:tcBorders>
              <w:top w:val="nil"/>
              <w:left w:val="nil"/>
              <w:bottom w:val="single" w:sz="8" w:space="0" w:color="auto"/>
              <w:right w:val="single" w:sz="8" w:space="0" w:color="auto"/>
            </w:tcBorders>
          </w:tcPr>
          <w:p w:rsidR="00D00A8C" w:rsidRDefault="00D00A8C" w:rsidP="00B83537">
            <w:pPr>
              <w:jc w:val="center"/>
            </w:pPr>
            <w:r>
              <w:t>5</w:t>
            </w:r>
          </w:p>
        </w:tc>
        <w:tc>
          <w:tcPr>
            <w:tcW w:w="0" w:type="auto"/>
            <w:tcBorders>
              <w:top w:val="nil"/>
              <w:left w:val="nil"/>
              <w:bottom w:val="single" w:sz="8" w:space="0" w:color="auto"/>
              <w:right w:val="single" w:sz="8" w:space="0" w:color="auto"/>
            </w:tcBorders>
          </w:tcPr>
          <w:p w:rsidR="00D00A8C" w:rsidRDefault="00D00A8C" w:rsidP="00B83537">
            <w:pPr>
              <w:jc w:val="center"/>
            </w:pPr>
            <w:r>
              <w:t>24</w:t>
            </w:r>
          </w:p>
        </w:tc>
        <w:tc>
          <w:tcPr>
            <w:tcW w:w="0" w:type="auto"/>
            <w:tcBorders>
              <w:top w:val="nil"/>
              <w:left w:val="nil"/>
              <w:bottom w:val="single" w:sz="8" w:space="0" w:color="auto"/>
              <w:right w:val="single" w:sz="8" w:space="0" w:color="auto"/>
            </w:tcBorders>
          </w:tcPr>
          <w:p w:rsidR="00D00A8C" w:rsidRDefault="00D00A8C" w:rsidP="00B83537">
            <w:pPr>
              <w:jc w:val="center"/>
            </w:pPr>
            <w:r>
              <w:t>16</w:t>
            </w:r>
          </w:p>
        </w:tc>
        <w:tc>
          <w:tcPr>
            <w:tcW w:w="0" w:type="auto"/>
            <w:tcBorders>
              <w:top w:val="nil"/>
              <w:left w:val="nil"/>
              <w:bottom w:val="single" w:sz="8" w:space="0" w:color="auto"/>
              <w:right w:val="single" w:sz="8" w:space="0" w:color="auto"/>
            </w:tcBorders>
          </w:tcPr>
          <w:p w:rsidR="00D00A8C" w:rsidRDefault="00D00A8C" w:rsidP="00B83537">
            <w:pPr>
              <w:jc w:val="center"/>
            </w:pPr>
            <w:r>
              <w:t>4,2</w:t>
            </w:r>
          </w:p>
        </w:tc>
        <w:tc>
          <w:tcPr>
            <w:tcW w:w="0" w:type="auto"/>
            <w:tcBorders>
              <w:top w:val="nil"/>
              <w:left w:val="nil"/>
              <w:bottom w:val="single" w:sz="8" w:space="0" w:color="auto"/>
              <w:right w:val="single" w:sz="8" w:space="0" w:color="auto"/>
            </w:tcBorders>
          </w:tcPr>
          <w:p w:rsidR="00D00A8C" w:rsidRDefault="00D00A8C" w:rsidP="00B83537">
            <w:pPr>
              <w:jc w:val="center"/>
            </w:pPr>
            <w:r>
              <w:t>89</w:t>
            </w:r>
          </w:p>
        </w:tc>
      </w:tr>
      <w:tr w:rsidR="00D00A8C" w:rsidTr="00B83537">
        <w:trPr>
          <w:trHeight w:val="324"/>
          <w:jc w:val="center"/>
        </w:trPr>
        <w:tc>
          <w:tcPr>
            <w:tcW w:w="1135" w:type="dxa"/>
            <w:tcBorders>
              <w:top w:val="nil"/>
              <w:left w:val="single" w:sz="8" w:space="0" w:color="auto"/>
              <w:bottom w:val="single" w:sz="8" w:space="0" w:color="auto"/>
              <w:right w:val="single" w:sz="8" w:space="0" w:color="auto"/>
            </w:tcBorders>
            <w:vAlign w:val="center"/>
            <w:hideMark/>
          </w:tcPr>
          <w:p w:rsidR="00D00A8C" w:rsidRDefault="00D00A8C" w:rsidP="00B83537">
            <w:pPr>
              <w:jc w:val="center"/>
            </w:pPr>
            <w:r>
              <w:t>2.</w:t>
            </w:r>
          </w:p>
        </w:tc>
        <w:tc>
          <w:tcPr>
            <w:tcW w:w="1414" w:type="dxa"/>
            <w:tcBorders>
              <w:top w:val="nil"/>
              <w:left w:val="nil"/>
              <w:bottom w:val="single" w:sz="8" w:space="0" w:color="auto"/>
              <w:right w:val="single" w:sz="8" w:space="0" w:color="auto"/>
            </w:tcBorders>
            <w:vAlign w:val="center"/>
            <w:hideMark/>
          </w:tcPr>
          <w:p w:rsidR="00D00A8C" w:rsidRDefault="00D00A8C" w:rsidP="00B83537">
            <w:pPr>
              <w:jc w:val="center"/>
            </w:pPr>
            <w:r>
              <w:t>6</w:t>
            </w:r>
          </w:p>
        </w:tc>
        <w:tc>
          <w:tcPr>
            <w:tcW w:w="2744" w:type="dxa"/>
            <w:tcBorders>
              <w:top w:val="nil"/>
              <w:left w:val="nil"/>
              <w:bottom w:val="single" w:sz="8" w:space="0" w:color="auto"/>
              <w:right w:val="single" w:sz="8" w:space="0" w:color="auto"/>
            </w:tcBorders>
            <w:vAlign w:val="center"/>
            <w:hideMark/>
          </w:tcPr>
          <w:p w:rsidR="00D00A8C" w:rsidRDefault="00D00A8C" w:rsidP="00B83537">
            <w:r>
              <w:t>История </w:t>
            </w:r>
          </w:p>
        </w:tc>
        <w:tc>
          <w:tcPr>
            <w:tcW w:w="0" w:type="auto"/>
            <w:tcBorders>
              <w:top w:val="nil"/>
              <w:left w:val="nil"/>
              <w:bottom w:val="single" w:sz="8" w:space="0" w:color="auto"/>
              <w:right w:val="single" w:sz="8" w:space="0" w:color="auto"/>
            </w:tcBorders>
          </w:tcPr>
          <w:p w:rsidR="00D00A8C" w:rsidRDefault="00D00A8C" w:rsidP="00B83537">
            <w:pPr>
              <w:jc w:val="center"/>
            </w:pPr>
            <w:r>
              <w:t>0</w:t>
            </w:r>
          </w:p>
        </w:tc>
        <w:tc>
          <w:tcPr>
            <w:tcW w:w="0" w:type="auto"/>
            <w:tcBorders>
              <w:top w:val="nil"/>
              <w:left w:val="nil"/>
              <w:bottom w:val="single" w:sz="8" w:space="0" w:color="auto"/>
              <w:right w:val="single" w:sz="8" w:space="0" w:color="auto"/>
            </w:tcBorders>
          </w:tcPr>
          <w:p w:rsidR="00D00A8C" w:rsidRDefault="00D00A8C" w:rsidP="00B83537">
            <w:pPr>
              <w:jc w:val="center"/>
            </w:pPr>
            <w:r>
              <w:t>5</w:t>
            </w:r>
          </w:p>
        </w:tc>
        <w:tc>
          <w:tcPr>
            <w:tcW w:w="0" w:type="auto"/>
            <w:tcBorders>
              <w:top w:val="nil"/>
              <w:left w:val="nil"/>
              <w:bottom w:val="single" w:sz="8" w:space="0" w:color="auto"/>
              <w:right w:val="single" w:sz="8" w:space="0" w:color="auto"/>
            </w:tcBorders>
          </w:tcPr>
          <w:p w:rsidR="00D00A8C" w:rsidRDefault="00D00A8C" w:rsidP="00B83537">
            <w:pPr>
              <w:jc w:val="center"/>
            </w:pPr>
            <w:r>
              <w:t>9</w:t>
            </w:r>
          </w:p>
        </w:tc>
        <w:tc>
          <w:tcPr>
            <w:tcW w:w="0" w:type="auto"/>
            <w:tcBorders>
              <w:top w:val="nil"/>
              <w:left w:val="nil"/>
              <w:bottom w:val="single" w:sz="8" w:space="0" w:color="auto"/>
              <w:right w:val="single" w:sz="8" w:space="0" w:color="auto"/>
            </w:tcBorders>
          </w:tcPr>
          <w:p w:rsidR="00D00A8C" w:rsidRDefault="00D00A8C" w:rsidP="00B83537">
            <w:pPr>
              <w:jc w:val="center"/>
            </w:pPr>
            <w:r>
              <w:t>31</w:t>
            </w:r>
          </w:p>
        </w:tc>
        <w:tc>
          <w:tcPr>
            <w:tcW w:w="0" w:type="auto"/>
            <w:tcBorders>
              <w:top w:val="nil"/>
              <w:left w:val="nil"/>
              <w:bottom w:val="single" w:sz="8" w:space="0" w:color="auto"/>
              <w:right w:val="single" w:sz="8" w:space="0" w:color="auto"/>
            </w:tcBorders>
          </w:tcPr>
          <w:p w:rsidR="00D00A8C" w:rsidRDefault="00D00A8C" w:rsidP="00B83537">
            <w:pPr>
              <w:jc w:val="center"/>
            </w:pPr>
            <w:r>
              <w:t>4,6</w:t>
            </w:r>
          </w:p>
        </w:tc>
        <w:tc>
          <w:tcPr>
            <w:tcW w:w="0" w:type="auto"/>
            <w:tcBorders>
              <w:top w:val="nil"/>
              <w:left w:val="nil"/>
              <w:bottom w:val="single" w:sz="8" w:space="0" w:color="auto"/>
              <w:right w:val="single" w:sz="8" w:space="0" w:color="auto"/>
            </w:tcBorders>
          </w:tcPr>
          <w:p w:rsidR="00D00A8C" w:rsidRDefault="00D00A8C" w:rsidP="00B83537">
            <w:pPr>
              <w:jc w:val="center"/>
            </w:pPr>
            <w:r>
              <w:t>89</w:t>
            </w:r>
          </w:p>
        </w:tc>
      </w:tr>
      <w:tr w:rsidR="00D00A8C" w:rsidTr="00B83537">
        <w:trPr>
          <w:trHeight w:val="324"/>
          <w:jc w:val="center"/>
        </w:trPr>
        <w:tc>
          <w:tcPr>
            <w:tcW w:w="1135" w:type="dxa"/>
            <w:tcBorders>
              <w:top w:val="nil"/>
              <w:left w:val="single" w:sz="8" w:space="0" w:color="auto"/>
              <w:bottom w:val="single" w:sz="8" w:space="0" w:color="auto"/>
              <w:right w:val="single" w:sz="8" w:space="0" w:color="auto"/>
            </w:tcBorders>
            <w:vAlign w:val="center"/>
            <w:hideMark/>
          </w:tcPr>
          <w:p w:rsidR="00D00A8C" w:rsidRDefault="00D00A8C" w:rsidP="00B83537">
            <w:pPr>
              <w:jc w:val="center"/>
            </w:pPr>
            <w:r>
              <w:t>3.</w:t>
            </w:r>
          </w:p>
        </w:tc>
        <w:tc>
          <w:tcPr>
            <w:tcW w:w="1414" w:type="dxa"/>
            <w:tcBorders>
              <w:top w:val="nil"/>
              <w:left w:val="nil"/>
              <w:bottom w:val="single" w:sz="8" w:space="0" w:color="auto"/>
              <w:right w:val="single" w:sz="8" w:space="0" w:color="auto"/>
            </w:tcBorders>
            <w:vAlign w:val="center"/>
            <w:hideMark/>
          </w:tcPr>
          <w:p w:rsidR="00D00A8C" w:rsidRDefault="00D00A8C" w:rsidP="00B83537">
            <w:pPr>
              <w:jc w:val="center"/>
            </w:pPr>
            <w:r>
              <w:t>7</w:t>
            </w:r>
          </w:p>
        </w:tc>
        <w:tc>
          <w:tcPr>
            <w:tcW w:w="2744" w:type="dxa"/>
            <w:tcBorders>
              <w:top w:val="nil"/>
              <w:left w:val="nil"/>
              <w:bottom w:val="single" w:sz="8" w:space="0" w:color="auto"/>
              <w:right w:val="single" w:sz="8" w:space="0" w:color="auto"/>
            </w:tcBorders>
            <w:vAlign w:val="center"/>
            <w:hideMark/>
          </w:tcPr>
          <w:p w:rsidR="00D00A8C" w:rsidRDefault="00D00A8C" w:rsidP="00B83537">
            <w:r>
              <w:t>Русский язык </w:t>
            </w:r>
          </w:p>
        </w:tc>
        <w:tc>
          <w:tcPr>
            <w:tcW w:w="0" w:type="auto"/>
            <w:tcBorders>
              <w:top w:val="nil"/>
              <w:left w:val="nil"/>
              <w:bottom w:val="single" w:sz="8" w:space="0" w:color="auto"/>
              <w:right w:val="single" w:sz="8" w:space="0" w:color="auto"/>
            </w:tcBorders>
          </w:tcPr>
          <w:p w:rsidR="00D00A8C" w:rsidRDefault="00D00A8C" w:rsidP="00B83537">
            <w:pPr>
              <w:jc w:val="center"/>
            </w:pPr>
            <w:r>
              <w:t>1</w:t>
            </w:r>
          </w:p>
        </w:tc>
        <w:tc>
          <w:tcPr>
            <w:tcW w:w="0" w:type="auto"/>
            <w:tcBorders>
              <w:top w:val="nil"/>
              <w:left w:val="nil"/>
              <w:bottom w:val="single" w:sz="8" w:space="0" w:color="auto"/>
              <w:right w:val="single" w:sz="8" w:space="0" w:color="auto"/>
            </w:tcBorders>
          </w:tcPr>
          <w:p w:rsidR="00D00A8C" w:rsidRDefault="00D00A8C" w:rsidP="00B83537">
            <w:pPr>
              <w:jc w:val="center"/>
            </w:pPr>
            <w:r>
              <w:t>6</w:t>
            </w:r>
          </w:p>
        </w:tc>
        <w:tc>
          <w:tcPr>
            <w:tcW w:w="0" w:type="auto"/>
            <w:tcBorders>
              <w:top w:val="nil"/>
              <w:left w:val="nil"/>
              <w:bottom w:val="single" w:sz="8" w:space="0" w:color="auto"/>
              <w:right w:val="single" w:sz="8" w:space="0" w:color="auto"/>
            </w:tcBorders>
          </w:tcPr>
          <w:p w:rsidR="00D00A8C" w:rsidRDefault="00D00A8C" w:rsidP="00B83537">
            <w:pPr>
              <w:jc w:val="center"/>
            </w:pPr>
            <w:r>
              <w:t>16</w:t>
            </w:r>
          </w:p>
        </w:tc>
        <w:tc>
          <w:tcPr>
            <w:tcW w:w="0" w:type="auto"/>
            <w:tcBorders>
              <w:top w:val="nil"/>
              <w:left w:val="nil"/>
              <w:bottom w:val="single" w:sz="8" w:space="0" w:color="auto"/>
              <w:right w:val="single" w:sz="8" w:space="0" w:color="auto"/>
            </w:tcBorders>
          </w:tcPr>
          <w:p w:rsidR="00D00A8C" w:rsidRDefault="00D00A8C" w:rsidP="00B83537">
            <w:pPr>
              <w:jc w:val="center"/>
            </w:pPr>
            <w:r>
              <w:t>16</w:t>
            </w:r>
          </w:p>
        </w:tc>
        <w:tc>
          <w:tcPr>
            <w:tcW w:w="0" w:type="auto"/>
            <w:tcBorders>
              <w:top w:val="nil"/>
              <w:left w:val="nil"/>
              <w:bottom w:val="single" w:sz="8" w:space="0" w:color="auto"/>
              <w:right w:val="single" w:sz="8" w:space="0" w:color="auto"/>
            </w:tcBorders>
          </w:tcPr>
          <w:p w:rsidR="00D00A8C" w:rsidRDefault="00D00A8C" w:rsidP="00B83537">
            <w:pPr>
              <w:jc w:val="center"/>
            </w:pPr>
            <w:r>
              <w:t>4,2</w:t>
            </w:r>
          </w:p>
        </w:tc>
        <w:tc>
          <w:tcPr>
            <w:tcW w:w="0" w:type="auto"/>
            <w:tcBorders>
              <w:top w:val="nil"/>
              <w:left w:val="nil"/>
              <w:bottom w:val="single" w:sz="8" w:space="0" w:color="auto"/>
              <w:right w:val="single" w:sz="8" w:space="0" w:color="auto"/>
            </w:tcBorders>
          </w:tcPr>
          <w:p w:rsidR="00D00A8C" w:rsidRDefault="00D00A8C" w:rsidP="00B83537">
            <w:pPr>
              <w:jc w:val="center"/>
            </w:pPr>
            <w:r>
              <w:t>82</w:t>
            </w:r>
          </w:p>
        </w:tc>
      </w:tr>
      <w:tr w:rsidR="00D00A8C" w:rsidTr="00B83537">
        <w:trPr>
          <w:trHeight w:val="324"/>
          <w:jc w:val="center"/>
        </w:trPr>
        <w:tc>
          <w:tcPr>
            <w:tcW w:w="1135" w:type="dxa"/>
            <w:tcBorders>
              <w:top w:val="nil"/>
              <w:left w:val="single" w:sz="8" w:space="0" w:color="auto"/>
              <w:bottom w:val="single" w:sz="8" w:space="0" w:color="auto"/>
              <w:right w:val="single" w:sz="8" w:space="0" w:color="auto"/>
            </w:tcBorders>
            <w:vAlign w:val="center"/>
            <w:hideMark/>
          </w:tcPr>
          <w:p w:rsidR="00D00A8C" w:rsidRDefault="00D00A8C" w:rsidP="00B83537">
            <w:pPr>
              <w:jc w:val="center"/>
            </w:pPr>
            <w:r>
              <w:t>4.</w:t>
            </w:r>
          </w:p>
        </w:tc>
        <w:tc>
          <w:tcPr>
            <w:tcW w:w="1414" w:type="dxa"/>
            <w:tcBorders>
              <w:top w:val="nil"/>
              <w:left w:val="nil"/>
              <w:bottom w:val="single" w:sz="8" w:space="0" w:color="auto"/>
              <w:right w:val="single" w:sz="8" w:space="0" w:color="auto"/>
            </w:tcBorders>
            <w:vAlign w:val="center"/>
            <w:hideMark/>
          </w:tcPr>
          <w:p w:rsidR="00D00A8C" w:rsidRDefault="00D00A8C" w:rsidP="00B83537">
            <w:pPr>
              <w:jc w:val="center"/>
            </w:pPr>
            <w:r>
              <w:t>7</w:t>
            </w:r>
          </w:p>
        </w:tc>
        <w:tc>
          <w:tcPr>
            <w:tcW w:w="2744" w:type="dxa"/>
            <w:tcBorders>
              <w:top w:val="nil"/>
              <w:left w:val="nil"/>
              <w:bottom w:val="single" w:sz="8" w:space="0" w:color="auto"/>
              <w:right w:val="single" w:sz="8" w:space="0" w:color="auto"/>
            </w:tcBorders>
            <w:vAlign w:val="center"/>
            <w:hideMark/>
          </w:tcPr>
          <w:p w:rsidR="00D00A8C" w:rsidRDefault="00D00A8C" w:rsidP="00B83537">
            <w:r>
              <w:t>История </w:t>
            </w:r>
          </w:p>
        </w:tc>
        <w:tc>
          <w:tcPr>
            <w:tcW w:w="0" w:type="auto"/>
            <w:tcBorders>
              <w:top w:val="nil"/>
              <w:left w:val="nil"/>
              <w:bottom w:val="single" w:sz="8" w:space="0" w:color="auto"/>
              <w:right w:val="single" w:sz="8" w:space="0" w:color="auto"/>
            </w:tcBorders>
          </w:tcPr>
          <w:p w:rsidR="00D00A8C" w:rsidRDefault="00D00A8C" w:rsidP="00B83537">
            <w:pPr>
              <w:jc w:val="center"/>
            </w:pPr>
            <w:r>
              <w:t>0</w:t>
            </w:r>
          </w:p>
        </w:tc>
        <w:tc>
          <w:tcPr>
            <w:tcW w:w="0" w:type="auto"/>
            <w:tcBorders>
              <w:top w:val="nil"/>
              <w:left w:val="nil"/>
              <w:bottom w:val="single" w:sz="8" w:space="0" w:color="auto"/>
              <w:right w:val="single" w:sz="8" w:space="0" w:color="auto"/>
            </w:tcBorders>
          </w:tcPr>
          <w:p w:rsidR="00D00A8C" w:rsidRDefault="00D00A8C" w:rsidP="00B83537">
            <w:pPr>
              <w:jc w:val="center"/>
            </w:pPr>
            <w:r>
              <w:t>1</w:t>
            </w:r>
          </w:p>
        </w:tc>
        <w:tc>
          <w:tcPr>
            <w:tcW w:w="0" w:type="auto"/>
            <w:tcBorders>
              <w:top w:val="nil"/>
              <w:left w:val="nil"/>
              <w:bottom w:val="single" w:sz="8" w:space="0" w:color="auto"/>
              <w:right w:val="single" w:sz="8" w:space="0" w:color="auto"/>
            </w:tcBorders>
          </w:tcPr>
          <w:p w:rsidR="00D00A8C" w:rsidRDefault="00D00A8C" w:rsidP="00B83537">
            <w:pPr>
              <w:jc w:val="center"/>
            </w:pPr>
            <w:r>
              <w:t>9</w:t>
            </w:r>
          </w:p>
        </w:tc>
        <w:tc>
          <w:tcPr>
            <w:tcW w:w="0" w:type="auto"/>
            <w:tcBorders>
              <w:top w:val="nil"/>
              <w:left w:val="nil"/>
              <w:bottom w:val="single" w:sz="8" w:space="0" w:color="auto"/>
              <w:right w:val="single" w:sz="8" w:space="0" w:color="auto"/>
            </w:tcBorders>
          </w:tcPr>
          <w:p w:rsidR="00D00A8C" w:rsidRDefault="00D00A8C" w:rsidP="00B83537">
            <w:pPr>
              <w:jc w:val="center"/>
            </w:pPr>
            <w:r>
              <w:t>27</w:t>
            </w:r>
          </w:p>
        </w:tc>
        <w:tc>
          <w:tcPr>
            <w:tcW w:w="0" w:type="auto"/>
            <w:tcBorders>
              <w:top w:val="nil"/>
              <w:left w:val="nil"/>
              <w:bottom w:val="single" w:sz="8" w:space="0" w:color="auto"/>
              <w:right w:val="single" w:sz="8" w:space="0" w:color="auto"/>
            </w:tcBorders>
          </w:tcPr>
          <w:p w:rsidR="00D00A8C" w:rsidRDefault="00D00A8C" w:rsidP="00B83537">
            <w:pPr>
              <w:jc w:val="center"/>
            </w:pPr>
            <w:r>
              <w:t>4,7</w:t>
            </w:r>
          </w:p>
        </w:tc>
        <w:tc>
          <w:tcPr>
            <w:tcW w:w="0" w:type="auto"/>
            <w:tcBorders>
              <w:top w:val="nil"/>
              <w:left w:val="nil"/>
              <w:bottom w:val="single" w:sz="8" w:space="0" w:color="auto"/>
              <w:right w:val="single" w:sz="8" w:space="0" w:color="auto"/>
            </w:tcBorders>
          </w:tcPr>
          <w:p w:rsidR="00D00A8C" w:rsidRDefault="00D00A8C" w:rsidP="00B83537">
            <w:pPr>
              <w:jc w:val="center"/>
            </w:pPr>
            <w:r>
              <w:t>97</w:t>
            </w:r>
          </w:p>
        </w:tc>
      </w:tr>
      <w:tr w:rsidR="00D00A8C" w:rsidTr="00B83537">
        <w:trPr>
          <w:trHeight w:val="324"/>
          <w:jc w:val="center"/>
        </w:trPr>
        <w:tc>
          <w:tcPr>
            <w:tcW w:w="1135" w:type="dxa"/>
            <w:tcBorders>
              <w:top w:val="nil"/>
              <w:left w:val="single" w:sz="8" w:space="0" w:color="auto"/>
              <w:bottom w:val="single" w:sz="8" w:space="0" w:color="auto"/>
              <w:right w:val="single" w:sz="8" w:space="0" w:color="auto"/>
            </w:tcBorders>
            <w:vAlign w:val="center"/>
            <w:hideMark/>
          </w:tcPr>
          <w:p w:rsidR="00D00A8C" w:rsidRDefault="00D00A8C" w:rsidP="00B83537">
            <w:pPr>
              <w:jc w:val="center"/>
            </w:pPr>
            <w:r>
              <w:t>5.</w:t>
            </w:r>
          </w:p>
        </w:tc>
        <w:tc>
          <w:tcPr>
            <w:tcW w:w="1414" w:type="dxa"/>
            <w:tcBorders>
              <w:top w:val="nil"/>
              <w:left w:val="nil"/>
              <w:bottom w:val="single" w:sz="8" w:space="0" w:color="auto"/>
              <w:right w:val="single" w:sz="8" w:space="0" w:color="auto"/>
            </w:tcBorders>
            <w:vAlign w:val="center"/>
            <w:hideMark/>
          </w:tcPr>
          <w:p w:rsidR="00D00A8C" w:rsidRDefault="00D00A8C" w:rsidP="00B83537">
            <w:pPr>
              <w:jc w:val="center"/>
            </w:pPr>
            <w:r>
              <w:t>8</w:t>
            </w:r>
          </w:p>
        </w:tc>
        <w:tc>
          <w:tcPr>
            <w:tcW w:w="2744" w:type="dxa"/>
            <w:tcBorders>
              <w:top w:val="nil"/>
              <w:left w:val="nil"/>
              <w:bottom w:val="single" w:sz="8" w:space="0" w:color="auto"/>
              <w:right w:val="single" w:sz="8" w:space="0" w:color="auto"/>
            </w:tcBorders>
            <w:vAlign w:val="center"/>
            <w:hideMark/>
          </w:tcPr>
          <w:p w:rsidR="00D00A8C" w:rsidRDefault="00D00A8C" w:rsidP="00B83537">
            <w:r>
              <w:t>Русский язык </w:t>
            </w:r>
          </w:p>
        </w:tc>
        <w:tc>
          <w:tcPr>
            <w:tcW w:w="0" w:type="auto"/>
            <w:tcBorders>
              <w:top w:val="nil"/>
              <w:left w:val="nil"/>
              <w:bottom w:val="single" w:sz="8" w:space="0" w:color="auto"/>
              <w:right w:val="single" w:sz="8" w:space="0" w:color="auto"/>
            </w:tcBorders>
          </w:tcPr>
          <w:p w:rsidR="00D00A8C" w:rsidRDefault="00D00A8C" w:rsidP="00B83537">
            <w:pPr>
              <w:jc w:val="center"/>
            </w:pPr>
            <w:r>
              <w:t>0</w:t>
            </w:r>
          </w:p>
        </w:tc>
        <w:tc>
          <w:tcPr>
            <w:tcW w:w="0" w:type="auto"/>
            <w:tcBorders>
              <w:top w:val="nil"/>
              <w:left w:val="nil"/>
              <w:bottom w:val="single" w:sz="8" w:space="0" w:color="auto"/>
              <w:right w:val="single" w:sz="8" w:space="0" w:color="auto"/>
            </w:tcBorders>
          </w:tcPr>
          <w:p w:rsidR="00D00A8C" w:rsidRDefault="00D00A8C" w:rsidP="00B83537">
            <w:pPr>
              <w:jc w:val="center"/>
            </w:pPr>
            <w:r>
              <w:t>3</w:t>
            </w:r>
          </w:p>
        </w:tc>
        <w:tc>
          <w:tcPr>
            <w:tcW w:w="0" w:type="auto"/>
            <w:tcBorders>
              <w:top w:val="nil"/>
              <w:left w:val="nil"/>
              <w:bottom w:val="single" w:sz="8" w:space="0" w:color="auto"/>
              <w:right w:val="single" w:sz="8" w:space="0" w:color="auto"/>
            </w:tcBorders>
          </w:tcPr>
          <w:p w:rsidR="00D00A8C" w:rsidRDefault="00D00A8C" w:rsidP="00B83537">
            <w:pPr>
              <w:jc w:val="center"/>
            </w:pPr>
            <w:r>
              <w:t>25</w:t>
            </w:r>
          </w:p>
        </w:tc>
        <w:tc>
          <w:tcPr>
            <w:tcW w:w="0" w:type="auto"/>
            <w:tcBorders>
              <w:top w:val="nil"/>
              <w:left w:val="nil"/>
              <w:bottom w:val="single" w:sz="8" w:space="0" w:color="auto"/>
              <w:right w:val="single" w:sz="8" w:space="0" w:color="auto"/>
            </w:tcBorders>
          </w:tcPr>
          <w:p w:rsidR="00D00A8C" w:rsidRDefault="00D00A8C" w:rsidP="00B83537">
            <w:pPr>
              <w:jc w:val="center"/>
            </w:pPr>
            <w:r>
              <w:t>4</w:t>
            </w:r>
          </w:p>
        </w:tc>
        <w:tc>
          <w:tcPr>
            <w:tcW w:w="0" w:type="auto"/>
            <w:tcBorders>
              <w:top w:val="nil"/>
              <w:left w:val="nil"/>
              <w:bottom w:val="single" w:sz="8" w:space="0" w:color="auto"/>
              <w:right w:val="single" w:sz="8" w:space="0" w:color="auto"/>
            </w:tcBorders>
          </w:tcPr>
          <w:p w:rsidR="00D00A8C" w:rsidRDefault="00D00A8C" w:rsidP="00B83537">
            <w:pPr>
              <w:jc w:val="center"/>
            </w:pPr>
            <w:r>
              <w:t>4,0</w:t>
            </w:r>
          </w:p>
        </w:tc>
        <w:tc>
          <w:tcPr>
            <w:tcW w:w="0" w:type="auto"/>
            <w:tcBorders>
              <w:top w:val="nil"/>
              <w:left w:val="nil"/>
              <w:bottom w:val="single" w:sz="8" w:space="0" w:color="auto"/>
              <w:right w:val="single" w:sz="8" w:space="0" w:color="auto"/>
            </w:tcBorders>
          </w:tcPr>
          <w:p w:rsidR="00D00A8C" w:rsidRDefault="00D00A8C" w:rsidP="00B83537">
            <w:pPr>
              <w:jc w:val="center"/>
            </w:pPr>
            <w:r>
              <w:t>91</w:t>
            </w:r>
          </w:p>
        </w:tc>
      </w:tr>
      <w:tr w:rsidR="00D00A8C" w:rsidTr="00B83537">
        <w:trPr>
          <w:trHeight w:val="324"/>
          <w:jc w:val="center"/>
        </w:trPr>
        <w:tc>
          <w:tcPr>
            <w:tcW w:w="1135" w:type="dxa"/>
            <w:tcBorders>
              <w:top w:val="nil"/>
              <w:left w:val="single" w:sz="8" w:space="0" w:color="auto"/>
              <w:bottom w:val="single" w:sz="8" w:space="0" w:color="auto"/>
              <w:right w:val="single" w:sz="8" w:space="0" w:color="auto"/>
            </w:tcBorders>
            <w:vAlign w:val="center"/>
            <w:hideMark/>
          </w:tcPr>
          <w:p w:rsidR="00D00A8C" w:rsidRDefault="00D00A8C" w:rsidP="00B83537">
            <w:pPr>
              <w:jc w:val="center"/>
            </w:pPr>
            <w:r>
              <w:t>6.</w:t>
            </w:r>
          </w:p>
        </w:tc>
        <w:tc>
          <w:tcPr>
            <w:tcW w:w="1414" w:type="dxa"/>
            <w:tcBorders>
              <w:top w:val="nil"/>
              <w:left w:val="nil"/>
              <w:bottom w:val="single" w:sz="8" w:space="0" w:color="auto"/>
              <w:right w:val="single" w:sz="8" w:space="0" w:color="auto"/>
            </w:tcBorders>
            <w:vAlign w:val="center"/>
            <w:hideMark/>
          </w:tcPr>
          <w:p w:rsidR="00D00A8C" w:rsidRDefault="00D00A8C" w:rsidP="00B83537">
            <w:pPr>
              <w:jc w:val="center"/>
            </w:pPr>
            <w:r>
              <w:t>8</w:t>
            </w:r>
          </w:p>
        </w:tc>
        <w:tc>
          <w:tcPr>
            <w:tcW w:w="2744" w:type="dxa"/>
            <w:tcBorders>
              <w:top w:val="nil"/>
              <w:left w:val="nil"/>
              <w:bottom w:val="single" w:sz="8" w:space="0" w:color="auto"/>
              <w:right w:val="single" w:sz="8" w:space="0" w:color="auto"/>
            </w:tcBorders>
            <w:vAlign w:val="center"/>
            <w:hideMark/>
          </w:tcPr>
          <w:p w:rsidR="00D00A8C" w:rsidRDefault="00D00A8C" w:rsidP="00B83537">
            <w:r>
              <w:t>Физика </w:t>
            </w:r>
          </w:p>
        </w:tc>
        <w:tc>
          <w:tcPr>
            <w:tcW w:w="0" w:type="auto"/>
            <w:tcBorders>
              <w:top w:val="nil"/>
              <w:left w:val="nil"/>
              <w:bottom w:val="single" w:sz="8" w:space="0" w:color="auto"/>
              <w:right w:val="single" w:sz="8" w:space="0" w:color="auto"/>
            </w:tcBorders>
          </w:tcPr>
          <w:p w:rsidR="00D00A8C" w:rsidRDefault="00D00A8C" w:rsidP="00B83537">
            <w:pPr>
              <w:jc w:val="center"/>
            </w:pPr>
            <w:r>
              <w:t>0</w:t>
            </w:r>
          </w:p>
        </w:tc>
        <w:tc>
          <w:tcPr>
            <w:tcW w:w="0" w:type="auto"/>
            <w:tcBorders>
              <w:top w:val="nil"/>
              <w:left w:val="nil"/>
              <w:bottom w:val="single" w:sz="8" w:space="0" w:color="auto"/>
              <w:right w:val="single" w:sz="8" w:space="0" w:color="auto"/>
            </w:tcBorders>
          </w:tcPr>
          <w:p w:rsidR="00D00A8C" w:rsidRDefault="00D00A8C" w:rsidP="00B83537">
            <w:pPr>
              <w:jc w:val="center"/>
            </w:pPr>
            <w:r>
              <w:t>1</w:t>
            </w:r>
          </w:p>
        </w:tc>
        <w:tc>
          <w:tcPr>
            <w:tcW w:w="0" w:type="auto"/>
            <w:tcBorders>
              <w:top w:val="nil"/>
              <w:left w:val="nil"/>
              <w:bottom w:val="single" w:sz="8" w:space="0" w:color="auto"/>
              <w:right w:val="single" w:sz="8" w:space="0" w:color="auto"/>
            </w:tcBorders>
          </w:tcPr>
          <w:p w:rsidR="00D00A8C" w:rsidRDefault="00D00A8C" w:rsidP="00B83537">
            <w:pPr>
              <w:jc w:val="center"/>
            </w:pPr>
            <w:r>
              <w:t>14</w:t>
            </w:r>
          </w:p>
        </w:tc>
        <w:tc>
          <w:tcPr>
            <w:tcW w:w="0" w:type="auto"/>
            <w:tcBorders>
              <w:top w:val="nil"/>
              <w:left w:val="nil"/>
              <w:bottom w:val="single" w:sz="8" w:space="0" w:color="auto"/>
              <w:right w:val="single" w:sz="8" w:space="0" w:color="auto"/>
            </w:tcBorders>
          </w:tcPr>
          <w:p w:rsidR="00D00A8C" w:rsidRDefault="00D00A8C" w:rsidP="00B83537">
            <w:pPr>
              <w:jc w:val="center"/>
            </w:pPr>
            <w:r>
              <w:t>17</w:t>
            </w:r>
          </w:p>
        </w:tc>
        <w:tc>
          <w:tcPr>
            <w:tcW w:w="0" w:type="auto"/>
            <w:tcBorders>
              <w:top w:val="nil"/>
              <w:left w:val="nil"/>
              <w:bottom w:val="single" w:sz="8" w:space="0" w:color="auto"/>
              <w:right w:val="single" w:sz="8" w:space="0" w:color="auto"/>
            </w:tcBorders>
          </w:tcPr>
          <w:p w:rsidR="00D00A8C" w:rsidRDefault="00D00A8C" w:rsidP="00B83537">
            <w:pPr>
              <w:jc w:val="center"/>
            </w:pPr>
            <w:r>
              <w:t>4,5</w:t>
            </w:r>
          </w:p>
        </w:tc>
        <w:tc>
          <w:tcPr>
            <w:tcW w:w="0" w:type="auto"/>
            <w:tcBorders>
              <w:top w:val="nil"/>
              <w:left w:val="nil"/>
              <w:bottom w:val="single" w:sz="8" w:space="0" w:color="auto"/>
              <w:right w:val="single" w:sz="8" w:space="0" w:color="auto"/>
            </w:tcBorders>
          </w:tcPr>
          <w:p w:rsidR="00D00A8C" w:rsidRDefault="00D00A8C" w:rsidP="00B83537">
            <w:pPr>
              <w:jc w:val="center"/>
            </w:pPr>
            <w:r>
              <w:t>97</w:t>
            </w:r>
          </w:p>
        </w:tc>
      </w:tr>
      <w:tr w:rsidR="00D00A8C" w:rsidTr="00B83537">
        <w:trPr>
          <w:trHeight w:val="288"/>
          <w:jc w:val="center"/>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D00A8C" w:rsidRDefault="00D00A8C" w:rsidP="00B83537">
            <w:pPr>
              <w:jc w:val="center"/>
            </w:pPr>
            <w:r>
              <w:t>7.</w:t>
            </w:r>
          </w:p>
        </w:tc>
        <w:tc>
          <w:tcPr>
            <w:tcW w:w="1414" w:type="dxa"/>
            <w:tcBorders>
              <w:top w:val="single" w:sz="4" w:space="0" w:color="auto"/>
              <w:left w:val="nil"/>
              <w:bottom w:val="single" w:sz="4" w:space="0" w:color="auto"/>
              <w:right w:val="single" w:sz="4" w:space="0" w:color="auto"/>
            </w:tcBorders>
            <w:noWrap/>
            <w:vAlign w:val="bottom"/>
            <w:hideMark/>
          </w:tcPr>
          <w:p w:rsidR="00D00A8C" w:rsidRDefault="00D00A8C" w:rsidP="00B83537">
            <w:pPr>
              <w:jc w:val="center"/>
            </w:pPr>
            <w:r>
              <w:t>8</w:t>
            </w:r>
          </w:p>
        </w:tc>
        <w:tc>
          <w:tcPr>
            <w:tcW w:w="2744" w:type="dxa"/>
            <w:tcBorders>
              <w:top w:val="single" w:sz="4" w:space="0" w:color="auto"/>
              <w:left w:val="nil"/>
              <w:bottom w:val="single" w:sz="4" w:space="0" w:color="auto"/>
              <w:right w:val="single" w:sz="4" w:space="0" w:color="auto"/>
            </w:tcBorders>
            <w:noWrap/>
            <w:vAlign w:val="bottom"/>
            <w:hideMark/>
          </w:tcPr>
          <w:p w:rsidR="00D00A8C" w:rsidRDefault="00D00A8C" w:rsidP="00B83537">
            <w:r>
              <w:t>История </w:t>
            </w:r>
          </w:p>
        </w:tc>
        <w:tc>
          <w:tcPr>
            <w:tcW w:w="0" w:type="auto"/>
            <w:tcBorders>
              <w:top w:val="single" w:sz="4" w:space="0" w:color="auto"/>
              <w:left w:val="nil"/>
              <w:bottom w:val="single" w:sz="4" w:space="0" w:color="auto"/>
              <w:right w:val="single" w:sz="4" w:space="0" w:color="auto"/>
            </w:tcBorders>
            <w:noWrap/>
          </w:tcPr>
          <w:p w:rsidR="00D00A8C" w:rsidRDefault="00D00A8C" w:rsidP="00B83537">
            <w:pPr>
              <w:jc w:val="center"/>
            </w:pPr>
            <w:r>
              <w:t>0</w:t>
            </w:r>
          </w:p>
        </w:tc>
        <w:tc>
          <w:tcPr>
            <w:tcW w:w="0" w:type="auto"/>
            <w:tcBorders>
              <w:top w:val="single" w:sz="4" w:space="0" w:color="auto"/>
              <w:left w:val="nil"/>
              <w:bottom w:val="single" w:sz="4" w:space="0" w:color="auto"/>
              <w:right w:val="single" w:sz="4" w:space="0" w:color="auto"/>
            </w:tcBorders>
            <w:noWrap/>
          </w:tcPr>
          <w:p w:rsidR="00D00A8C" w:rsidRDefault="00D00A8C" w:rsidP="00B83537">
            <w:pPr>
              <w:jc w:val="center"/>
            </w:pPr>
            <w:r>
              <w:t>5</w:t>
            </w:r>
          </w:p>
        </w:tc>
        <w:tc>
          <w:tcPr>
            <w:tcW w:w="0" w:type="auto"/>
            <w:tcBorders>
              <w:top w:val="single" w:sz="4" w:space="0" w:color="auto"/>
              <w:left w:val="nil"/>
              <w:bottom w:val="single" w:sz="4" w:space="0" w:color="auto"/>
              <w:right w:val="single" w:sz="4" w:space="0" w:color="auto"/>
            </w:tcBorders>
            <w:noWrap/>
          </w:tcPr>
          <w:p w:rsidR="00D00A8C" w:rsidRDefault="00D00A8C" w:rsidP="00B83537">
            <w:pPr>
              <w:jc w:val="center"/>
            </w:pPr>
            <w:r>
              <w:t>12</w:t>
            </w:r>
          </w:p>
        </w:tc>
        <w:tc>
          <w:tcPr>
            <w:tcW w:w="0" w:type="auto"/>
            <w:tcBorders>
              <w:top w:val="single" w:sz="4" w:space="0" w:color="auto"/>
              <w:left w:val="nil"/>
              <w:bottom w:val="single" w:sz="4" w:space="0" w:color="auto"/>
              <w:right w:val="single" w:sz="4" w:space="0" w:color="auto"/>
            </w:tcBorders>
            <w:noWrap/>
          </w:tcPr>
          <w:p w:rsidR="00D00A8C" w:rsidRDefault="00D00A8C" w:rsidP="00B83537">
            <w:pPr>
              <w:jc w:val="center"/>
            </w:pPr>
            <w:r>
              <w:t>15</w:t>
            </w:r>
          </w:p>
        </w:tc>
        <w:tc>
          <w:tcPr>
            <w:tcW w:w="0" w:type="auto"/>
            <w:tcBorders>
              <w:top w:val="single" w:sz="4" w:space="0" w:color="auto"/>
              <w:left w:val="nil"/>
              <w:bottom w:val="single" w:sz="4" w:space="0" w:color="auto"/>
              <w:right w:val="single" w:sz="4" w:space="0" w:color="auto"/>
            </w:tcBorders>
            <w:noWrap/>
          </w:tcPr>
          <w:p w:rsidR="00D00A8C" w:rsidRDefault="00D00A8C" w:rsidP="00B83537">
            <w:pPr>
              <w:jc w:val="center"/>
            </w:pPr>
            <w:r>
              <w:t>4,3</w:t>
            </w:r>
          </w:p>
        </w:tc>
        <w:tc>
          <w:tcPr>
            <w:tcW w:w="0" w:type="auto"/>
            <w:tcBorders>
              <w:top w:val="single" w:sz="4" w:space="0" w:color="auto"/>
              <w:left w:val="nil"/>
              <w:bottom w:val="single" w:sz="4" w:space="0" w:color="auto"/>
              <w:right w:val="single" w:sz="4" w:space="0" w:color="auto"/>
            </w:tcBorders>
            <w:noWrap/>
          </w:tcPr>
          <w:p w:rsidR="00D00A8C" w:rsidRDefault="00D00A8C" w:rsidP="00B83537">
            <w:pPr>
              <w:jc w:val="center"/>
            </w:pPr>
            <w:r>
              <w:t>84</w:t>
            </w:r>
          </w:p>
        </w:tc>
      </w:tr>
    </w:tbl>
    <w:p w:rsidR="00D00A8C" w:rsidRDefault="00D00A8C" w:rsidP="00D00A8C">
      <w:pPr>
        <w:jc w:val="both"/>
      </w:pPr>
    </w:p>
    <w:p w:rsidR="00D00A8C" w:rsidRDefault="00D00A8C" w:rsidP="00D00A8C">
      <w:pPr>
        <w:jc w:val="both"/>
      </w:pPr>
      <w:r>
        <w:t xml:space="preserve">           Полученные результаты позволяют проанализировать уровень образовательных достижений по русскому языку, истории, физике, выявить недостатки и подготовить методические рекомендации для учителей.</w:t>
      </w:r>
    </w:p>
    <w:p w:rsidR="00D00A8C" w:rsidRDefault="00D00A8C" w:rsidP="00D00A8C">
      <w:pPr>
        <w:jc w:val="both"/>
      </w:pPr>
      <w:r>
        <w:t xml:space="preserve">           </w:t>
      </w:r>
      <w:r w:rsidRPr="00796598">
        <w:t>Анализ диагностических работ (независимая оценка) позволяет сделать вывод:</w:t>
      </w:r>
    </w:p>
    <w:p w:rsidR="00D00A8C" w:rsidRDefault="00D00A8C" w:rsidP="00D00A8C">
      <w:pPr>
        <w:jc w:val="both"/>
      </w:pPr>
      <w:r>
        <w:t xml:space="preserve">           достижение качества знаний учащимися </w:t>
      </w:r>
      <w:r w:rsidRPr="00345831">
        <w:rPr>
          <w:u w:val="single"/>
        </w:rPr>
        <w:t>на базовом уровне</w:t>
      </w:r>
      <w:r>
        <w:t xml:space="preserve"> выше 50%; </w:t>
      </w:r>
      <w:r w:rsidRPr="00796598">
        <w:t>планируемые результаты по русскому языку (6,7,8 классы), по истории (6,7,8 классы), физике (8классы) на декабрь месяц 2015 - 2016 учебного года достигнуты в полном объеме, программные материалы усвоены</w:t>
      </w:r>
      <w:r>
        <w:t xml:space="preserve"> </w:t>
      </w:r>
      <w:r w:rsidRPr="00BC5ED8">
        <w:t>учащимися на базовом уровне.</w:t>
      </w:r>
      <w:r>
        <w:t xml:space="preserve"> Вместе с тем, 1 ученик 7а класса не справился с заданиями по предмету "русский язык" и </w:t>
      </w:r>
      <w:r w:rsidRPr="00796598">
        <w:t>получил неудовлетворительную оценку</w:t>
      </w:r>
      <w:r>
        <w:t xml:space="preserve"> </w:t>
      </w:r>
      <w:r w:rsidRPr="00796598">
        <w:t>(</w:t>
      </w:r>
      <w:r>
        <w:t xml:space="preserve">не выполнил задания: </w:t>
      </w:r>
      <w:r w:rsidRPr="00796598">
        <w:t>№</w:t>
      </w:r>
      <w:r>
        <w:t xml:space="preserve"> </w:t>
      </w:r>
      <w:r w:rsidRPr="00796598">
        <w:t>1 –«уметь  соотносить буквы и звуки»</w:t>
      </w:r>
      <w:r>
        <w:t>,</w:t>
      </w:r>
      <w:r w:rsidRPr="00796598">
        <w:t xml:space="preserve"> №</w:t>
      </w:r>
      <w:r>
        <w:t xml:space="preserve"> </w:t>
      </w:r>
      <w:r w:rsidRPr="00796598">
        <w:t>3</w:t>
      </w:r>
      <w:r w:rsidRPr="00B06820">
        <w:t xml:space="preserve"> – «</w:t>
      </w:r>
      <w:r w:rsidRPr="00D47756">
        <w:t>уметь</w:t>
      </w:r>
      <w:r w:rsidRPr="00B06820">
        <w:t xml:space="preserve"> определять морфемный состав слова», №</w:t>
      </w:r>
      <w:r>
        <w:t xml:space="preserve"> </w:t>
      </w:r>
      <w:r w:rsidRPr="00796598">
        <w:t>4 –«уметь</w:t>
      </w:r>
      <w:r w:rsidRPr="00B06820">
        <w:t xml:space="preserve"> находить производящую основу слова»,</w:t>
      </w:r>
      <w:r>
        <w:t xml:space="preserve"> </w:t>
      </w:r>
      <w:r w:rsidRPr="00B06820">
        <w:t>№</w:t>
      </w:r>
      <w:r>
        <w:t xml:space="preserve"> </w:t>
      </w:r>
      <w:r w:rsidRPr="00B06820">
        <w:t>5 и №</w:t>
      </w:r>
      <w:r>
        <w:t xml:space="preserve"> </w:t>
      </w:r>
      <w:r w:rsidRPr="00B06820">
        <w:t>6 – «</w:t>
      </w:r>
      <w:r w:rsidRPr="00796598">
        <w:t>уметь</w:t>
      </w:r>
      <w:r w:rsidRPr="00B06820">
        <w:t xml:space="preserve"> выполнять морфологический разбор причастия и глагола», №</w:t>
      </w:r>
      <w:r>
        <w:t xml:space="preserve"> </w:t>
      </w:r>
      <w:r w:rsidRPr="00B06820">
        <w:t>11 – «</w:t>
      </w:r>
      <w:r w:rsidRPr="00796598">
        <w:t>уметь п</w:t>
      </w:r>
      <w:r w:rsidRPr="00B06820">
        <w:t>рименять правило правописания не с причастиями и прилагательными», №</w:t>
      </w:r>
      <w:r>
        <w:t xml:space="preserve"> </w:t>
      </w:r>
      <w:r w:rsidRPr="00B06820">
        <w:t>12 – «</w:t>
      </w:r>
      <w:r w:rsidRPr="00796598">
        <w:t>уметь</w:t>
      </w:r>
      <w:r w:rsidRPr="00B06820">
        <w:t xml:space="preserve"> различать сложное предложение и простое предложение с однородными членами», №</w:t>
      </w:r>
      <w:r>
        <w:t xml:space="preserve"> </w:t>
      </w:r>
      <w:r w:rsidRPr="00B06820">
        <w:t>15–«</w:t>
      </w:r>
      <w:r w:rsidRPr="00796598">
        <w:t>умет</w:t>
      </w:r>
      <w:r w:rsidRPr="00B06820">
        <w:t>ь определять основную мысль текста»</w:t>
      </w:r>
      <w:r>
        <w:t>).</w:t>
      </w:r>
    </w:p>
    <w:p w:rsidR="00D00A8C" w:rsidRPr="000A4156" w:rsidRDefault="00D00A8C" w:rsidP="000A4156">
      <w:pPr>
        <w:pStyle w:val="af2"/>
        <w:jc w:val="both"/>
      </w:pPr>
      <w:r>
        <w:t xml:space="preserve">           Достижение качества знаний обучающихся </w:t>
      </w:r>
      <w:r w:rsidRPr="00345831">
        <w:rPr>
          <w:u w:val="single"/>
        </w:rPr>
        <w:t>на базовом уровне</w:t>
      </w:r>
      <w:r>
        <w:t xml:space="preserve"> выше 50% по итогам независимой оценки по вышеуказанным предметам обусловлено высоким профессиональным мастерством учителей русского языка, истории, физики, работающих в 6,7 и 8 классах (71% с высшей категорией), которые в своей деятельности  применяют </w:t>
      </w:r>
      <w:r w:rsidRPr="00025B88">
        <w:t xml:space="preserve">широкий спектр педагогических </w:t>
      </w:r>
      <w:r w:rsidRPr="00BB27FD">
        <w:t>технологий (проблемное</w:t>
      </w:r>
      <w:r>
        <w:t xml:space="preserve"> обучение, </w:t>
      </w:r>
      <w:r w:rsidRPr="00BB5AA8">
        <w:t>педагогика сотрудничества;</w:t>
      </w:r>
      <w:r>
        <w:t xml:space="preserve"> </w:t>
      </w:r>
      <w:r w:rsidRPr="00BB5AA8">
        <w:t>гуманно – личностная;</w:t>
      </w:r>
      <w:r>
        <w:t xml:space="preserve"> </w:t>
      </w:r>
      <w:r w:rsidRPr="00BB5AA8">
        <w:t>уровневая дифференциация; информационно-коммуникационные технологии; здоровьесберегающие</w:t>
      </w:r>
      <w:r>
        <w:t xml:space="preserve"> </w:t>
      </w:r>
      <w:r w:rsidRPr="00BB5AA8">
        <w:t>технологии;</w:t>
      </w:r>
      <w:r>
        <w:t xml:space="preserve"> формируют у обучающихся интерес к учебным предметам, способствуют участию и достижению учащимися призовых мест в олимпиадах, конкурсах, интеллектуальных играх, предметных турнирах различных уровней; используют объективное оценивание знаний учащихся.</w:t>
      </w:r>
    </w:p>
    <w:p w:rsidR="00D00A8C" w:rsidRPr="00BF51E0" w:rsidRDefault="00D00A8C" w:rsidP="00D00A8C">
      <w:pPr>
        <w:jc w:val="both"/>
        <w:rPr>
          <w:b/>
        </w:rPr>
      </w:pPr>
      <w:r>
        <w:rPr>
          <w:b/>
        </w:rPr>
        <w:t xml:space="preserve">         18</w:t>
      </w:r>
      <w:r w:rsidRPr="00BF51E0">
        <w:rPr>
          <w:b/>
        </w:rPr>
        <w:t xml:space="preserve">. Результативность образовательной деятельности </w:t>
      </w:r>
    </w:p>
    <w:p w:rsidR="00D00A8C" w:rsidRPr="00BF51E0" w:rsidRDefault="00D00A8C" w:rsidP="00D00A8C">
      <w:pPr>
        <w:jc w:val="both"/>
      </w:pPr>
      <w:r w:rsidRPr="00BF51E0">
        <w:t xml:space="preserve">       </w:t>
      </w:r>
      <w:r>
        <w:t xml:space="preserve">  Педагогический коллектив использует компетентностный </w:t>
      </w:r>
      <w:r w:rsidRPr="00BF51E0">
        <w:t>подход в</w:t>
      </w:r>
      <w:r>
        <w:t xml:space="preserve"> работе</w:t>
      </w:r>
      <w:r w:rsidRPr="00BF51E0">
        <w:t xml:space="preserve">, построенный на приоритете научного знания, критического мышления, уважения к учебному труду, образование, ориентированное на формирование компетенций и развитие способностей </w:t>
      </w:r>
      <w:r>
        <w:t>ребенка.</w:t>
      </w:r>
    </w:p>
    <w:p w:rsidR="00D00A8C" w:rsidRPr="00BF51E0" w:rsidRDefault="00D00A8C" w:rsidP="00D00A8C">
      <w:pPr>
        <w:jc w:val="both"/>
      </w:pPr>
      <w:r w:rsidRPr="00BF51E0">
        <w:t xml:space="preserve">    </w:t>
      </w:r>
      <w:r>
        <w:t xml:space="preserve">       </w:t>
      </w:r>
      <w:r w:rsidRPr="00BF51E0">
        <w:t>Качество предметных образовательных результатов  проявляется в результатах ОГЭ и ЕГЭ, победах на олимпиадах, успешном поступлении в ВУЗы страны.</w:t>
      </w:r>
    </w:p>
    <w:p w:rsidR="00D00A8C" w:rsidRPr="00BF51E0" w:rsidRDefault="00D00A8C" w:rsidP="00D00A8C">
      <w:pPr>
        <w:jc w:val="both"/>
      </w:pPr>
      <w:r w:rsidRPr="00BF51E0">
        <w:t xml:space="preserve">   </w:t>
      </w:r>
      <w:r>
        <w:t xml:space="preserve">       </w:t>
      </w:r>
      <w:r w:rsidRPr="00BF51E0">
        <w:t xml:space="preserve"> В школе 100-процентный уровень обученности на протяжении последних 3 лет: то есть школа работает без второгодников. Качество </w:t>
      </w:r>
      <w:r>
        <w:t>знаний в среднем 49</w:t>
      </w:r>
      <w:r w:rsidRPr="00BF51E0">
        <w:t>% за последние три года.</w:t>
      </w:r>
      <w:r>
        <w:t xml:space="preserve"> </w:t>
      </w:r>
      <w:r w:rsidRPr="00BF51E0">
        <w:t>Существующий в школе благоприятный климат, правильная организация ВШК, хорошее научно-методическое обеспечение позволило поднять уровень научности преподавания. Постоянное внимание администрация школы уделяет мониторингу уровня обученности и качеству знаний учащихся, что</w:t>
      </w:r>
      <w:r>
        <w:t xml:space="preserve"> позволяет отслеживать динамику качества знаний и принимать своевременные решения</w:t>
      </w:r>
      <w:r w:rsidRPr="00BF51E0">
        <w:t>.</w:t>
      </w:r>
    </w:p>
    <w:p w:rsidR="00D00A8C" w:rsidRPr="00BF51E0" w:rsidRDefault="00D00A8C" w:rsidP="00D00A8C">
      <w:pPr>
        <w:jc w:val="both"/>
      </w:pPr>
      <w:r w:rsidRPr="00BF51E0">
        <w:t xml:space="preserve">    </w:t>
      </w:r>
      <w:r>
        <w:t xml:space="preserve">       </w:t>
      </w:r>
      <w:r w:rsidRPr="00BF51E0">
        <w:t xml:space="preserve"> Основным показателем образовательной деятельности школы является успеваемость. Итоги успеваемости подводятся и анализируются в конце каждого учебного периода и учебного года на совещаниях педагогического коллектива. Рассмотрим два основных</w:t>
      </w:r>
      <w:r>
        <w:t>:</w:t>
      </w:r>
      <w:r w:rsidRPr="00BF51E0">
        <w:t xml:space="preserve"> успеваемость и качество (на «4» и «5»):</w:t>
      </w:r>
    </w:p>
    <w:p w:rsidR="00D00A8C" w:rsidRPr="00BF51E0" w:rsidRDefault="00D00A8C" w:rsidP="00D00A8C">
      <w:pPr>
        <w:jc w:val="both"/>
      </w:pPr>
      <w:r>
        <w:t xml:space="preserve">           </w:t>
      </w:r>
      <w:r w:rsidRPr="00BF51E0">
        <w:t>показатели успеваемости по результатам учебного года свидетельствуют о стабильности работы педагогического коллектива для обеспечения базового уровня знаний обучающихся;</w:t>
      </w:r>
    </w:p>
    <w:p w:rsidR="00D00A8C" w:rsidRPr="00BF51E0" w:rsidRDefault="00D00A8C" w:rsidP="00D00A8C">
      <w:pPr>
        <w:jc w:val="both"/>
      </w:pPr>
      <w:r>
        <w:t xml:space="preserve">           </w:t>
      </w:r>
      <w:r w:rsidRPr="00BF51E0">
        <w:t xml:space="preserve">анализ показывает, </w:t>
      </w:r>
      <w:r>
        <w:t>что необходимо совершенствовать</w:t>
      </w:r>
      <w:r w:rsidRPr="00BF51E0">
        <w:t xml:space="preserve"> формы и методы с обучающимися, имеющими по одной</w:t>
      </w:r>
      <w:r>
        <w:t xml:space="preserve"> оценке</w:t>
      </w:r>
      <w:r w:rsidRPr="00BF51E0">
        <w:t xml:space="preserve"> «3».</w:t>
      </w:r>
    </w:p>
    <w:p w:rsidR="00D00A8C" w:rsidRPr="004520D6" w:rsidRDefault="00D00A8C" w:rsidP="00D00A8C">
      <w:pPr>
        <w:jc w:val="both"/>
      </w:pPr>
    </w:p>
    <w:p w:rsidR="00D00A8C" w:rsidRPr="004520D6" w:rsidRDefault="00D00A8C" w:rsidP="00D00A8C">
      <w:pPr>
        <w:rPr>
          <w:b/>
        </w:rPr>
      </w:pPr>
      <w:r>
        <w:rPr>
          <w:b/>
        </w:rPr>
        <w:t xml:space="preserve">          </w:t>
      </w:r>
      <w:r w:rsidRPr="004520D6">
        <w:rPr>
          <w:b/>
        </w:rPr>
        <w:t>18.1. Сравнительная таблица за 2014-2016 учебные годы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175"/>
        <w:gridCol w:w="2055"/>
        <w:gridCol w:w="2100"/>
      </w:tblGrid>
      <w:tr w:rsidR="00D00A8C" w:rsidRPr="00BF51E0" w:rsidTr="00B83537">
        <w:trPr>
          <w:trHeight w:val="302"/>
        </w:trPr>
        <w:tc>
          <w:tcPr>
            <w:tcW w:w="2880" w:type="dxa"/>
            <w:shd w:val="clear" w:color="auto" w:fill="auto"/>
          </w:tcPr>
          <w:p w:rsidR="00D00A8C" w:rsidRPr="00BF51E0" w:rsidRDefault="00D00A8C" w:rsidP="00B83537">
            <w:pPr>
              <w:rPr>
                <w:b/>
                <w:u w:val="single"/>
              </w:rPr>
            </w:pPr>
          </w:p>
        </w:tc>
        <w:tc>
          <w:tcPr>
            <w:tcW w:w="2175" w:type="dxa"/>
            <w:shd w:val="clear" w:color="auto" w:fill="auto"/>
          </w:tcPr>
          <w:p w:rsidR="00D00A8C" w:rsidRPr="00BF51E0" w:rsidRDefault="00D00A8C" w:rsidP="00B83537">
            <w:pPr>
              <w:jc w:val="center"/>
            </w:pPr>
            <w:r w:rsidRPr="00BF51E0">
              <w:t>2013-2014</w:t>
            </w:r>
          </w:p>
        </w:tc>
        <w:tc>
          <w:tcPr>
            <w:tcW w:w="2055" w:type="dxa"/>
            <w:shd w:val="clear" w:color="auto" w:fill="auto"/>
          </w:tcPr>
          <w:p w:rsidR="00D00A8C" w:rsidRPr="00BF51E0" w:rsidRDefault="00D00A8C" w:rsidP="00B83537">
            <w:pPr>
              <w:jc w:val="center"/>
            </w:pPr>
            <w:r w:rsidRPr="00BF51E0">
              <w:t>2014-2015</w:t>
            </w:r>
          </w:p>
        </w:tc>
        <w:tc>
          <w:tcPr>
            <w:tcW w:w="2100" w:type="dxa"/>
            <w:shd w:val="clear" w:color="auto" w:fill="auto"/>
          </w:tcPr>
          <w:p w:rsidR="00D00A8C" w:rsidRPr="00BF51E0" w:rsidRDefault="00D00A8C" w:rsidP="00B83537">
            <w:pPr>
              <w:jc w:val="center"/>
            </w:pPr>
            <w:r w:rsidRPr="00BF51E0">
              <w:t>2015-2016</w:t>
            </w:r>
          </w:p>
        </w:tc>
      </w:tr>
      <w:tr w:rsidR="00D00A8C" w:rsidRPr="00BF51E0" w:rsidTr="00B83537">
        <w:trPr>
          <w:trHeight w:val="295"/>
        </w:trPr>
        <w:tc>
          <w:tcPr>
            <w:tcW w:w="2880" w:type="dxa"/>
            <w:shd w:val="clear" w:color="auto" w:fill="auto"/>
          </w:tcPr>
          <w:p w:rsidR="00D00A8C" w:rsidRPr="00BF51E0" w:rsidRDefault="00D00A8C" w:rsidP="00B83537">
            <w:r w:rsidRPr="00BF51E0">
              <w:t>На «5»</w:t>
            </w:r>
          </w:p>
        </w:tc>
        <w:tc>
          <w:tcPr>
            <w:tcW w:w="2175" w:type="dxa"/>
            <w:shd w:val="clear" w:color="auto" w:fill="auto"/>
          </w:tcPr>
          <w:p w:rsidR="00D00A8C" w:rsidRPr="00BF51E0" w:rsidRDefault="00D00A8C" w:rsidP="00B83537">
            <w:pPr>
              <w:jc w:val="center"/>
            </w:pPr>
            <w:r w:rsidRPr="00BF51E0">
              <w:t>39 (9%)</w:t>
            </w:r>
          </w:p>
        </w:tc>
        <w:tc>
          <w:tcPr>
            <w:tcW w:w="2055" w:type="dxa"/>
            <w:shd w:val="clear" w:color="auto" w:fill="auto"/>
          </w:tcPr>
          <w:p w:rsidR="00D00A8C" w:rsidRPr="00BF51E0" w:rsidRDefault="00D00A8C" w:rsidP="00B83537">
            <w:pPr>
              <w:jc w:val="center"/>
            </w:pPr>
            <w:r w:rsidRPr="00BF51E0">
              <w:t>40 (9,5%)</w:t>
            </w:r>
          </w:p>
        </w:tc>
        <w:tc>
          <w:tcPr>
            <w:tcW w:w="2100" w:type="dxa"/>
            <w:shd w:val="clear" w:color="auto" w:fill="auto"/>
          </w:tcPr>
          <w:p w:rsidR="00D00A8C" w:rsidRPr="00BF51E0" w:rsidRDefault="00D00A8C" w:rsidP="00B83537">
            <w:pPr>
              <w:jc w:val="center"/>
            </w:pPr>
            <w:r w:rsidRPr="00BF51E0">
              <w:t>32 (6,9%)</w:t>
            </w:r>
          </w:p>
        </w:tc>
      </w:tr>
      <w:tr w:rsidR="00D00A8C" w:rsidRPr="00BF51E0" w:rsidTr="00B83537">
        <w:trPr>
          <w:trHeight w:val="289"/>
        </w:trPr>
        <w:tc>
          <w:tcPr>
            <w:tcW w:w="2880" w:type="dxa"/>
            <w:shd w:val="clear" w:color="auto" w:fill="auto"/>
          </w:tcPr>
          <w:p w:rsidR="00D00A8C" w:rsidRPr="00BF51E0" w:rsidRDefault="00D00A8C" w:rsidP="00B83537">
            <w:r w:rsidRPr="00BF51E0">
              <w:t>На «4» и «5»</w:t>
            </w:r>
          </w:p>
        </w:tc>
        <w:tc>
          <w:tcPr>
            <w:tcW w:w="2175" w:type="dxa"/>
            <w:shd w:val="clear" w:color="auto" w:fill="auto"/>
          </w:tcPr>
          <w:p w:rsidR="00D00A8C" w:rsidRPr="00BF51E0" w:rsidRDefault="00D00A8C" w:rsidP="00B83537">
            <w:pPr>
              <w:jc w:val="center"/>
            </w:pPr>
            <w:r w:rsidRPr="00BF51E0">
              <w:t>166 (39%)</w:t>
            </w:r>
          </w:p>
        </w:tc>
        <w:tc>
          <w:tcPr>
            <w:tcW w:w="2055" w:type="dxa"/>
            <w:shd w:val="clear" w:color="auto" w:fill="auto"/>
          </w:tcPr>
          <w:p w:rsidR="00D00A8C" w:rsidRPr="00BF51E0" w:rsidRDefault="00D00A8C" w:rsidP="00B83537">
            <w:pPr>
              <w:jc w:val="center"/>
            </w:pPr>
            <w:r w:rsidRPr="00BF51E0">
              <w:t>137(32%)</w:t>
            </w:r>
          </w:p>
        </w:tc>
        <w:tc>
          <w:tcPr>
            <w:tcW w:w="2100" w:type="dxa"/>
            <w:shd w:val="clear" w:color="auto" w:fill="auto"/>
          </w:tcPr>
          <w:p w:rsidR="00D00A8C" w:rsidRPr="00BF51E0" w:rsidRDefault="00D00A8C" w:rsidP="00B83537">
            <w:pPr>
              <w:jc w:val="center"/>
            </w:pPr>
            <w:r w:rsidRPr="00BF51E0">
              <w:t>182(39,4%)</w:t>
            </w:r>
          </w:p>
        </w:tc>
      </w:tr>
      <w:tr w:rsidR="00D00A8C" w:rsidRPr="00BF51E0" w:rsidTr="00B83537">
        <w:trPr>
          <w:trHeight w:val="265"/>
        </w:trPr>
        <w:tc>
          <w:tcPr>
            <w:tcW w:w="2880" w:type="dxa"/>
            <w:shd w:val="clear" w:color="auto" w:fill="auto"/>
          </w:tcPr>
          <w:p w:rsidR="00D00A8C" w:rsidRPr="00BF51E0" w:rsidRDefault="00D00A8C" w:rsidP="00B83537">
            <w:r w:rsidRPr="00BF51E0">
              <w:t>Качество обучения</w:t>
            </w:r>
          </w:p>
        </w:tc>
        <w:tc>
          <w:tcPr>
            <w:tcW w:w="2175" w:type="dxa"/>
            <w:shd w:val="clear" w:color="auto" w:fill="auto"/>
          </w:tcPr>
          <w:p w:rsidR="00D00A8C" w:rsidRPr="00BF51E0" w:rsidRDefault="00D00A8C" w:rsidP="00B83537">
            <w:pPr>
              <w:jc w:val="center"/>
            </w:pPr>
            <w:r w:rsidRPr="00BF51E0">
              <w:t>48,3%</w:t>
            </w:r>
          </w:p>
        </w:tc>
        <w:tc>
          <w:tcPr>
            <w:tcW w:w="2055" w:type="dxa"/>
            <w:shd w:val="clear" w:color="auto" w:fill="auto"/>
          </w:tcPr>
          <w:p w:rsidR="00D00A8C" w:rsidRPr="00BF51E0" w:rsidRDefault="00D00A8C" w:rsidP="00B83537">
            <w:pPr>
              <w:jc w:val="center"/>
            </w:pPr>
            <w:r w:rsidRPr="00BF51E0">
              <w:t>41%</w:t>
            </w:r>
          </w:p>
        </w:tc>
        <w:tc>
          <w:tcPr>
            <w:tcW w:w="2100" w:type="dxa"/>
            <w:shd w:val="clear" w:color="auto" w:fill="auto"/>
          </w:tcPr>
          <w:p w:rsidR="00D00A8C" w:rsidRPr="00BF51E0" w:rsidRDefault="00D00A8C" w:rsidP="00B83537">
            <w:pPr>
              <w:jc w:val="center"/>
            </w:pPr>
            <w:r w:rsidRPr="00BF51E0">
              <w:t>49,3%</w:t>
            </w:r>
          </w:p>
        </w:tc>
      </w:tr>
      <w:tr w:rsidR="00D00A8C" w:rsidRPr="00BF51E0" w:rsidTr="00B83537">
        <w:trPr>
          <w:trHeight w:val="322"/>
        </w:trPr>
        <w:tc>
          <w:tcPr>
            <w:tcW w:w="2880" w:type="dxa"/>
            <w:shd w:val="clear" w:color="auto" w:fill="auto"/>
          </w:tcPr>
          <w:p w:rsidR="00D00A8C" w:rsidRPr="00BF51E0" w:rsidRDefault="00D00A8C" w:rsidP="00B83537">
            <w:r w:rsidRPr="00BF51E0">
              <w:t>Уровень обученности</w:t>
            </w:r>
          </w:p>
        </w:tc>
        <w:tc>
          <w:tcPr>
            <w:tcW w:w="2175" w:type="dxa"/>
            <w:shd w:val="clear" w:color="auto" w:fill="auto"/>
          </w:tcPr>
          <w:p w:rsidR="00D00A8C" w:rsidRPr="00BF51E0" w:rsidRDefault="00D00A8C" w:rsidP="00B83537">
            <w:pPr>
              <w:jc w:val="center"/>
            </w:pPr>
            <w:r w:rsidRPr="00BF51E0">
              <w:t>100%</w:t>
            </w:r>
          </w:p>
        </w:tc>
        <w:tc>
          <w:tcPr>
            <w:tcW w:w="2055" w:type="dxa"/>
          </w:tcPr>
          <w:p w:rsidR="00D00A8C" w:rsidRPr="00BF51E0" w:rsidRDefault="00D00A8C" w:rsidP="00B83537">
            <w:pPr>
              <w:jc w:val="center"/>
            </w:pPr>
            <w:r w:rsidRPr="00BF51E0">
              <w:t>100%</w:t>
            </w:r>
          </w:p>
        </w:tc>
        <w:tc>
          <w:tcPr>
            <w:tcW w:w="2100" w:type="dxa"/>
          </w:tcPr>
          <w:p w:rsidR="00D00A8C" w:rsidRPr="00BF51E0" w:rsidRDefault="00D00A8C" w:rsidP="00B83537">
            <w:pPr>
              <w:jc w:val="center"/>
            </w:pPr>
            <w:r w:rsidRPr="00BF51E0">
              <w:t>100%</w:t>
            </w:r>
          </w:p>
        </w:tc>
      </w:tr>
    </w:tbl>
    <w:p w:rsidR="00D00A8C" w:rsidRDefault="00D00A8C" w:rsidP="00882024">
      <w:pPr>
        <w:rPr>
          <w:b/>
        </w:rPr>
      </w:pPr>
    </w:p>
    <w:p w:rsidR="00D00A8C" w:rsidRPr="00BF51E0" w:rsidRDefault="00D00A8C" w:rsidP="00D00A8C">
      <w:pPr>
        <w:jc w:val="center"/>
        <w:rPr>
          <w:b/>
        </w:rPr>
      </w:pPr>
    </w:p>
    <w:p w:rsidR="00D00A8C" w:rsidRPr="00BF51E0" w:rsidRDefault="00D00A8C" w:rsidP="00D00A8C">
      <w:pPr>
        <w:jc w:val="center"/>
        <w:rPr>
          <w:b/>
        </w:rPr>
      </w:pPr>
      <w:r w:rsidRPr="00BF51E0">
        <w:rPr>
          <w:b/>
        </w:rPr>
        <w:t xml:space="preserve">Качество </w:t>
      </w:r>
      <w:r>
        <w:rPr>
          <w:b/>
        </w:rPr>
        <w:t xml:space="preserve">знаний </w:t>
      </w:r>
      <w:r w:rsidRPr="00BF51E0">
        <w:rPr>
          <w:b/>
        </w:rPr>
        <w:t>за три года</w:t>
      </w:r>
    </w:p>
    <w:p w:rsidR="00D00A8C" w:rsidRDefault="00D00A8C" w:rsidP="00D00A8C">
      <w:pPr>
        <w:jc w:val="center"/>
        <w:rPr>
          <w:b/>
        </w:rPr>
      </w:pPr>
      <w:r>
        <w:rPr>
          <w:b/>
          <w:noProof/>
        </w:rPr>
        <w:drawing>
          <wp:inline distT="0" distB="0" distL="0" distR="0">
            <wp:extent cx="3924300" cy="18288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00A8C" w:rsidRPr="004520D6" w:rsidRDefault="00D00A8C" w:rsidP="00D00A8C">
      <w:pPr>
        <w:jc w:val="center"/>
        <w:rPr>
          <w:b/>
        </w:rPr>
      </w:pPr>
      <w:r w:rsidRPr="00BF51E0">
        <w:rPr>
          <w:b/>
        </w:rPr>
        <w:t>РЕЗУЛЬТАТИВНОСТЬ УСПЕВАЕМОСТИ ЗА ПОСЛЕДНИЕ ТРИ ГОДА</w:t>
      </w:r>
    </w:p>
    <w:tbl>
      <w:tblPr>
        <w:tblW w:w="107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709"/>
        <w:gridCol w:w="708"/>
        <w:gridCol w:w="851"/>
        <w:gridCol w:w="567"/>
        <w:gridCol w:w="425"/>
        <w:gridCol w:w="709"/>
        <w:gridCol w:w="708"/>
        <w:gridCol w:w="567"/>
        <w:gridCol w:w="426"/>
        <w:gridCol w:w="709"/>
        <w:gridCol w:w="708"/>
        <w:gridCol w:w="567"/>
        <w:gridCol w:w="426"/>
        <w:gridCol w:w="709"/>
        <w:gridCol w:w="709"/>
        <w:gridCol w:w="426"/>
      </w:tblGrid>
      <w:tr w:rsidR="00D00A8C" w:rsidRPr="00BF51E0" w:rsidTr="00B83537">
        <w:trPr>
          <w:trHeight w:val="720"/>
        </w:trPr>
        <w:tc>
          <w:tcPr>
            <w:tcW w:w="824" w:type="dxa"/>
            <w:vMerge w:val="restart"/>
            <w:shd w:val="clear" w:color="auto" w:fill="auto"/>
            <w:textDirection w:val="btLr"/>
          </w:tcPr>
          <w:p w:rsidR="00D00A8C" w:rsidRPr="00BF51E0" w:rsidRDefault="00D00A8C" w:rsidP="00B83537">
            <w:pPr>
              <w:ind w:left="113" w:right="113"/>
            </w:pPr>
          </w:p>
          <w:p w:rsidR="00D00A8C" w:rsidRPr="00BF51E0" w:rsidRDefault="00D00A8C" w:rsidP="00B83537">
            <w:pPr>
              <w:ind w:left="113" w:right="113"/>
            </w:pPr>
            <w:r w:rsidRPr="00BF51E0">
              <w:t>Учебный год</w:t>
            </w:r>
          </w:p>
        </w:tc>
        <w:tc>
          <w:tcPr>
            <w:tcW w:w="709" w:type="dxa"/>
            <w:vMerge w:val="restart"/>
            <w:shd w:val="clear" w:color="auto" w:fill="auto"/>
            <w:textDirection w:val="btLr"/>
          </w:tcPr>
          <w:p w:rsidR="00D00A8C" w:rsidRPr="00BF51E0" w:rsidRDefault="00D00A8C" w:rsidP="00B83537">
            <w:pPr>
              <w:ind w:left="113" w:right="113"/>
            </w:pPr>
            <w:r w:rsidRPr="00BF51E0">
              <w:t>Количество учащихся</w:t>
            </w:r>
          </w:p>
        </w:tc>
        <w:tc>
          <w:tcPr>
            <w:tcW w:w="7371" w:type="dxa"/>
            <w:gridSpan w:val="12"/>
            <w:shd w:val="clear" w:color="auto" w:fill="auto"/>
          </w:tcPr>
          <w:p w:rsidR="00D00A8C" w:rsidRPr="00BF51E0" w:rsidRDefault="00D00A8C" w:rsidP="00B83537">
            <w:pPr>
              <w:jc w:val="center"/>
            </w:pPr>
          </w:p>
          <w:p w:rsidR="00D00A8C" w:rsidRPr="00BF51E0" w:rsidRDefault="00D00A8C" w:rsidP="00B83537">
            <w:r w:rsidRPr="00BF51E0">
              <w:t xml:space="preserve">                                                             В том числе</w:t>
            </w:r>
          </w:p>
        </w:tc>
        <w:tc>
          <w:tcPr>
            <w:tcW w:w="1844" w:type="dxa"/>
            <w:gridSpan w:val="3"/>
            <w:vMerge w:val="restart"/>
            <w:shd w:val="clear" w:color="auto" w:fill="auto"/>
          </w:tcPr>
          <w:p w:rsidR="00D00A8C" w:rsidRPr="00BF51E0" w:rsidRDefault="00D00A8C" w:rsidP="00B83537">
            <w:pPr>
              <w:jc w:val="center"/>
            </w:pPr>
          </w:p>
          <w:p w:rsidR="00D00A8C" w:rsidRPr="00BF51E0" w:rsidRDefault="00D00A8C" w:rsidP="00B83537">
            <w:pPr>
              <w:jc w:val="center"/>
            </w:pPr>
            <w:r w:rsidRPr="00BF51E0">
              <w:t>Итого за год</w:t>
            </w:r>
          </w:p>
        </w:tc>
      </w:tr>
      <w:tr w:rsidR="00D00A8C" w:rsidRPr="00BF51E0" w:rsidTr="00B83537">
        <w:trPr>
          <w:trHeight w:val="700"/>
        </w:trPr>
        <w:tc>
          <w:tcPr>
            <w:tcW w:w="824" w:type="dxa"/>
            <w:vMerge/>
            <w:shd w:val="clear" w:color="auto" w:fill="auto"/>
          </w:tcPr>
          <w:p w:rsidR="00D00A8C" w:rsidRPr="00BF51E0" w:rsidRDefault="00D00A8C" w:rsidP="00B83537"/>
        </w:tc>
        <w:tc>
          <w:tcPr>
            <w:tcW w:w="709" w:type="dxa"/>
            <w:vMerge/>
            <w:shd w:val="clear" w:color="auto" w:fill="auto"/>
          </w:tcPr>
          <w:p w:rsidR="00D00A8C" w:rsidRPr="00BF51E0" w:rsidRDefault="00D00A8C" w:rsidP="00B83537"/>
        </w:tc>
        <w:tc>
          <w:tcPr>
            <w:tcW w:w="2551" w:type="dxa"/>
            <w:gridSpan w:val="4"/>
            <w:shd w:val="clear" w:color="auto" w:fill="auto"/>
          </w:tcPr>
          <w:p w:rsidR="00D00A8C" w:rsidRPr="00BF51E0" w:rsidRDefault="00D00A8C" w:rsidP="00B83537">
            <w:pPr>
              <w:jc w:val="center"/>
            </w:pPr>
            <w:r w:rsidRPr="00BF51E0">
              <w:t>1-4 классы</w:t>
            </w:r>
          </w:p>
        </w:tc>
        <w:tc>
          <w:tcPr>
            <w:tcW w:w="2410" w:type="dxa"/>
            <w:gridSpan w:val="4"/>
            <w:shd w:val="clear" w:color="auto" w:fill="auto"/>
          </w:tcPr>
          <w:p w:rsidR="00D00A8C" w:rsidRPr="00BF51E0" w:rsidRDefault="00D00A8C" w:rsidP="00B83537">
            <w:pPr>
              <w:jc w:val="center"/>
            </w:pPr>
            <w:r w:rsidRPr="00BF51E0">
              <w:t>5-9 классы</w:t>
            </w:r>
          </w:p>
        </w:tc>
        <w:tc>
          <w:tcPr>
            <w:tcW w:w="2410" w:type="dxa"/>
            <w:gridSpan w:val="4"/>
            <w:shd w:val="clear" w:color="auto" w:fill="auto"/>
          </w:tcPr>
          <w:p w:rsidR="00D00A8C" w:rsidRPr="00BF51E0" w:rsidRDefault="00D00A8C" w:rsidP="00B83537">
            <w:pPr>
              <w:jc w:val="center"/>
            </w:pPr>
            <w:r w:rsidRPr="00BF51E0">
              <w:t>10-11 классы</w:t>
            </w:r>
          </w:p>
        </w:tc>
        <w:tc>
          <w:tcPr>
            <w:tcW w:w="1844" w:type="dxa"/>
            <w:gridSpan w:val="3"/>
            <w:vMerge/>
            <w:shd w:val="clear" w:color="auto" w:fill="auto"/>
          </w:tcPr>
          <w:p w:rsidR="00D00A8C" w:rsidRPr="00BF51E0" w:rsidRDefault="00D00A8C" w:rsidP="00B83537"/>
        </w:tc>
      </w:tr>
      <w:tr w:rsidR="00D00A8C" w:rsidRPr="00BF51E0" w:rsidTr="00B83537">
        <w:trPr>
          <w:cantSplit/>
          <w:trHeight w:val="2120"/>
        </w:trPr>
        <w:tc>
          <w:tcPr>
            <w:tcW w:w="824" w:type="dxa"/>
            <w:vMerge/>
            <w:shd w:val="clear" w:color="auto" w:fill="auto"/>
          </w:tcPr>
          <w:p w:rsidR="00D00A8C" w:rsidRPr="00BF51E0" w:rsidRDefault="00D00A8C" w:rsidP="00B83537"/>
        </w:tc>
        <w:tc>
          <w:tcPr>
            <w:tcW w:w="709" w:type="dxa"/>
            <w:vMerge/>
            <w:shd w:val="clear" w:color="auto" w:fill="auto"/>
          </w:tcPr>
          <w:p w:rsidR="00D00A8C" w:rsidRPr="00BF51E0" w:rsidRDefault="00D00A8C" w:rsidP="00B83537"/>
        </w:tc>
        <w:tc>
          <w:tcPr>
            <w:tcW w:w="708" w:type="dxa"/>
            <w:shd w:val="clear" w:color="auto" w:fill="auto"/>
            <w:textDirection w:val="btLr"/>
          </w:tcPr>
          <w:p w:rsidR="00D00A8C" w:rsidRPr="00BF51E0" w:rsidRDefault="00D00A8C" w:rsidP="00B83537">
            <w:pPr>
              <w:ind w:left="113" w:right="113"/>
            </w:pPr>
            <w:r w:rsidRPr="00BF51E0">
              <w:t>Количество учащихся</w:t>
            </w:r>
          </w:p>
        </w:tc>
        <w:tc>
          <w:tcPr>
            <w:tcW w:w="851" w:type="dxa"/>
            <w:shd w:val="clear" w:color="auto" w:fill="auto"/>
            <w:textDirection w:val="btLr"/>
          </w:tcPr>
          <w:p w:rsidR="00D00A8C" w:rsidRPr="00BF51E0" w:rsidRDefault="00D00A8C" w:rsidP="00B83537">
            <w:pPr>
              <w:ind w:left="113" w:right="113"/>
            </w:pPr>
            <w:r w:rsidRPr="00BF51E0">
              <w:t>Учатся на «4» и «5»</w:t>
            </w:r>
          </w:p>
        </w:tc>
        <w:tc>
          <w:tcPr>
            <w:tcW w:w="567" w:type="dxa"/>
            <w:shd w:val="clear" w:color="auto" w:fill="auto"/>
            <w:textDirection w:val="btLr"/>
          </w:tcPr>
          <w:p w:rsidR="00D00A8C" w:rsidRPr="00BF51E0" w:rsidRDefault="00D00A8C" w:rsidP="00B83537">
            <w:pPr>
              <w:ind w:left="113" w:right="113"/>
            </w:pPr>
            <w:r w:rsidRPr="00BF51E0">
              <w:t>В%</w:t>
            </w:r>
          </w:p>
        </w:tc>
        <w:tc>
          <w:tcPr>
            <w:tcW w:w="425" w:type="dxa"/>
            <w:shd w:val="clear" w:color="auto" w:fill="auto"/>
            <w:textDirection w:val="btLr"/>
          </w:tcPr>
          <w:p w:rsidR="00D00A8C" w:rsidRPr="00BF51E0" w:rsidRDefault="00D00A8C" w:rsidP="00B83537">
            <w:pPr>
              <w:ind w:left="113" w:right="113"/>
            </w:pPr>
            <w:r w:rsidRPr="00BF51E0">
              <w:t>Неуспевающих</w:t>
            </w:r>
          </w:p>
        </w:tc>
        <w:tc>
          <w:tcPr>
            <w:tcW w:w="709" w:type="dxa"/>
            <w:shd w:val="clear" w:color="auto" w:fill="auto"/>
            <w:textDirection w:val="btLr"/>
          </w:tcPr>
          <w:p w:rsidR="00D00A8C" w:rsidRPr="00BF51E0" w:rsidRDefault="00D00A8C" w:rsidP="00B83537">
            <w:pPr>
              <w:ind w:left="113" w:right="113"/>
            </w:pPr>
            <w:r w:rsidRPr="00BF51E0">
              <w:t>Количество учащихся</w:t>
            </w:r>
          </w:p>
        </w:tc>
        <w:tc>
          <w:tcPr>
            <w:tcW w:w="708" w:type="dxa"/>
            <w:shd w:val="clear" w:color="auto" w:fill="auto"/>
            <w:textDirection w:val="btLr"/>
          </w:tcPr>
          <w:p w:rsidR="00D00A8C" w:rsidRPr="00BF51E0" w:rsidRDefault="00D00A8C" w:rsidP="00B83537">
            <w:pPr>
              <w:ind w:left="113" w:right="113"/>
            </w:pPr>
            <w:r w:rsidRPr="00BF51E0">
              <w:t>Учатся на «4» и «5»</w:t>
            </w:r>
          </w:p>
        </w:tc>
        <w:tc>
          <w:tcPr>
            <w:tcW w:w="567" w:type="dxa"/>
            <w:shd w:val="clear" w:color="auto" w:fill="auto"/>
            <w:textDirection w:val="btLr"/>
          </w:tcPr>
          <w:p w:rsidR="00D00A8C" w:rsidRPr="00BF51E0" w:rsidRDefault="00D00A8C" w:rsidP="00B83537">
            <w:pPr>
              <w:ind w:left="113" w:right="113"/>
            </w:pPr>
            <w:r w:rsidRPr="00BF51E0">
              <w:t>В%</w:t>
            </w:r>
          </w:p>
        </w:tc>
        <w:tc>
          <w:tcPr>
            <w:tcW w:w="426" w:type="dxa"/>
            <w:shd w:val="clear" w:color="auto" w:fill="auto"/>
            <w:textDirection w:val="btLr"/>
          </w:tcPr>
          <w:p w:rsidR="00D00A8C" w:rsidRPr="00BF51E0" w:rsidRDefault="00D00A8C" w:rsidP="00B83537">
            <w:pPr>
              <w:ind w:left="113" w:right="113"/>
            </w:pPr>
            <w:r w:rsidRPr="00BF51E0">
              <w:t>Неуспевающих</w:t>
            </w:r>
          </w:p>
        </w:tc>
        <w:tc>
          <w:tcPr>
            <w:tcW w:w="709" w:type="dxa"/>
            <w:shd w:val="clear" w:color="auto" w:fill="auto"/>
            <w:textDirection w:val="btLr"/>
          </w:tcPr>
          <w:p w:rsidR="00D00A8C" w:rsidRPr="00BF51E0" w:rsidRDefault="00D00A8C" w:rsidP="00B83537">
            <w:pPr>
              <w:ind w:left="113" w:right="113"/>
            </w:pPr>
            <w:r w:rsidRPr="00BF51E0">
              <w:t>Количество учащихся</w:t>
            </w:r>
          </w:p>
        </w:tc>
        <w:tc>
          <w:tcPr>
            <w:tcW w:w="708" w:type="dxa"/>
            <w:shd w:val="clear" w:color="auto" w:fill="auto"/>
            <w:textDirection w:val="btLr"/>
          </w:tcPr>
          <w:p w:rsidR="00D00A8C" w:rsidRPr="00BF51E0" w:rsidRDefault="00D00A8C" w:rsidP="00B83537">
            <w:pPr>
              <w:ind w:left="113" w:right="113"/>
            </w:pPr>
            <w:r w:rsidRPr="00BF51E0">
              <w:t>Учатся на «4» и «5»</w:t>
            </w:r>
          </w:p>
        </w:tc>
        <w:tc>
          <w:tcPr>
            <w:tcW w:w="567" w:type="dxa"/>
            <w:shd w:val="clear" w:color="auto" w:fill="auto"/>
            <w:textDirection w:val="btLr"/>
          </w:tcPr>
          <w:p w:rsidR="00D00A8C" w:rsidRPr="00BF51E0" w:rsidRDefault="00D00A8C" w:rsidP="00B83537">
            <w:pPr>
              <w:ind w:left="113" w:right="113"/>
            </w:pPr>
            <w:r w:rsidRPr="00BF51E0">
              <w:t>В%</w:t>
            </w:r>
          </w:p>
        </w:tc>
        <w:tc>
          <w:tcPr>
            <w:tcW w:w="426" w:type="dxa"/>
            <w:shd w:val="clear" w:color="auto" w:fill="auto"/>
            <w:textDirection w:val="btLr"/>
          </w:tcPr>
          <w:p w:rsidR="00D00A8C" w:rsidRPr="00BF51E0" w:rsidRDefault="00D00A8C" w:rsidP="00B83537">
            <w:pPr>
              <w:ind w:left="113" w:right="113"/>
            </w:pPr>
            <w:r w:rsidRPr="00BF51E0">
              <w:t>Неуспевающих</w:t>
            </w:r>
          </w:p>
        </w:tc>
        <w:tc>
          <w:tcPr>
            <w:tcW w:w="709" w:type="dxa"/>
            <w:shd w:val="clear" w:color="auto" w:fill="auto"/>
            <w:textDirection w:val="btLr"/>
          </w:tcPr>
          <w:p w:rsidR="00D00A8C" w:rsidRPr="00BF51E0" w:rsidRDefault="00D00A8C" w:rsidP="00B83537">
            <w:pPr>
              <w:ind w:left="113" w:right="113"/>
            </w:pPr>
            <w:r w:rsidRPr="00BF51E0">
              <w:t>Учатся на «4» и «5»</w:t>
            </w:r>
          </w:p>
        </w:tc>
        <w:tc>
          <w:tcPr>
            <w:tcW w:w="709" w:type="dxa"/>
            <w:shd w:val="clear" w:color="auto" w:fill="auto"/>
            <w:textDirection w:val="btLr"/>
          </w:tcPr>
          <w:p w:rsidR="00D00A8C" w:rsidRPr="00BF51E0" w:rsidRDefault="00D00A8C" w:rsidP="00B83537">
            <w:pPr>
              <w:ind w:left="113" w:right="113"/>
            </w:pPr>
            <w:r w:rsidRPr="00BF51E0">
              <w:t>В%</w:t>
            </w:r>
          </w:p>
        </w:tc>
        <w:tc>
          <w:tcPr>
            <w:tcW w:w="426" w:type="dxa"/>
            <w:shd w:val="clear" w:color="auto" w:fill="auto"/>
            <w:textDirection w:val="btLr"/>
          </w:tcPr>
          <w:p w:rsidR="00D00A8C" w:rsidRPr="00BF51E0" w:rsidRDefault="00D00A8C" w:rsidP="00B83537">
            <w:pPr>
              <w:ind w:left="113" w:right="113"/>
            </w:pPr>
            <w:r w:rsidRPr="00BF51E0">
              <w:t>Неуспевающих</w:t>
            </w:r>
          </w:p>
        </w:tc>
      </w:tr>
      <w:tr w:rsidR="00D00A8C" w:rsidRPr="00BF51E0" w:rsidTr="00B83537">
        <w:trPr>
          <w:trHeight w:val="469"/>
        </w:trPr>
        <w:tc>
          <w:tcPr>
            <w:tcW w:w="824" w:type="dxa"/>
            <w:shd w:val="clear" w:color="auto" w:fill="auto"/>
          </w:tcPr>
          <w:p w:rsidR="00D00A8C" w:rsidRPr="00BF51E0" w:rsidRDefault="00D00A8C" w:rsidP="00B83537">
            <w:r w:rsidRPr="00BF51E0">
              <w:t>2013-2014</w:t>
            </w:r>
          </w:p>
        </w:tc>
        <w:tc>
          <w:tcPr>
            <w:tcW w:w="709" w:type="dxa"/>
            <w:shd w:val="clear" w:color="auto" w:fill="auto"/>
          </w:tcPr>
          <w:p w:rsidR="00D00A8C" w:rsidRPr="00BF51E0" w:rsidRDefault="00D00A8C" w:rsidP="00B83537">
            <w:r w:rsidRPr="00BF51E0">
              <w:t>482</w:t>
            </w:r>
          </w:p>
        </w:tc>
        <w:tc>
          <w:tcPr>
            <w:tcW w:w="708" w:type="dxa"/>
          </w:tcPr>
          <w:p w:rsidR="00D00A8C" w:rsidRPr="00BF51E0" w:rsidRDefault="00D00A8C" w:rsidP="00B83537">
            <w:r w:rsidRPr="00BF51E0">
              <w:t>213</w:t>
            </w:r>
          </w:p>
        </w:tc>
        <w:tc>
          <w:tcPr>
            <w:tcW w:w="851" w:type="dxa"/>
          </w:tcPr>
          <w:p w:rsidR="00D00A8C" w:rsidRPr="00BF51E0" w:rsidRDefault="00D00A8C" w:rsidP="00B83537">
            <w:r w:rsidRPr="00BF51E0">
              <w:t>83</w:t>
            </w:r>
          </w:p>
        </w:tc>
        <w:tc>
          <w:tcPr>
            <w:tcW w:w="567" w:type="dxa"/>
          </w:tcPr>
          <w:p w:rsidR="00D00A8C" w:rsidRPr="00BF51E0" w:rsidRDefault="00D00A8C" w:rsidP="00B83537">
            <w:r w:rsidRPr="00BF51E0">
              <w:t>53</w:t>
            </w:r>
          </w:p>
        </w:tc>
        <w:tc>
          <w:tcPr>
            <w:tcW w:w="425" w:type="dxa"/>
          </w:tcPr>
          <w:p w:rsidR="00D00A8C" w:rsidRPr="00BF51E0" w:rsidRDefault="00D00A8C" w:rsidP="00B83537">
            <w:r w:rsidRPr="00BF51E0">
              <w:t>0</w:t>
            </w:r>
          </w:p>
        </w:tc>
        <w:tc>
          <w:tcPr>
            <w:tcW w:w="709" w:type="dxa"/>
          </w:tcPr>
          <w:p w:rsidR="00D00A8C" w:rsidRPr="00BF51E0" w:rsidRDefault="00D00A8C" w:rsidP="00B83537">
            <w:r w:rsidRPr="00BF51E0">
              <w:t>225</w:t>
            </w:r>
          </w:p>
        </w:tc>
        <w:tc>
          <w:tcPr>
            <w:tcW w:w="708" w:type="dxa"/>
          </w:tcPr>
          <w:p w:rsidR="00D00A8C" w:rsidRPr="00BF51E0" w:rsidRDefault="00D00A8C" w:rsidP="00B83537">
            <w:r w:rsidRPr="00BF51E0">
              <w:t>97</w:t>
            </w:r>
          </w:p>
        </w:tc>
        <w:tc>
          <w:tcPr>
            <w:tcW w:w="567" w:type="dxa"/>
          </w:tcPr>
          <w:p w:rsidR="00D00A8C" w:rsidRPr="00BF51E0" w:rsidRDefault="00D00A8C" w:rsidP="00B83537">
            <w:r w:rsidRPr="00BF51E0">
              <w:t>43</w:t>
            </w:r>
          </w:p>
        </w:tc>
        <w:tc>
          <w:tcPr>
            <w:tcW w:w="426" w:type="dxa"/>
          </w:tcPr>
          <w:p w:rsidR="00D00A8C" w:rsidRPr="00BF51E0" w:rsidRDefault="00D00A8C" w:rsidP="00B83537">
            <w:r w:rsidRPr="00BF51E0">
              <w:t>0</w:t>
            </w:r>
          </w:p>
        </w:tc>
        <w:tc>
          <w:tcPr>
            <w:tcW w:w="709" w:type="dxa"/>
          </w:tcPr>
          <w:p w:rsidR="00D00A8C" w:rsidRPr="00BF51E0" w:rsidRDefault="00D00A8C" w:rsidP="00B83537">
            <w:r w:rsidRPr="00BF51E0">
              <w:t>44</w:t>
            </w:r>
          </w:p>
        </w:tc>
        <w:tc>
          <w:tcPr>
            <w:tcW w:w="708" w:type="dxa"/>
          </w:tcPr>
          <w:p w:rsidR="00D00A8C" w:rsidRPr="00BF51E0" w:rsidRDefault="00D00A8C" w:rsidP="00B83537">
            <w:r w:rsidRPr="00BF51E0">
              <w:t>25</w:t>
            </w:r>
          </w:p>
        </w:tc>
        <w:tc>
          <w:tcPr>
            <w:tcW w:w="567" w:type="dxa"/>
          </w:tcPr>
          <w:p w:rsidR="00D00A8C" w:rsidRPr="00BF51E0" w:rsidRDefault="00D00A8C" w:rsidP="00B83537">
            <w:r w:rsidRPr="00BF51E0">
              <w:t>57</w:t>
            </w:r>
          </w:p>
        </w:tc>
        <w:tc>
          <w:tcPr>
            <w:tcW w:w="426" w:type="dxa"/>
          </w:tcPr>
          <w:p w:rsidR="00D00A8C" w:rsidRPr="00BF51E0" w:rsidRDefault="00D00A8C" w:rsidP="00B83537">
            <w:r w:rsidRPr="00BF51E0">
              <w:t>0</w:t>
            </w:r>
          </w:p>
        </w:tc>
        <w:tc>
          <w:tcPr>
            <w:tcW w:w="709" w:type="dxa"/>
          </w:tcPr>
          <w:p w:rsidR="00D00A8C" w:rsidRPr="00BF51E0" w:rsidRDefault="00D00A8C" w:rsidP="00B83537">
            <w:r w:rsidRPr="00BF51E0">
              <w:t>205</w:t>
            </w:r>
          </w:p>
        </w:tc>
        <w:tc>
          <w:tcPr>
            <w:tcW w:w="709" w:type="dxa"/>
          </w:tcPr>
          <w:p w:rsidR="00D00A8C" w:rsidRPr="00BF51E0" w:rsidRDefault="00D00A8C" w:rsidP="00B83537">
            <w:r w:rsidRPr="00BF51E0">
              <w:t>48,4</w:t>
            </w:r>
          </w:p>
        </w:tc>
        <w:tc>
          <w:tcPr>
            <w:tcW w:w="426" w:type="dxa"/>
          </w:tcPr>
          <w:p w:rsidR="00D00A8C" w:rsidRPr="00BF51E0" w:rsidRDefault="00D00A8C" w:rsidP="00B83537">
            <w:r w:rsidRPr="00BF51E0">
              <w:t>0</w:t>
            </w:r>
          </w:p>
        </w:tc>
      </w:tr>
      <w:tr w:rsidR="00D00A8C" w:rsidRPr="00BF51E0" w:rsidTr="00B83537">
        <w:trPr>
          <w:trHeight w:val="477"/>
        </w:trPr>
        <w:tc>
          <w:tcPr>
            <w:tcW w:w="824" w:type="dxa"/>
            <w:shd w:val="clear" w:color="auto" w:fill="auto"/>
          </w:tcPr>
          <w:p w:rsidR="00D00A8C" w:rsidRPr="00BF51E0" w:rsidRDefault="00D00A8C" w:rsidP="00B83537">
            <w:r w:rsidRPr="00BF51E0">
              <w:t>2014-2015</w:t>
            </w:r>
          </w:p>
        </w:tc>
        <w:tc>
          <w:tcPr>
            <w:tcW w:w="709" w:type="dxa"/>
            <w:shd w:val="clear" w:color="auto" w:fill="auto"/>
          </w:tcPr>
          <w:p w:rsidR="00D00A8C" w:rsidRPr="00BF51E0" w:rsidRDefault="00D00A8C" w:rsidP="00B83537">
            <w:r w:rsidRPr="00BF51E0">
              <w:t>488</w:t>
            </w:r>
          </w:p>
        </w:tc>
        <w:tc>
          <w:tcPr>
            <w:tcW w:w="708" w:type="dxa"/>
          </w:tcPr>
          <w:p w:rsidR="00D00A8C" w:rsidRPr="00BF51E0" w:rsidRDefault="00D00A8C" w:rsidP="00B83537">
            <w:r w:rsidRPr="00BF51E0">
              <w:t>221</w:t>
            </w:r>
          </w:p>
        </w:tc>
        <w:tc>
          <w:tcPr>
            <w:tcW w:w="851" w:type="dxa"/>
          </w:tcPr>
          <w:p w:rsidR="00D00A8C" w:rsidRPr="00BF51E0" w:rsidRDefault="00D00A8C" w:rsidP="00B83537">
            <w:r w:rsidRPr="00BF51E0">
              <w:t>68</w:t>
            </w:r>
          </w:p>
        </w:tc>
        <w:tc>
          <w:tcPr>
            <w:tcW w:w="567" w:type="dxa"/>
          </w:tcPr>
          <w:p w:rsidR="00D00A8C" w:rsidRPr="00BF51E0" w:rsidRDefault="00D00A8C" w:rsidP="00B83537">
            <w:r w:rsidRPr="00BF51E0">
              <w:t>42,5</w:t>
            </w:r>
          </w:p>
        </w:tc>
        <w:tc>
          <w:tcPr>
            <w:tcW w:w="425" w:type="dxa"/>
          </w:tcPr>
          <w:p w:rsidR="00D00A8C" w:rsidRPr="00BF51E0" w:rsidRDefault="00D00A8C" w:rsidP="00B83537">
            <w:r w:rsidRPr="00BF51E0">
              <w:t>0</w:t>
            </w:r>
          </w:p>
        </w:tc>
        <w:tc>
          <w:tcPr>
            <w:tcW w:w="709" w:type="dxa"/>
          </w:tcPr>
          <w:p w:rsidR="00D00A8C" w:rsidRPr="00BF51E0" w:rsidRDefault="00D00A8C" w:rsidP="00B83537">
            <w:r w:rsidRPr="00BF51E0">
              <w:t>220</w:t>
            </w:r>
          </w:p>
        </w:tc>
        <w:tc>
          <w:tcPr>
            <w:tcW w:w="708" w:type="dxa"/>
          </w:tcPr>
          <w:p w:rsidR="00D00A8C" w:rsidRPr="00BF51E0" w:rsidRDefault="00D00A8C" w:rsidP="00B83537">
            <w:r w:rsidRPr="00BF51E0">
              <w:t>71</w:t>
            </w:r>
          </w:p>
        </w:tc>
        <w:tc>
          <w:tcPr>
            <w:tcW w:w="567" w:type="dxa"/>
          </w:tcPr>
          <w:p w:rsidR="00D00A8C" w:rsidRPr="00BF51E0" w:rsidRDefault="00D00A8C" w:rsidP="00B83537">
            <w:r w:rsidRPr="00BF51E0">
              <w:t>32</w:t>
            </w:r>
          </w:p>
        </w:tc>
        <w:tc>
          <w:tcPr>
            <w:tcW w:w="426" w:type="dxa"/>
          </w:tcPr>
          <w:p w:rsidR="00D00A8C" w:rsidRPr="00BF51E0" w:rsidRDefault="00D00A8C" w:rsidP="00B83537">
            <w:r w:rsidRPr="00BF51E0">
              <w:t>0</w:t>
            </w:r>
          </w:p>
        </w:tc>
        <w:tc>
          <w:tcPr>
            <w:tcW w:w="709" w:type="dxa"/>
          </w:tcPr>
          <w:p w:rsidR="00D00A8C" w:rsidRPr="00BF51E0" w:rsidRDefault="00D00A8C" w:rsidP="00B83537">
            <w:r w:rsidRPr="00BF51E0">
              <w:t>47</w:t>
            </w:r>
          </w:p>
        </w:tc>
        <w:tc>
          <w:tcPr>
            <w:tcW w:w="708" w:type="dxa"/>
          </w:tcPr>
          <w:p w:rsidR="00D00A8C" w:rsidRPr="00BF51E0" w:rsidRDefault="00D00A8C" w:rsidP="00B83537">
            <w:r w:rsidRPr="00BF51E0">
              <w:t>18</w:t>
            </w:r>
          </w:p>
        </w:tc>
        <w:tc>
          <w:tcPr>
            <w:tcW w:w="567" w:type="dxa"/>
          </w:tcPr>
          <w:p w:rsidR="00D00A8C" w:rsidRPr="00BF51E0" w:rsidRDefault="00D00A8C" w:rsidP="00B83537">
            <w:r w:rsidRPr="00BF51E0">
              <w:t>38</w:t>
            </w:r>
          </w:p>
        </w:tc>
        <w:tc>
          <w:tcPr>
            <w:tcW w:w="426" w:type="dxa"/>
          </w:tcPr>
          <w:p w:rsidR="00D00A8C" w:rsidRPr="00BF51E0" w:rsidRDefault="00D00A8C" w:rsidP="00B83537">
            <w:r w:rsidRPr="00BF51E0">
              <w:t>0</w:t>
            </w:r>
          </w:p>
        </w:tc>
        <w:tc>
          <w:tcPr>
            <w:tcW w:w="709" w:type="dxa"/>
          </w:tcPr>
          <w:p w:rsidR="00D00A8C" w:rsidRPr="00BF51E0" w:rsidRDefault="00D00A8C" w:rsidP="00B83537">
            <w:r w:rsidRPr="00BF51E0">
              <w:t>177</w:t>
            </w:r>
          </w:p>
        </w:tc>
        <w:tc>
          <w:tcPr>
            <w:tcW w:w="709" w:type="dxa"/>
          </w:tcPr>
          <w:p w:rsidR="00D00A8C" w:rsidRPr="00BF51E0" w:rsidRDefault="00D00A8C" w:rsidP="00B83537">
            <w:r w:rsidRPr="00BF51E0">
              <w:t>41,5</w:t>
            </w:r>
          </w:p>
        </w:tc>
        <w:tc>
          <w:tcPr>
            <w:tcW w:w="426" w:type="dxa"/>
          </w:tcPr>
          <w:p w:rsidR="00D00A8C" w:rsidRPr="00BF51E0" w:rsidRDefault="00D00A8C" w:rsidP="00B83537">
            <w:r w:rsidRPr="00BF51E0">
              <w:t>0</w:t>
            </w:r>
          </w:p>
        </w:tc>
      </w:tr>
      <w:tr w:rsidR="00D00A8C" w:rsidRPr="00BF51E0" w:rsidTr="00B83537">
        <w:trPr>
          <w:trHeight w:val="627"/>
        </w:trPr>
        <w:tc>
          <w:tcPr>
            <w:tcW w:w="824" w:type="dxa"/>
            <w:shd w:val="clear" w:color="auto" w:fill="auto"/>
          </w:tcPr>
          <w:p w:rsidR="00D00A8C" w:rsidRPr="00BF51E0" w:rsidRDefault="00D00A8C" w:rsidP="00B83537">
            <w:r w:rsidRPr="00BF51E0">
              <w:t>2015-2016</w:t>
            </w:r>
          </w:p>
        </w:tc>
        <w:tc>
          <w:tcPr>
            <w:tcW w:w="709" w:type="dxa"/>
            <w:shd w:val="clear" w:color="auto" w:fill="auto"/>
          </w:tcPr>
          <w:p w:rsidR="00D00A8C" w:rsidRPr="00BF51E0" w:rsidRDefault="00D00A8C" w:rsidP="00B83537">
            <w:r w:rsidRPr="00BF51E0">
              <w:t>492</w:t>
            </w:r>
          </w:p>
        </w:tc>
        <w:tc>
          <w:tcPr>
            <w:tcW w:w="708" w:type="dxa"/>
          </w:tcPr>
          <w:p w:rsidR="00D00A8C" w:rsidRPr="00BF51E0" w:rsidRDefault="00D00A8C" w:rsidP="00B83537">
            <w:r w:rsidRPr="00BF51E0">
              <w:t>218</w:t>
            </w:r>
          </w:p>
        </w:tc>
        <w:tc>
          <w:tcPr>
            <w:tcW w:w="851" w:type="dxa"/>
          </w:tcPr>
          <w:p w:rsidR="00D00A8C" w:rsidRPr="00BF51E0" w:rsidRDefault="00D00A8C" w:rsidP="00B83537">
            <w:r w:rsidRPr="00BF51E0">
              <w:t>84</w:t>
            </w:r>
          </w:p>
        </w:tc>
        <w:tc>
          <w:tcPr>
            <w:tcW w:w="567" w:type="dxa"/>
          </w:tcPr>
          <w:p w:rsidR="00D00A8C" w:rsidRPr="00BF51E0" w:rsidRDefault="00D00A8C" w:rsidP="00B83537">
            <w:r w:rsidRPr="00BF51E0">
              <w:t>53</w:t>
            </w:r>
          </w:p>
        </w:tc>
        <w:tc>
          <w:tcPr>
            <w:tcW w:w="425" w:type="dxa"/>
          </w:tcPr>
          <w:p w:rsidR="00D00A8C" w:rsidRPr="00BF51E0" w:rsidRDefault="00D00A8C" w:rsidP="00B83537">
            <w:r w:rsidRPr="00BF51E0">
              <w:t>0</w:t>
            </w:r>
          </w:p>
        </w:tc>
        <w:tc>
          <w:tcPr>
            <w:tcW w:w="709" w:type="dxa"/>
          </w:tcPr>
          <w:p w:rsidR="00D00A8C" w:rsidRPr="00BF51E0" w:rsidRDefault="00D00A8C" w:rsidP="00B83537">
            <w:r w:rsidRPr="00BF51E0">
              <w:t>234</w:t>
            </w:r>
          </w:p>
        </w:tc>
        <w:tc>
          <w:tcPr>
            <w:tcW w:w="708" w:type="dxa"/>
          </w:tcPr>
          <w:p w:rsidR="00D00A8C" w:rsidRPr="00BF51E0" w:rsidRDefault="00D00A8C" w:rsidP="00B83537">
            <w:r w:rsidRPr="00BF51E0">
              <w:t>110</w:t>
            </w:r>
          </w:p>
        </w:tc>
        <w:tc>
          <w:tcPr>
            <w:tcW w:w="567" w:type="dxa"/>
          </w:tcPr>
          <w:p w:rsidR="00D00A8C" w:rsidRPr="00BF51E0" w:rsidRDefault="00D00A8C" w:rsidP="00B83537">
            <w:r w:rsidRPr="00BF51E0">
              <w:t>47</w:t>
            </w:r>
          </w:p>
        </w:tc>
        <w:tc>
          <w:tcPr>
            <w:tcW w:w="426" w:type="dxa"/>
          </w:tcPr>
          <w:p w:rsidR="00D00A8C" w:rsidRPr="00BF51E0" w:rsidRDefault="00D00A8C" w:rsidP="00B83537">
            <w:r w:rsidRPr="00BF51E0">
              <w:t>0</w:t>
            </w:r>
          </w:p>
        </w:tc>
        <w:tc>
          <w:tcPr>
            <w:tcW w:w="709" w:type="dxa"/>
          </w:tcPr>
          <w:p w:rsidR="00D00A8C" w:rsidRPr="00BF51E0" w:rsidRDefault="00D00A8C" w:rsidP="00B83537">
            <w:r w:rsidRPr="00BF51E0">
              <w:t>40</w:t>
            </w:r>
          </w:p>
        </w:tc>
        <w:tc>
          <w:tcPr>
            <w:tcW w:w="708" w:type="dxa"/>
          </w:tcPr>
          <w:p w:rsidR="00D00A8C" w:rsidRPr="00BF51E0" w:rsidRDefault="00D00A8C" w:rsidP="00B83537">
            <w:r w:rsidRPr="00BF51E0">
              <w:t>20</w:t>
            </w:r>
          </w:p>
        </w:tc>
        <w:tc>
          <w:tcPr>
            <w:tcW w:w="567" w:type="dxa"/>
          </w:tcPr>
          <w:p w:rsidR="00D00A8C" w:rsidRPr="00BF51E0" w:rsidRDefault="00D00A8C" w:rsidP="00B83537">
            <w:r w:rsidRPr="00BF51E0">
              <w:t>50</w:t>
            </w:r>
          </w:p>
        </w:tc>
        <w:tc>
          <w:tcPr>
            <w:tcW w:w="426" w:type="dxa"/>
          </w:tcPr>
          <w:p w:rsidR="00D00A8C" w:rsidRPr="00BF51E0" w:rsidRDefault="00D00A8C" w:rsidP="00B83537">
            <w:r w:rsidRPr="00BF51E0">
              <w:t>0</w:t>
            </w:r>
          </w:p>
        </w:tc>
        <w:tc>
          <w:tcPr>
            <w:tcW w:w="709" w:type="dxa"/>
          </w:tcPr>
          <w:p w:rsidR="00D00A8C" w:rsidRPr="00BF51E0" w:rsidRDefault="00D00A8C" w:rsidP="00B83537">
            <w:r w:rsidRPr="00BF51E0">
              <w:t>214</w:t>
            </w:r>
          </w:p>
        </w:tc>
        <w:tc>
          <w:tcPr>
            <w:tcW w:w="709" w:type="dxa"/>
          </w:tcPr>
          <w:p w:rsidR="00D00A8C" w:rsidRPr="00BF51E0" w:rsidRDefault="00D00A8C" w:rsidP="00B83537">
            <w:r w:rsidRPr="00BF51E0">
              <w:t>49,3</w:t>
            </w:r>
          </w:p>
        </w:tc>
        <w:tc>
          <w:tcPr>
            <w:tcW w:w="426" w:type="dxa"/>
          </w:tcPr>
          <w:p w:rsidR="00D00A8C" w:rsidRPr="00BF51E0" w:rsidRDefault="00D00A8C" w:rsidP="00B83537">
            <w:r w:rsidRPr="00BF51E0">
              <w:t>0</w:t>
            </w:r>
          </w:p>
        </w:tc>
      </w:tr>
    </w:tbl>
    <w:p w:rsidR="00D00A8C" w:rsidRDefault="00D00A8C" w:rsidP="00D00A8C">
      <w:pPr>
        <w:jc w:val="center"/>
        <w:rPr>
          <w:b/>
        </w:rPr>
      </w:pPr>
    </w:p>
    <w:p w:rsidR="00D00A8C" w:rsidRPr="004520D6" w:rsidRDefault="00D00A8C" w:rsidP="00D00A8C">
      <w:pPr>
        <w:jc w:val="center"/>
        <w:rPr>
          <w:b/>
        </w:rPr>
      </w:pPr>
      <w:r w:rsidRPr="004520D6">
        <w:rPr>
          <w:b/>
        </w:rPr>
        <w:t>СВЕДЕНИЯ О</w:t>
      </w:r>
      <w:r>
        <w:rPr>
          <w:b/>
        </w:rPr>
        <w:t xml:space="preserve"> КОЛИЧЕСТВЕ </w:t>
      </w:r>
      <w:r w:rsidRPr="004520D6">
        <w:rPr>
          <w:b/>
        </w:rPr>
        <w:t>УЧАЩИХСЯ,</w:t>
      </w:r>
    </w:p>
    <w:p w:rsidR="00D00A8C" w:rsidRPr="004520D6" w:rsidRDefault="00D00A8C" w:rsidP="00D00A8C">
      <w:pPr>
        <w:jc w:val="center"/>
        <w:rPr>
          <w:b/>
        </w:rPr>
      </w:pPr>
      <w:r w:rsidRPr="004520D6">
        <w:rPr>
          <w:b/>
        </w:rPr>
        <w:t xml:space="preserve">ПОЛУЧИВШИХ МЕДАЛИ ЗА </w:t>
      </w:r>
      <w:r>
        <w:rPr>
          <w:b/>
        </w:rPr>
        <w:t>ПОСЛЕДНИЕ 5ЛЕТ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3118"/>
      </w:tblGrid>
      <w:tr w:rsidR="00D00A8C" w:rsidRPr="00BF51E0" w:rsidTr="00B83537">
        <w:trPr>
          <w:trHeight w:val="1010"/>
        </w:trPr>
        <w:tc>
          <w:tcPr>
            <w:tcW w:w="2552" w:type="dxa"/>
            <w:shd w:val="clear" w:color="auto" w:fill="auto"/>
          </w:tcPr>
          <w:p w:rsidR="00D00A8C" w:rsidRPr="00BF51E0" w:rsidRDefault="00D00A8C" w:rsidP="00B83537">
            <w:pPr>
              <w:jc w:val="center"/>
            </w:pPr>
          </w:p>
          <w:p w:rsidR="00D00A8C" w:rsidRPr="00BF51E0" w:rsidRDefault="00D00A8C" w:rsidP="00B83537">
            <w:pPr>
              <w:jc w:val="center"/>
            </w:pPr>
            <w:r w:rsidRPr="00BF51E0">
              <w:t>ГОД</w:t>
            </w:r>
          </w:p>
        </w:tc>
        <w:tc>
          <w:tcPr>
            <w:tcW w:w="3969" w:type="dxa"/>
            <w:shd w:val="clear" w:color="auto" w:fill="auto"/>
          </w:tcPr>
          <w:p w:rsidR="00D00A8C" w:rsidRPr="00BF51E0" w:rsidRDefault="00D00A8C" w:rsidP="00B83537">
            <w:pPr>
              <w:jc w:val="center"/>
            </w:pPr>
          </w:p>
          <w:p w:rsidR="00D00A8C" w:rsidRPr="00BF51E0" w:rsidRDefault="00D00A8C" w:rsidP="00B83537">
            <w:pPr>
              <w:jc w:val="center"/>
            </w:pPr>
            <w:r w:rsidRPr="00BF51E0">
              <w:t>ЗОЛОТЫЕ</w:t>
            </w:r>
          </w:p>
        </w:tc>
        <w:tc>
          <w:tcPr>
            <w:tcW w:w="3118" w:type="dxa"/>
            <w:shd w:val="clear" w:color="auto" w:fill="auto"/>
          </w:tcPr>
          <w:p w:rsidR="00D00A8C" w:rsidRPr="00BF51E0" w:rsidRDefault="00D00A8C" w:rsidP="00B83537">
            <w:pPr>
              <w:jc w:val="center"/>
            </w:pPr>
          </w:p>
          <w:p w:rsidR="00D00A8C" w:rsidRPr="00BF51E0" w:rsidRDefault="00D00A8C" w:rsidP="00B83537">
            <w:pPr>
              <w:jc w:val="center"/>
            </w:pPr>
            <w:r w:rsidRPr="00BF51E0">
              <w:t>СЕРЕБРЯНЫЕ</w:t>
            </w:r>
          </w:p>
        </w:tc>
      </w:tr>
      <w:tr w:rsidR="00D00A8C" w:rsidRPr="00BF51E0" w:rsidTr="00B83537">
        <w:trPr>
          <w:trHeight w:val="528"/>
        </w:trPr>
        <w:tc>
          <w:tcPr>
            <w:tcW w:w="2552" w:type="dxa"/>
            <w:shd w:val="clear" w:color="auto" w:fill="auto"/>
          </w:tcPr>
          <w:p w:rsidR="00D00A8C" w:rsidRPr="00BF51E0" w:rsidRDefault="00D00A8C" w:rsidP="00B83537">
            <w:pPr>
              <w:jc w:val="center"/>
            </w:pPr>
            <w:r w:rsidRPr="00BF51E0">
              <w:t>2011-2012</w:t>
            </w:r>
          </w:p>
        </w:tc>
        <w:tc>
          <w:tcPr>
            <w:tcW w:w="3969" w:type="dxa"/>
            <w:shd w:val="clear" w:color="auto" w:fill="auto"/>
          </w:tcPr>
          <w:p w:rsidR="00D00A8C" w:rsidRPr="00BF51E0" w:rsidRDefault="00D00A8C" w:rsidP="00B83537">
            <w:pPr>
              <w:jc w:val="center"/>
            </w:pPr>
            <w:r w:rsidRPr="00BF51E0">
              <w:t>3</w:t>
            </w:r>
          </w:p>
        </w:tc>
        <w:tc>
          <w:tcPr>
            <w:tcW w:w="3118" w:type="dxa"/>
            <w:shd w:val="clear" w:color="auto" w:fill="auto"/>
          </w:tcPr>
          <w:p w:rsidR="00D00A8C" w:rsidRPr="00BF51E0" w:rsidRDefault="00D00A8C" w:rsidP="00B83537">
            <w:pPr>
              <w:jc w:val="center"/>
            </w:pPr>
            <w:r w:rsidRPr="00BF51E0">
              <w:t>0</w:t>
            </w:r>
          </w:p>
        </w:tc>
      </w:tr>
      <w:tr w:rsidR="00D00A8C" w:rsidRPr="00BF51E0" w:rsidTr="00B83537">
        <w:trPr>
          <w:trHeight w:val="510"/>
        </w:trPr>
        <w:tc>
          <w:tcPr>
            <w:tcW w:w="2552" w:type="dxa"/>
            <w:shd w:val="clear" w:color="auto" w:fill="auto"/>
          </w:tcPr>
          <w:p w:rsidR="00D00A8C" w:rsidRPr="00BF51E0" w:rsidRDefault="00D00A8C" w:rsidP="00B83537">
            <w:pPr>
              <w:jc w:val="center"/>
            </w:pPr>
            <w:r w:rsidRPr="00BF51E0">
              <w:t>2012-2013</w:t>
            </w:r>
          </w:p>
        </w:tc>
        <w:tc>
          <w:tcPr>
            <w:tcW w:w="3969" w:type="dxa"/>
            <w:shd w:val="clear" w:color="auto" w:fill="auto"/>
          </w:tcPr>
          <w:p w:rsidR="00D00A8C" w:rsidRPr="00BF51E0" w:rsidRDefault="00D00A8C" w:rsidP="00B83537">
            <w:pPr>
              <w:jc w:val="center"/>
            </w:pPr>
            <w:r w:rsidRPr="00BF51E0">
              <w:t>5</w:t>
            </w:r>
          </w:p>
        </w:tc>
        <w:tc>
          <w:tcPr>
            <w:tcW w:w="3118" w:type="dxa"/>
            <w:shd w:val="clear" w:color="auto" w:fill="auto"/>
          </w:tcPr>
          <w:p w:rsidR="00D00A8C" w:rsidRPr="00BF51E0" w:rsidRDefault="00D00A8C" w:rsidP="00B83537">
            <w:pPr>
              <w:jc w:val="center"/>
            </w:pPr>
            <w:r w:rsidRPr="00BF51E0">
              <w:t>1</w:t>
            </w:r>
          </w:p>
        </w:tc>
      </w:tr>
      <w:tr w:rsidR="00D00A8C" w:rsidRPr="00BF51E0" w:rsidTr="00B83537">
        <w:trPr>
          <w:trHeight w:val="405"/>
        </w:trPr>
        <w:tc>
          <w:tcPr>
            <w:tcW w:w="2552" w:type="dxa"/>
            <w:shd w:val="clear" w:color="auto" w:fill="auto"/>
          </w:tcPr>
          <w:p w:rsidR="00D00A8C" w:rsidRPr="00BF51E0" w:rsidRDefault="00D00A8C" w:rsidP="00B83537">
            <w:pPr>
              <w:jc w:val="center"/>
            </w:pPr>
            <w:r w:rsidRPr="00BF51E0">
              <w:t>2013-2014</w:t>
            </w:r>
          </w:p>
          <w:p w:rsidR="00D00A8C" w:rsidRPr="00BF51E0" w:rsidRDefault="00D00A8C" w:rsidP="00B83537">
            <w:pPr>
              <w:jc w:val="center"/>
            </w:pPr>
          </w:p>
        </w:tc>
        <w:tc>
          <w:tcPr>
            <w:tcW w:w="3969" w:type="dxa"/>
            <w:shd w:val="clear" w:color="auto" w:fill="auto"/>
          </w:tcPr>
          <w:p w:rsidR="00D00A8C" w:rsidRPr="00BF51E0" w:rsidRDefault="00D00A8C" w:rsidP="00B83537">
            <w:pPr>
              <w:jc w:val="center"/>
            </w:pPr>
            <w:r w:rsidRPr="00BF51E0">
              <w:t>4</w:t>
            </w:r>
          </w:p>
        </w:tc>
        <w:tc>
          <w:tcPr>
            <w:tcW w:w="3118" w:type="dxa"/>
            <w:shd w:val="clear" w:color="auto" w:fill="auto"/>
          </w:tcPr>
          <w:p w:rsidR="00D00A8C" w:rsidRPr="00BF51E0" w:rsidRDefault="00D00A8C" w:rsidP="00B83537">
            <w:pPr>
              <w:jc w:val="center"/>
            </w:pPr>
            <w:r w:rsidRPr="00BF51E0">
              <w:t>0</w:t>
            </w:r>
          </w:p>
        </w:tc>
      </w:tr>
      <w:tr w:rsidR="00D00A8C" w:rsidRPr="00BF51E0" w:rsidTr="00B83537">
        <w:trPr>
          <w:trHeight w:val="408"/>
        </w:trPr>
        <w:tc>
          <w:tcPr>
            <w:tcW w:w="2552" w:type="dxa"/>
            <w:shd w:val="clear" w:color="auto" w:fill="auto"/>
          </w:tcPr>
          <w:p w:rsidR="00D00A8C" w:rsidRPr="00BF51E0" w:rsidRDefault="00D00A8C" w:rsidP="00B83537">
            <w:pPr>
              <w:jc w:val="center"/>
            </w:pPr>
            <w:r w:rsidRPr="00BF51E0">
              <w:t>2014-2015</w:t>
            </w:r>
          </w:p>
        </w:tc>
        <w:tc>
          <w:tcPr>
            <w:tcW w:w="7087" w:type="dxa"/>
            <w:gridSpan w:val="2"/>
            <w:shd w:val="clear" w:color="auto" w:fill="auto"/>
          </w:tcPr>
          <w:p w:rsidR="00D00A8C" w:rsidRPr="00BF51E0" w:rsidRDefault="00D00A8C" w:rsidP="00B83537">
            <w:pPr>
              <w:jc w:val="center"/>
              <w:rPr>
                <w:b/>
              </w:rPr>
            </w:pPr>
            <w:r w:rsidRPr="00BF51E0">
              <w:rPr>
                <w:b/>
              </w:rPr>
              <w:t>Медаль «За особые успехи в учении»  -  3</w:t>
            </w:r>
          </w:p>
          <w:p w:rsidR="00D00A8C" w:rsidRPr="00BF51E0" w:rsidRDefault="00D00A8C" w:rsidP="00B83537">
            <w:pPr>
              <w:jc w:val="center"/>
            </w:pPr>
          </w:p>
        </w:tc>
      </w:tr>
      <w:tr w:rsidR="00D00A8C" w:rsidRPr="00BF51E0" w:rsidTr="00B83537">
        <w:trPr>
          <w:trHeight w:val="408"/>
        </w:trPr>
        <w:tc>
          <w:tcPr>
            <w:tcW w:w="2552" w:type="dxa"/>
            <w:shd w:val="clear" w:color="auto" w:fill="auto"/>
          </w:tcPr>
          <w:p w:rsidR="00D00A8C" w:rsidRPr="00BF51E0" w:rsidRDefault="00D00A8C" w:rsidP="00B83537">
            <w:pPr>
              <w:jc w:val="center"/>
            </w:pPr>
            <w:r w:rsidRPr="00BF51E0">
              <w:t>2015-2016</w:t>
            </w:r>
          </w:p>
        </w:tc>
        <w:tc>
          <w:tcPr>
            <w:tcW w:w="7087" w:type="dxa"/>
            <w:gridSpan w:val="2"/>
            <w:shd w:val="clear" w:color="auto" w:fill="auto"/>
          </w:tcPr>
          <w:p w:rsidR="00D00A8C" w:rsidRPr="00BF51E0" w:rsidRDefault="00D00A8C" w:rsidP="00B83537">
            <w:pPr>
              <w:jc w:val="center"/>
              <w:rPr>
                <w:b/>
              </w:rPr>
            </w:pPr>
            <w:r w:rsidRPr="00BF51E0">
              <w:rPr>
                <w:b/>
              </w:rPr>
              <w:t>Медаль «За особые успехи в учении»  -  4</w:t>
            </w:r>
          </w:p>
          <w:p w:rsidR="00D00A8C" w:rsidRPr="00BF51E0" w:rsidRDefault="00D00A8C" w:rsidP="00B83537">
            <w:pPr>
              <w:jc w:val="center"/>
              <w:rPr>
                <w:b/>
              </w:rPr>
            </w:pPr>
          </w:p>
        </w:tc>
      </w:tr>
    </w:tbl>
    <w:p w:rsidR="00D00A8C" w:rsidRDefault="00D00A8C" w:rsidP="00D00A8C"/>
    <w:p w:rsidR="00D00A8C" w:rsidRDefault="00D00A8C" w:rsidP="00D00A8C"/>
    <w:p w:rsidR="00D00A8C" w:rsidRDefault="00D00A8C" w:rsidP="00D00A8C"/>
    <w:p w:rsidR="00D00A8C" w:rsidRPr="00BF51E0" w:rsidRDefault="00D00A8C" w:rsidP="00D00A8C"/>
    <w:p w:rsidR="00D00A8C" w:rsidRPr="00BF51E0" w:rsidRDefault="00D00A8C" w:rsidP="00D00A8C">
      <w:pPr>
        <w:jc w:val="center"/>
        <w:rPr>
          <w:b/>
        </w:rPr>
      </w:pPr>
      <w:r w:rsidRPr="00BF51E0">
        <w:rPr>
          <w:b/>
        </w:rPr>
        <w:t>СРАВНИТЕЛЬНЫЙ АНАЛИЗ</w:t>
      </w:r>
    </w:p>
    <w:p w:rsidR="00D00A8C" w:rsidRPr="00BF51E0" w:rsidRDefault="00D00A8C" w:rsidP="00D00A8C">
      <w:pPr>
        <w:jc w:val="center"/>
        <w:rPr>
          <w:b/>
        </w:rPr>
      </w:pPr>
      <w:r w:rsidRPr="00BF51E0">
        <w:rPr>
          <w:b/>
        </w:rPr>
        <w:t xml:space="preserve">СДАЧИ ЭКЗАМЕНОВ ЗА КУРС ОСНОВНОЙ </w:t>
      </w:r>
      <w:r>
        <w:rPr>
          <w:b/>
        </w:rPr>
        <w:t>ОБЩЕГО ОБРАЗОВАНИЯ</w:t>
      </w:r>
    </w:p>
    <w:p w:rsidR="00D00A8C" w:rsidRPr="00BF51E0" w:rsidRDefault="00D00A8C" w:rsidP="00D00A8C">
      <w:pPr>
        <w:jc w:val="center"/>
        <w:rPr>
          <w:b/>
        </w:rPr>
      </w:pPr>
      <w:r w:rsidRPr="00BF51E0">
        <w:rPr>
          <w:b/>
        </w:rPr>
        <w:t xml:space="preserve">за 2014-2016 учебные годы  </w:t>
      </w:r>
    </w:p>
    <w:p w:rsidR="00D00A8C" w:rsidRPr="00BF51E0" w:rsidRDefault="00D00A8C" w:rsidP="00D00A8C">
      <w:pPr>
        <w:rPr>
          <w:b/>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845"/>
        <w:gridCol w:w="844"/>
        <w:gridCol w:w="844"/>
        <w:gridCol w:w="686"/>
        <w:gridCol w:w="717"/>
        <w:gridCol w:w="717"/>
        <w:gridCol w:w="686"/>
        <w:gridCol w:w="857"/>
        <w:gridCol w:w="857"/>
      </w:tblGrid>
      <w:tr w:rsidR="00D00A8C" w:rsidRPr="00BF51E0" w:rsidTr="00B83537">
        <w:trPr>
          <w:trHeight w:val="411"/>
        </w:trPr>
        <w:tc>
          <w:tcPr>
            <w:tcW w:w="2230" w:type="dxa"/>
            <w:vMerge w:val="restart"/>
            <w:shd w:val="clear" w:color="auto" w:fill="auto"/>
          </w:tcPr>
          <w:p w:rsidR="00D00A8C" w:rsidRPr="00BF51E0" w:rsidRDefault="00D00A8C" w:rsidP="00B83537">
            <w:pPr>
              <w:jc w:val="center"/>
            </w:pPr>
          </w:p>
          <w:p w:rsidR="00D00A8C" w:rsidRPr="00BF51E0" w:rsidRDefault="00D00A8C" w:rsidP="00B83537">
            <w:pPr>
              <w:jc w:val="center"/>
            </w:pPr>
          </w:p>
          <w:p w:rsidR="00D00A8C" w:rsidRPr="00BF51E0" w:rsidRDefault="00D00A8C" w:rsidP="00B83537">
            <w:pPr>
              <w:jc w:val="center"/>
            </w:pPr>
          </w:p>
          <w:p w:rsidR="00D00A8C" w:rsidRPr="00BF51E0" w:rsidRDefault="00D00A8C" w:rsidP="00B83537">
            <w:pPr>
              <w:jc w:val="center"/>
            </w:pPr>
            <w:r w:rsidRPr="00BF51E0">
              <w:t>Предмет</w:t>
            </w:r>
          </w:p>
        </w:tc>
        <w:tc>
          <w:tcPr>
            <w:tcW w:w="2533" w:type="dxa"/>
            <w:gridSpan w:val="3"/>
            <w:shd w:val="clear" w:color="auto" w:fill="auto"/>
          </w:tcPr>
          <w:p w:rsidR="00D00A8C" w:rsidRPr="00BF51E0" w:rsidRDefault="00D00A8C" w:rsidP="00B83537">
            <w:pPr>
              <w:tabs>
                <w:tab w:val="left" w:pos="1720"/>
              </w:tabs>
            </w:pPr>
            <w:r w:rsidRPr="00BF51E0">
              <w:tab/>
            </w:r>
          </w:p>
          <w:p w:rsidR="00D00A8C" w:rsidRPr="00BF51E0" w:rsidRDefault="00D00A8C" w:rsidP="00B83537">
            <w:pPr>
              <w:jc w:val="center"/>
            </w:pPr>
            <w:r w:rsidRPr="00BF51E0">
              <w:t>2014</w:t>
            </w:r>
          </w:p>
        </w:tc>
        <w:tc>
          <w:tcPr>
            <w:tcW w:w="2120" w:type="dxa"/>
            <w:gridSpan w:val="3"/>
            <w:shd w:val="clear" w:color="auto" w:fill="auto"/>
          </w:tcPr>
          <w:p w:rsidR="00D00A8C" w:rsidRPr="00BF51E0" w:rsidRDefault="00D00A8C" w:rsidP="00B83537">
            <w:pPr>
              <w:jc w:val="center"/>
            </w:pPr>
          </w:p>
          <w:p w:rsidR="00D00A8C" w:rsidRPr="00BF51E0" w:rsidRDefault="00D00A8C" w:rsidP="00B83537">
            <w:pPr>
              <w:jc w:val="center"/>
            </w:pPr>
            <w:r w:rsidRPr="00BF51E0">
              <w:t>2015</w:t>
            </w:r>
          </w:p>
        </w:tc>
        <w:tc>
          <w:tcPr>
            <w:tcW w:w="2400" w:type="dxa"/>
            <w:gridSpan w:val="3"/>
            <w:shd w:val="clear" w:color="auto" w:fill="auto"/>
          </w:tcPr>
          <w:p w:rsidR="00D00A8C" w:rsidRPr="00BF51E0" w:rsidRDefault="00D00A8C" w:rsidP="00B83537">
            <w:pPr>
              <w:jc w:val="center"/>
            </w:pPr>
          </w:p>
          <w:p w:rsidR="00D00A8C" w:rsidRPr="00BF51E0" w:rsidRDefault="00D00A8C" w:rsidP="00B83537">
            <w:pPr>
              <w:jc w:val="center"/>
            </w:pPr>
            <w:r w:rsidRPr="00BF51E0">
              <w:t>20</w:t>
            </w:r>
            <w:r w:rsidRPr="00BF51E0">
              <w:rPr>
                <w:lang w:val="en-US"/>
              </w:rPr>
              <w:t>1</w:t>
            </w:r>
            <w:r w:rsidRPr="00BF51E0">
              <w:t>6</w:t>
            </w:r>
          </w:p>
        </w:tc>
      </w:tr>
      <w:tr w:rsidR="00D00A8C" w:rsidRPr="00BF51E0" w:rsidTr="00B83537">
        <w:trPr>
          <w:cantSplit/>
          <w:trHeight w:val="1600"/>
        </w:trPr>
        <w:tc>
          <w:tcPr>
            <w:tcW w:w="2230" w:type="dxa"/>
            <w:vMerge/>
            <w:shd w:val="clear" w:color="auto" w:fill="auto"/>
          </w:tcPr>
          <w:p w:rsidR="00D00A8C" w:rsidRPr="00BF51E0" w:rsidRDefault="00D00A8C" w:rsidP="00B83537">
            <w:pPr>
              <w:jc w:val="center"/>
            </w:pPr>
          </w:p>
        </w:tc>
        <w:tc>
          <w:tcPr>
            <w:tcW w:w="845" w:type="dxa"/>
            <w:shd w:val="clear" w:color="auto" w:fill="auto"/>
            <w:textDirection w:val="btLr"/>
          </w:tcPr>
          <w:p w:rsidR="00D00A8C" w:rsidRPr="00BF51E0" w:rsidRDefault="00D00A8C" w:rsidP="00B83537">
            <w:pPr>
              <w:ind w:left="113" w:right="113"/>
              <w:jc w:val="center"/>
            </w:pPr>
            <w:r w:rsidRPr="00BF51E0">
              <w:t>Кол-во учеников</w:t>
            </w:r>
          </w:p>
        </w:tc>
        <w:tc>
          <w:tcPr>
            <w:tcW w:w="844" w:type="dxa"/>
            <w:shd w:val="clear" w:color="auto" w:fill="auto"/>
            <w:textDirection w:val="btLr"/>
          </w:tcPr>
          <w:p w:rsidR="00D00A8C" w:rsidRPr="00BF51E0" w:rsidRDefault="00D00A8C" w:rsidP="00B83537">
            <w:pPr>
              <w:ind w:left="113" w:right="113"/>
            </w:pPr>
            <w:r w:rsidRPr="00BF51E0">
              <w:t>Качество знаний</w:t>
            </w:r>
          </w:p>
        </w:tc>
        <w:tc>
          <w:tcPr>
            <w:tcW w:w="844" w:type="dxa"/>
            <w:shd w:val="clear" w:color="auto" w:fill="auto"/>
            <w:textDirection w:val="btLr"/>
          </w:tcPr>
          <w:p w:rsidR="00D00A8C" w:rsidRPr="00BF51E0" w:rsidRDefault="00D00A8C" w:rsidP="00B83537">
            <w:pPr>
              <w:ind w:left="113" w:right="113"/>
              <w:jc w:val="center"/>
            </w:pPr>
            <w:r w:rsidRPr="00BF51E0">
              <w:t>Средний балл</w:t>
            </w:r>
          </w:p>
        </w:tc>
        <w:tc>
          <w:tcPr>
            <w:tcW w:w="686" w:type="dxa"/>
            <w:shd w:val="clear" w:color="auto" w:fill="auto"/>
            <w:textDirection w:val="btLr"/>
          </w:tcPr>
          <w:p w:rsidR="00D00A8C" w:rsidRPr="00BF51E0" w:rsidRDefault="00D00A8C" w:rsidP="00B83537">
            <w:pPr>
              <w:ind w:left="113" w:right="113"/>
              <w:jc w:val="center"/>
            </w:pPr>
            <w:r w:rsidRPr="00BF51E0">
              <w:t>Кол-во учеников</w:t>
            </w:r>
          </w:p>
        </w:tc>
        <w:tc>
          <w:tcPr>
            <w:tcW w:w="717" w:type="dxa"/>
            <w:shd w:val="clear" w:color="auto" w:fill="auto"/>
            <w:textDirection w:val="btLr"/>
          </w:tcPr>
          <w:p w:rsidR="00D00A8C" w:rsidRPr="00BF51E0" w:rsidRDefault="00D00A8C" w:rsidP="00B83537">
            <w:pPr>
              <w:ind w:left="113" w:right="113"/>
              <w:jc w:val="center"/>
            </w:pPr>
            <w:r w:rsidRPr="00BF51E0">
              <w:t>Качество знаний</w:t>
            </w:r>
          </w:p>
        </w:tc>
        <w:tc>
          <w:tcPr>
            <w:tcW w:w="717" w:type="dxa"/>
            <w:shd w:val="clear" w:color="auto" w:fill="auto"/>
            <w:textDirection w:val="btLr"/>
          </w:tcPr>
          <w:p w:rsidR="00D00A8C" w:rsidRPr="00BF51E0" w:rsidRDefault="00D00A8C" w:rsidP="00B83537">
            <w:pPr>
              <w:ind w:left="113" w:right="113"/>
              <w:jc w:val="center"/>
            </w:pPr>
            <w:r w:rsidRPr="00BF51E0">
              <w:t>Средний балл</w:t>
            </w:r>
          </w:p>
        </w:tc>
        <w:tc>
          <w:tcPr>
            <w:tcW w:w="686" w:type="dxa"/>
            <w:shd w:val="clear" w:color="auto" w:fill="auto"/>
            <w:textDirection w:val="btLr"/>
          </w:tcPr>
          <w:p w:rsidR="00D00A8C" w:rsidRPr="00BF51E0" w:rsidRDefault="00D00A8C" w:rsidP="00B83537">
            <w:pPr>
              <w:ind w:left="113" w:right="113"/>
              <w:jc w:val="center"/>
            </w:pPr>
            <w:r w:rsidRPr="00BF51E0">
              <w:t>Кол-во учеников</w:t>
            </w:r>
          </w:p>
        </w:tc>
        <w:tc>
          <w:tcPr>
            <w:tcW w:w="857" w:type="dxa"/>
            <w:shd w:val="clear" w:color="auto" w:fill="auto"/>
            <w:textDirection w:val="btLr"/>
          </w:tcPr>
          <w:p w:rsidR="00D00A8C" w:rsidRPr="00BF51E0" w:rsidRDefault="00D00A8C" w:rsidP="00B83537">
            <w:pPr>
              <w:ind w:left="113" w:right="113"/>
              <w:jc w:val="center"/>
            </w:pPr>
            <w:r w:rsidRPr="00BF51E0">
              <w:t>Качество знаний</w:t>
            </w:r>
          </w:p>
        </w:tc>
        <w:tc>
          <w:tcPr>
            <w:tcW w:w="857" w:type="dxa"/>
            <w:shd w:val="clear" w:color="auto" w:fill="auto"/>
            <w:textDirection w:val="btLr"/>
          </w:tcPr>
          <w:p w:rsidR="00D00A8C" w:rsidRPr="00BF51E0" w:rsidRDefault="00D00A8C" w:rsidP="00B83537">
            <w:pPr>
              <w:ind w:left="113" w:right="113"/>
              <w:jc w:val="center"/>
            </w:pPr>
            <w:r w:rsidRPr="00BF51E0">
              <w:t>Средний балл</w:t>
            </w:r>
          </w:p>
        </w:tc>
      </w:tr>
      <w:tr w:rsidR="00D00A8C" w:rsidRPr="00BF51E0" w:rsidTr="00B83537">
        <w:trPr>
          <w:trHeight w:val="413"/>
        </w:trPr>
        <w:tc>
          <w:tcPr>
            <w:tcW w:w="2230" w:type="dxa"/>
            <w:shd w:val="clear" w:color="auto" w:fill="auto"/>
          </w:tcPr>
          <w:p w:rsidR="00D00A8C" w:rsidRPr="00BF51E0" w:rsidRDefault="00D00A8C" w:rsidP="00B83537">
            <w:r w:rsidRPr="00BF51E0">
              <w:t>Математика</w:t>
            </w:r>
          </w:p>
        </w:tc>
        <w:tc>
          <w:tcPr>
            <w:tcW w:w="845" w:type="dxa"/>
            <w:shd w:val="clear" w:color="auto" w:fill="auto"/>
          </w:tcPr>
          <w:p w:rsidR="00D00A8C" w:rsidRPr="00BF51E0" w:rsidRDefault="00D00A8C" w:rsidP="00B83537">
            <w:r w:rsidRPr="00BF51E0">
              <w:t>41</w:t>
            </w:r>
          </w:p>
        </w:tc>
        <w:tc>
          <w:tcPr>
            <w:tcW w:w="844" w:type="dxa"/>
            <w:shd w:val="clear" w:color="auto" w:fill="auto"/>
          </w:tcPr>
          <w:p w:rsidR="00D00A8C" w:rsidRPr="00BF51E0" w:rsidRDefault="00D00A8C" w:rsidP="00B83537">
            <w:r w:rsidRPr="00BF51E0">
              <w:t>54</w:t>
            </w:r>
          </w:p>
        </w:tc>
        <w:tc>
          <w:tcPr>
            <w:tcW w:w="844" w:type="dxa"/>
            <w:shd w:val="clear" w:color="auto" w:fill="auto"/>
          </w:tcPr>
          <w:p w:rsidR="00D00A8C" w:rsidRPr="00BF51E0" w:rsidRDefault="00D00A8C" w:rsidP="00B83537">
            <w:pPr>
              <w:jc w:val="center"/>
              <w:rPr>
                <w:b/>
              </w:rPr>
            </w:pPr>
            <w:r w:rsidRPr="00BF51E0">
              <w:rPr>
                <w:b/>
              </w:rPr>
              <w:t>3,68</w:t>
            </w:r>
          </w:p>
        </w:tc>
        <w:tc>
          <w:tcPr>
            <w:tcW w:w="686" w:type="dxa"/>
            <w:shd w:val="clear" w:color="auto" w:fill="auto"/>
          </w:tcPr>
          <w:p w:rsidR="00D00A8C" w:rsidRPr="00BF51E0" w:rsidRDefault="00D00A8C" w:rsidP="00B83537">
            <w:r w:rsidRPr="00BF51E0">
              <w:t>22</w:t>
            </w:r>
          </w:p>
        </w:tc>
        <w:tc>
          <w:tcPr>
            <w:tcW w:w="717" w:type="dxa"/>
            <w:shd w:val="clear" w:color="auto" w:fill="auto"/>
          </w:tcPr>
          <w:p w:rsidR="00D00A8C" w:rsidRPr="00BF51E0" w:rsidRDefault="00D00A8C" w:rsidP="00B83537">
            <w:r w:rsidRPr="00BF51E0">
              <w:t>71</w:t>
            </w:r>
          </w:p>
        </w:tc>
        <w:tc>
          <w:tcPr>
            <w:tcW w:w="717" w:type="dxa"/>
            <w:shd w:val="clear" w:color="auto" w:fill="auto"/>
          </w:tcPr>
          <w:p w:rsidR="00D00A8C" w:rsidRPr="00BF51E0" w:rsidRDefault="00D00A8C" w:rsidP="00B83537">
            <w:pPr>
              <w:jc w:val="center"/>
              <w:rPr>
                <w:b/>
              </w:rPr>
            </w:pPr>
            <w:r w:rsidRPr="00BF51E0">
              <w:rPr>
                <w:b/>
              </w:rPr>
              <w:t>3,95</w:t>
            </w:r>
          </w:p>
        </w:tc>
        <w:tc>
          <w:tcPr>
            <w:tcW w:w="686" w:type="dxa"/>
            <w:shd w:val="clear" w:color="auto" w:fill="auto"/>
          </w:tcPr>
          <w:p w:rsidR="00D00A8C" w:rsidRPr="00BF51E0" w:rsidRDefault="00D00A8C" w:rsidP="00B83537">
            <w:r w:rsidRPr="00BF51E0">
              <w:t>40</w:t>
            </w:r>
          </w:p>
        </w:tc>
        <w:tc>
          <w:tcPr>
            <w:tcW w:w="857" w:type="dxa"/>
            <w:shd w:val="clear" w:color="auto" w:fill="auto"/>
          </w:tcPr>
          <w:p w:rsidR="00D00A8C" w:rsidRPr="00BF51E0" w:rsidRDefault="00D00A8C" w:rsidP="00B83537">
            <w:r w:rsidRPr="00BF51E0">
              <w:t>70</w:t>
            </w:r>
          </w:p>
        </w:tc>
        <w:tc>
          <w:tcPr>
            <w:tcW w:w="857" w:type="dxa"/>
            <w:shd w:val="clear" w:color="auto" w:fill="auto"/>
          </w:tcPr>
          <w:p w:rsidR="00D00A8C" w:rsidRPr="00BF51E0" w:rsidRDefault="00D00A8C" w:rsidP="00B83537">
            <w:pPr>
              <w:jc w:val="center"/>
              <w:rPr>
                <w:b/>
              </w:rPr>
            </w:pPr>
            <w:r w:rsidRPr="00BF51E0">
              <w:rPr>
                <w:b/>
              </w:rPr>
              <w:t>3,7</w:t>
            </w:r>
          </w:p>
        </w:tc>
      </w:tr>
      <w:tr w:rsidR="00D00A8C" w:rsidRPr="00BF51E0" w:rsidTr="00B83537">
        <w:trPr>
          <w:trHeight w:val="351"/>
        </w:trPr>
        <w:tc>
          <w:tcPr>
            <w:tcW w:w="2230" w:type="dxa"/>
            <w:shd w:val="clear" w:color="auto" w:fill="auto"/>
          </w:tcPr>
          <w:p w:rsidR="00D00A8C" w:rsidRPr="00BF51E0" w:rsidRDefault="00D00A8C" w:rsidP="00B83537">
            <w:r w:rsidRPr="00BF51E0">
              <w:t>Русский язык</w:t>
            </w:r>
          </w:p>
        </w:tc>
        <w:tc>
          <w:tcPr>
            <w:tcW w:w="845" w:type="dxa"/>
            <w:shd w:val="clear" w:color="auto" w:fill="auto"/>
          </w:tcPr>
          <w:p w:rsidR="00D00A8C" w:rsidRPr="00BF51E0" w:rsidRDefault="00D00A8C" w:rsidP="00B83537">
            <w:pPr>
              <w:jc w:val="center"/>
            </w:pPr>
            <w:r w:rsidRPr="00BF51E0">
              <w:t>41</w:t>
            </w:r>
          </w:p>
        </w:tc>
        <w:tc>
          <w:tcPr>
            <w:tcW w:w="844" w:type="dxa"/>
            <w:shd w:val="clear" w:color="auto" w:fill="auto"/>
          </w:tcPr>
          <w:p w:rsidR="00D00A8C" w:rsidRPr="00BF51E0" w:rsidRDefault="00D00A8C" w:rsidP="00B83537">
            <w:pPr>
              <w:jc w:val="center"/>
            </w:pPr>
            <w:r w:rsidRPr="00BF51E0">
              <w:t>73</w:t>
            </w:r>
          </w:p>
        </w:tc>
        <w:tc>
          <w:tcPr>
            <w:tcW w:w="844" w:type="dxa"/>
            <w:shd w:val="clear" w:color="auto" w:fill="auto"/>
          </w:tcPr>
          <w:p w:rsidR="00D00A8C" w:rsidRPr="00BF51E0" w:rsidRDefault="00D00A8C" w:rsidP="00B83537">
            <w:pPr>
              <w:rPr>
                <w:b/>
              </w:rPr>
            </w:pPr>
            <w:r w:rsidRPr="00BF51E0">
              <w:rPr>
                <w:b/>
              </w:rPr>
              <w:t>3,83</w:t>
            </w:r>
          </w:p>
        </w:tc>
        <w:tc>
          <w:tcPr>
            <w:tcW w:w="686" w:type="dxa"/>
            <w:shd w:val="clear" w:color="auto" w:fill="auto"/>
          </w:tcPr>
          <w:p w:rsidR="00D00A8C" w:rsidRPr="00BF51E0" w:rsidRDefault="00D00A8C" w:rsidP="00B83537">
            <w:pPr>
              <w:jc w:val="center"/>
            </w:pPr>
            <w:r w:rsidRPr="00BF51E0">
              <w:t>22</w:t>
            </w:r>
          </w:p>
        </w:tc>
        <w:tc>
          <w:tcPr>
            <w:tcW w:w="717" w:type="dxa"/>
            <w:shd w:val="clear" w:color="auto" w:fill="auto"/>
          </w:tcPr>
          <w:p w:rsidR="00D00A8C" w:rsidRPr="00BF51E0" w:rsidRDefault="00D00A8C" w:rsidP="00B83537">
            <w:pPr>
              <w:jc w:val="center"/>
            </w:pPr>
            <w:r w:rsidRPr="00BF51E0">
              <w:t>76</w:t>
            </w:r>
          </w:p>
        </w:tc>
        <w:tc>
          <w:tcPr>
            <w:tcW w:w="717" w:type="dxa"/>
            <w:shd w:val="clear" w:color="auto" w:fill="auto"/>
          </w:tcPr>
          <w:p w:rsidR="00D00A8C" w:rsidRPr="00BF51E0" w:rsidRDefault="00D00A8C" w:rsidP="00B83537">
            <w:pPr>
              <w:rPr>
                <w:b/>
              </w:rPr>
            </w:pPr>
            <w:r w:rsidRPr="00BF51E0">
              <w:rPr>
                <w:b/>
              </w:rPr>
              <w:t>4,1</w:t>
            </w:r>
          </w:p>
        </w:tc>
        <w:tc>
          <w:tcPr>
            <w:tcW w:w="686" w:type="dxa"/>
            <w:shd w:val="clear" w:color="auto" w:fill="auto"/>
          </w:tcPr>
          <w:p w:rsidR="00D00A8C" w:rsidRPr="00BF51E0" w:rsidRDefault="00D00A8C" w:rsidP="00B83537">
            <w:pPr>
              <w:jc w:val="center"/>
            </w:pPr>
            <w:r w:rsidRPr="00BF51E0">
              <w:t>40</w:t>
            </w:r>
          </w:p>
        </w:tc>
        <w:tc>
          <w:tcPr>
            <w:tcW w:w="857" w:type="dxa"/>
            <w:shd w:val="clear" w:color="auto" w:fill="auto"/>
          </w:tcPr>
          <w:p w:rsidR="00D00A8C" w:rsidRPr="00BF51E0" w:rsidRDefault="00D00A8C" w:rsidP="00B83537">
            <w:pPr>
              <w:jc w:val="center"/>
            </w:pPr>
            <w:r w:rsidRPr="00BF51E0">
              <w:t>65</w:t>
            </w:r>
          </w:p>
        </w:tc>
        <w:tc>
          <w:tcPr>
            <w:tcW w:w="857" w:type="dxa"/>
            <w:shd w:val="clear" w:color="auto" w:fill="auto"/>
          </w:tcPr>
          <w:p w:rsidR="00D00A8C" w:rsidRPr="00BF51E0" w:rsidRDefault="00D00A8C" w:rsidP="00B83537">
            <w:pPr>
              <w:rPr>
                <w:b/>
              </w:rPr>
            </w:pPr>
            <w:r w:rsidRPr="00BF51E0">
              <w:rPr>
                <w:b/>
              </w:rPr>
              <w:t>3,8</w:t>
            </w:r>
          </w:p>
        </w:tc>
      </w:tr>
      <w:tr w:rsidR="00D00A8C" w:rsidRPr="00BF51E0" w:rsidTr="00B83537">
        <w:trPr>
          <w:trHeight w:val="360"/>
        </w:trPr>
        <w:tc>
          <w:tcPr>
            <w:tcW w:w="2230" w:type="dxa"/>
            <w:shd w:val="clear" w:color="auto" w:fill="auto"/>
          </w:tcPr>
          <w:p w:rsidR="00D00A8C" w:rsidRPr="00BF51E0" w:rsidRDefault="00D00A8C" w:rsidP="00B83537">
            <w:r w:rsidRPr="00BF51E0">
              <w:t>География</w:t>
            </w:r>
          </w:p>
        </w:tc>
        <w:tc>
          <w:tcPr>
            <w:tcW w:w="845" w:type="dxa"/>
            <w:shd w:val="clear" w:color="auto" w:fill="auto"/>
          </w:tcPr>
          <w:p w:rsidR="00D00A8C" w:rsidRPr="00BF51E0" w:rsidRDefault="00D00A8C" w:rsidP="00B83537">
            <w:r w:rsidRPr="00BF51E0">
              <w:t>6</w:t>
            </w:r>
          </w:p>
        </w:tc>
        <w:tc>
          <w:tcPr>
            <w:tcW w:w="844" w:type="dxa"/>
            <w:shd w:val="clear" w:color="auto" w:fill="auto"/>
          </w:tcPr>
          <w:p w:rsidR="00D00A8C" w:rsidRPr="00BF51E0" w:rsidRDefault="00D00A8C" w:rsidP="00B83537">
            <w:pPr>
              <w:jc w:val="center"/>
            </w:pPr>
            <w:r w:rsidRPr="00BF51E0">
              <w:t>100</w:t>
            </w:r>
          </w:p>
        </w:tc>
        <w:tc>
          <w:tcPr>
            <w:tcW w:w="844" w:type="dxa"/>
            <w:shd w:val="clear" w:color="auto" w:fill="auto"/>
          </w:tcPr>
          <w:p w:rsidR="00D00A8C" w:rsidRPr="00BF51E0" w:rsidRDefault="00D00A8C" w:rsidP="00B83537">
            <w:pPr>
              <w:jc w:val="center"/>
              <w:rPr>
                <w:b/>
              </w:rPr>
            </w:pPr>
            <w:r w:rsidRPr="00BF51E0">
              <w:rPr>
                <w:b/>
              </w:rPr>
              <w:t>4,3</w:t>
            </w:r>
          </w:p>
        </w:tc>
        <w:tc>
          <w:tcPr>
            <w:tcW w:w="686" w:type="dxa"/>
            <w:shd w:val="clear" w:color="auto" w:fill="auto"/>
          </w:tcPr>
          <w:p w:rsidR="00D00A8C" w:rsidRPr="00BF51E0" w:rsidRDefault="00D00A8C" w:rsidP="00B83537">
            <w:r w:rsidRPr="00BF51E0">
              <w:t>15</w:t>
            </w:r>
          </w:p>
        </w:tc>
        <w:tc>
          <w:tcPr>
            <w:tcW w:w="717" w:type="dxa"/>
            <w:shd w:val="clear" w:color="auto" w:fill="auto"/>
          </w:tcPr>
          <w:p w:rsidR="00D00A8C" w:rsidRPr="00BF51E0" w:rsidRDefault="00D00A8C" w:rsidP="00B83537">
            <w:pPr>
              <w:jc w:val="center"/>
            </w:pPr>
            <w:r w:rsidRPr="00BF51E0">
              <w:t>73</w:t>
            </w:r>
          </w:p>
        </w:tc>
        <w:tc>
          <w:tcPr>
            <w:tcW w:w="717" w:type="dxa"/>
            <w:shd w:val="clear" w:color="auto" w:fill="auto"/>
          </w:tcPr>
          <w:p w:rsidR="00D00A8C" w:rsidRPr="00BF51E0" w:rsidRDefault="00D00A8C" w:rsidP="00B83537">
            <w:pPr>
              <w:jc w:val="center"/>
              <w:rPr>
                <w:b/>
              </w:rPr>
            </w:pPr>
            <w:r w:rsidRPr="00BF51E0">
              <w:rPr>
                <w:b/>
              </w:rPr>
              <w:t>3,87</w:t>
            </w:r>
          </w:p>
        </w:tc>
        <w:tc>
          <w:tcPr>
            <w:tcW w:w="686" w:type="dxa"/>
            <w:shd w:val="clear" w:color="auto" w:fill="auto"/>
          </w:tcPr>
          <w:p w:rsidR="00D00A8C" w:rsidRPr="00BF51E0" w:rsidRDefault="00D00A8C" w:rsidP="00B83537">
            <w:r w:rsidRPr="00BF51E0">
              <w:t>36</w:t>
            </w:r>
          </w:p>
        </w:tc>
        <w:tc>
          <w:tcPr>
            <w:tcW w:w="857" w:type="dxa"/>
            <w:shd w:val="clear" w:color="auto" w:fill="auto"/>
          </w:tcPr>
          <w:p w:rsidR="00D00A8C" w:rsidRPr="00BF51E0" w:rsidRDefault="00D00A8C" w:rsidP="00B83537">
            <w:pPr>
              <w:jc w:val="center"/>
            </w:pPr>
            <w:r w:rsidRPr="00BF51E0">
              <w:t>83</w:t>
            </w:r>
          </w:p>
        </w:tc>
        <w:tc>
          <w:tcPr>
            <w:tcW w:w="857" w:type="dxa"/>
            <w:shd w:val="clear" w:color="auto" w:fill="auto"/>
          </w:tcPr>
          <w:p w:rsidR="00D00A8C" w:rsidRPr="00BF51E0" w:rsidRDefault="00D00A8C" w:rsidP="00B83537">
            <w:pPr>
              <w:jc w:val="center"/>
              <w:rPr>
                <w:b/>
              </w:rPr>
            </w:pPr>
            <w:r w:rsidRPr="00BF51E0">
              <w:rPr>
                <w:b/>
              </w:rPr>
              <w:t>4,2</w:t>
            </w:r>
          </w:p>
        </w:tc>
      </w:tr>
      <w:tr w:rsidR="00D00A8C" w:rsidRPr="00BF51E0" w:rsidTr="00B83537">
        <w:trPr>
          <w:trHeight w:val="360"/>
        </w:trPr>
        <w:tc>
          <w:tcPr>
            <w:tcW w:w="2230" w:type="dxa"/>
            <w:shd w:val="clear" w:color="auto" w:fill="auto"/>
          </w:tcPr>
          <w:p w:rsidR="00D00A8C" w:rsidRPr="00BF51E0" w:rsidRDefault="00D00A8C" w:rsidP="00B83537">
            <w:r w:rsidRPr="00BF51E0">
              <w:t>Физика</w:t>
            </w:r>
          </w:p>
        </w:tc>
        <w:tc>
          <w:tcPr>
            <w:tcW w:w="845" w:type="dxa"/>
            <w:shd w:val="clear" w:color="auto" w:fill="auto"/>
          </w:tcPr>
          <w:p w:rsidR="00D00A8C" w:rsidRPr="00BF51E0" w:rsidRDefault="00D00A8C" w:rsidP="00B83537">
            <w:pPr>
              <w:jc w:val="center"/>
            </w:pPr>
            <w:r w:rsidRPr="00BF51E0">
              <w:t>8</w:t>
            </w:r>
          </w:p>
        </w:tc>
        <w:tc>
          <w:tcPr>
            <w:tcW w:w="844" w:type="dxa"/>
            <w:shd w:val="clear" w:color="auto" w:fill="auto"/>
          </w:tcPr>
          <w:p w:rsidR="00D00A8C" w:rsidRPr="00BF51E0" w:rsidRDefault="00D00A8C" w:rsidP="00B83537">
            <w:pPr>
              <w:jc w:val="center"/>
            </w:pPr>
            <w:r w:rsidRPr="00BF51E0">
              <w:t>62,5</w:t>
            </w:r>
          </w:p>
        </w:tc>
        <w:tc>
          <w:tcPr>
            <w:tcW w:w="844" w:type="dxa"/>
            <w:shd w:val="clear" w:color="auto" w:fill="auto"/>
          </w:tcPr>
          <w:p w:rsidR="00D00A8C" w:rsidRPr="00BF51E0" w:rsidRDefault="00D00A8C" w:rsidP="00B83537">
            <w:pPr>
              <w:jc w:val="center"/>
              <w:rPr>
                <w:b/>
              </w:rPr>
            </w:pPr>
            <w:r w:rsidRPr="00BF51E0">
              <w:rPr>
                <w:b/>
              </w:rPr>
              <w:t>3,75</w:t>
            </w:r>
          </w:p>
        </w:tc>
        <w:tc>
          <w:tcPr>
            <w:tcW w:w="686" w:type="dxa"/>
            <w:shd w:val="clear" w:color="auto" w:fill="auto"/>
          </w:tcPr>
          <w:p w:rsidR="00D00A8C" w:rsidRPr="00BF51E0" w:rsidRDefault="00D00A8C" w:rsidP="00B83537">
            <w:pPr>
              <w:jc w:val="center"/>
            </w:pPr>
          </w:p>
        </w:tc>
        <w:tc>
          <w:tcPr>
            <w:tcW w:w="717" w:type="dxa"/>
            <w:shd w:val="clear" w:color="auto" w:fill="auto"/>
          </w:tcPr>
          <w:p w:rsidR="00D00A8C" w:rsidRPr="00BF51E0" w:rsidRDefault="00D00A8C" w:rsidP="00B83537">
            <w:pPr>
              <w:jc w:val="center"/>
            </w:pPr>
          </w:p>
        </w:tc>
        <w:tc>
          <w:tcPr>
            <w:tcW w:w="717" w:type="dxa"/>
            <w:shd w:val="clear" w:color="auto" w:fill="auto"/>
          </w:tcPr>
          <w:p w:rsidR="00D00A8C" w:rsidRPr="00BF51E0" w:rsidRDefault="00D00A8C" w:rsidP="00B83537">
            <w:pPr>
              <w:jc w:val="center"/>
              <w:rPr>
                <w:b/>
              </w:rPr>
            </w:pPr>
          </w:p>
        </w:tc>
        <w:tc>
          <w:tcPr>
            <w:tcW w:w="686" w:type="dxa"/>
            <w:shd w:val="clear" w:color="auto" w:fill="auto"/>
          </w:tcPr>
          <w:p w:rsidR="00D00A8C" w:rsidRPr="00BF51E0" w:rsidRDefault="00D00A8C" w:rsidP="00B83537">
            <w:pPr>
              <w:jc w:val="center"/>
            </w:pPr>
          </w:p>
        </w:tc>
        <w:tc>
          <w:tcPr>
            <w:tcW w:w="857" w:type="dxa"/>
            <w:shd w:val="clear" w:color="auto" w:fill="auto"/>
          </w:tcPr>
          <w:p w:rsidR="00D00A8C" w:rsidRPr="00BF51E0" w:rsidRDefault="00D00A8C" w:rsidP="00B83537">
            <w:pPr>
              <w:jc w:val="center"/>
            </w:pPr>
          </w:p>
        </w:tc>
        <w:tc>
          <w:tcPr>
            <w:tcW w:w="857" w:type="dxa"/>
            <w:shd w:val="clear" w:color="auto" w:fill="auto"/>
          </w:tcPr>
          <w:p w:rsidR="00D00A8C" w:rsidRPr="00BF51E0" w:rsidRDefault="00D00A8C" w:rsidP="00B83537">
            <w:pPr>
              <w:jc w:val="center"/>
              <w:rPr>
                <w:b/>
              </w:rPr>
            </w:pPr>
          </w:p>
        </w:tc>
      </w:tr>
      <w:tr w:rsidR="00D00A8C" w:rsidRPr="00BF51E0" w:rsidTr="00B83537">
        <w:trPr>
          <w:trHeight w:val="420"/>
        </w:trPr>
        <w:tc>
          <w:tcPr>
            <w:tcW w:w="2230" w:type="dxa"/>
            <w:shd w:val="clear" w:color="auto" w:fill="auto"/>
          </w:tcPr>
          <w:p w:rsidR="00D00A8C" w:rsidRPr="00BF51E0" w:rsidRDefault="00D00A8C" w:rsidP="00B83537">
            <w:r w:rsidRPr="00BF51E0">
              <w:t>Обществознание</w:t>
            </w:r>
          </w:p>
        </w:tc>
        <w:tc>
          <w:tcPr>
            <w:tcW w:w="845" w:type="dxa"/>
            <w:shd w:val="clear" w:color="auto" w:fill="auto"/>
          </w:tcPr>
          <w:p w:rsidR="00D00A8C" w:rsidRPr="00BF51E0" w:rsidRDefault="00D00A8C" w:rsidP="00B83537">
            <w:pPr>
              <w:jc w:val="center"/>
            </w:pPr>
            <w:r w:rsidRPr="00BF51E0">
              <w:t>35</w:t>
            </w:r>
          </w:p>
        </w:tc>
        <w:tc>
          <w:tcPr>
            <w:tcW w:w="844" w:type="dxa"/>
            <w:shd w:val="clear" w:color="auto" w:fill="auto"/>
          </w:tcPr>
          <w:p w:rsidR="00D00A8C" w:rsidRPr="00BF51E0" w:rsidRDefault="00D00A8C" w:rsidP="00B83537">
            <w:r w:rsidRPr="00BF51E0">
              <w:t>54</w:t>
            </w:r>
          </w:p>
        </w:tc>
        <w:tc>
          <w:tcPr>
            <w:tcW w:w="844" w:type="dxa"/>
            <w:shd w:val="clear" w:color="auto" w:fill="auto"/>
          </w:tcPr>
          <w:p w:rsidR="00D00A8C" w:rsidRPr="00BF51E0" w:rsidRDefault="00D00A8C" w:rsidP="00B83537">
            <w:pPr>
              <w:jc w:val="center"/>
              <w:rPr>
                <w:b/>
              </w:rPr>
            </w:pPr>
            <w:r w:rsidRPr="00BF51E0">
              <w:rPr>
                <w:b/>
              </w:rPr>
              <w:t>3,7</w:t>
            </w:r>
          </w:p>
        </w:tc>
        <w:tc>
          <w:tcPr>
            <w:tcW w:w="686" w:type="dxa"/>
            <w:shd w:val="clear" w:color="auto" w:fill="auto"/>
          </w:tcPr>
          <w:p w:rsidR="00D00A8C" w:rsidRPr="00BF51E0" w:rsidRDefault="00D00A8C" w:rsidP="00B83537">
            <w:pPr>
              <w:jc w:val="center"/>
            </w:pPr>
            <w:r w:rsidRPr="00BF51E0">
              <w:t>5</w:t>
            </w:r>
          </w:p>
        </w:tc>
        <w:tc>
          <w:tcPr>
            <w:tcW w:w="717" w:type="dxa"/>
            <w:shd w:val="clear" w:color="auto" w:fill="auto"/>
          </w:tcPr>
          <w:p w:rsidR="00D00A8C" w:rsidRPr="00BF51E0" w:rsidRDefault="00D00A8C" w:rsidP="00B83537">
            <w:r w:rsidRPr="00BF51E0">
              <w:t>100</w:t>
            </w:r>
          </w:p>
        </w:tc>
        <w:tc>
          <w:tcPr>
            <w:tcW w:w="717" w:type="dxa"/>
            <w:shd w:val="clear" w:color="auto" w:fill="auto"/>
          </w:tcPr>
          <w:p w:rsidR="00D00A8C" w:rsidRPr="00BF51E0" w:rsidRDefault="00D00A8C" w:rsidP="00B83537">
            <w:pPr>
              <w:jc w:val="center"/>
              <w:rPr>
                <w:b/>
              </w:rPr>
            </w:pPr>
            <w:r w:rsidRPr="00BF51E0">
              <w:rPr>
                <w:b/>
              </w:rPr>
              <w:t>4,6</w:t>
            </w:r>
          </w:p>
        </w:tc>
        <w:tc>
          <w:tcPr>
            <w:tcW w:w="686" w:type="dxa"/>
            <w:shd w:val="clear" w:color="auto" w:fill="auto"/>
          </w:tcPr>
          <w:p w:rsidR="00D00A8C" w:rsidRPr="00BF51E0" w:rsidRDefault="00D00A8C" w:rsidP="00B83537">
            <w:pPr>
              <w:jc w:val="center"/>
            </w:pPr>
            <w:r w:rsidRPr="00BF51E0">
              <w:t>22</w:t>
            </w:r>
          </w:p>
        </w:tc>
        <w:tc>
          <w:tcPr>
            <w:tcW w:w="857" w:type="dxa"/>
            <w:shd w:val="clear" w:color="auto" w:fill="auto"/>
          </w:tcPr>
          <w:p w:rsidR="00D00A8C" w:rsidRPr="00BF51E0" w:rsidRDefault="00D00A8C" w:rsidP="00B83537">
            <w:r w:rsidRPr="00BF51E0">
              <w:t>73</w:t>
            </w:r>
          </w:p>
        </w:tc>
        <w:tc>
          <w:tcPr>
            <w:tcW w:w="857" w:type="dxa"/>
            <w:shd w:val="clear" w:color="auto" w:fill="auto"/>
          </w:tcPr>
          <w:p w:rsidR="00D00A8C" w:rsidRPr="00BF51E0" w:rsidRDefault="00D00A8C" w:rsidP="00B83537">
            <w:pPr>
              <w:jc w:val="center"/>
              <w:rPr>
                <w:b/>
              </w:rPr>
            </w:pPr>
            <w:r w:rsidRPr="00BF51E0">
              <w:rPr>
                <w:b/>
              </w:rPr>
              <w:t>3,8</w:t>
            </w:r>
          </w:p>
        </w:tc>
      </w:tr>
      <w:tr w:rsidR="00D00A8C" w:rsidRPr="00BF51E0" w:rsidTr="00B83537">
        <w:trPr>
          <w:trHeight w:val="420"/>
        </w:trPr>
        <w:tc>
          <w:tcPr>
            <w:tcW w:w="2230" w:type="dxa"/>
            <w:shd w:val="clear" w:color="auto" w:fill="auto"/>
          </w:tcPr>
          <w:p w:rsidR="00D00A8C" w:rsidRPr="00BF51E0" w:rsidRDefault="00D00A8C" w:rsidP="00B83537">
            <w:r w:rsidRPr="00BF51E0">
              <w:t xml:space="preserve">Химия </w:t>
            </w:r>
          </w:p>
        </w:tc>
        <w:tc>
          <w:tcPr>
            <w:tcW w:w="845" w:type="dxa"/>
            <w:shd w:val="clear" w:color="auto" w:fill="auto"/>
          </w:tcPr>
          <w:p w:rsidR="00D00A8C" w:rsidRPr="00BF51E0" w:rsidRDefault="00D00A8C" w:rsidP="00B83537">
            <w:pPr>
              <w:jc w:val="center"/>
            </w:pPr>
            <w:r w:rsidRPr="00BF51E0">
              <w:t>1</w:t>
            </w:r>
          </w:p>
        </w:tc>
        <w:tc>
          <w:tcPr>
            <w:tcW w:w="844" w:type="dxa"/>
            <w:shd w:val="clear" w:color="auto" w:fill="auto"/>
          </w:tcPr>
          <w:p w:rsidR="00D00A8C" w:rsidRPr="00BF51E0" w:rsidRDefault="00D00A8C" w:rsidP="00B83537">
            <w:r w:rsidRPr="00BF51E0">
              <w:t>100</w:t>
            </w:r>
          </w:p>
        </w:tc>
        <w:tc>
          <w:tcPr>
            <w:tcW w:w="844" w:type="dxa"/>
            <w:shd w:val="clear" w:color="auto" w:fill="auto"/>
          </w:tcPr>
          <w:p w:rsidR="00D00A8C" w:rsidRPr="00BF51E0" w:rsidRDefault="00D00A8C" w:rsidP="00B83537">
            <w:pPr>
              <w:jc w:val="center"/>
              <w:rPr>
                <w:b/>
              </w:rPr>
            </w:pPr>
            <w:r w:rsidRPr="00BF51E0">
              <w:rPr>
                <w:b/>
              </w:rPr>
              <w:t>5</w:t>
            </w:r>
          </w:p>
        </w:tc>
        <w:tc>
          <w:tcPr>
            <w:tcW w:w="686" w:type="dxa"/>
            <w:shd w:val="clear" w:color="auto" w:fill="auto"/>
          </w:tcPr>
          <w:p w:rsidR="00D00A8C" w:rsidRPr="00BF51E0" w:rsidRDefault="00D00A8C" w:rsidP="00B83537">
            <w:pPr>
              <w:jc w:val="center"/>
            </w:pPr>
            <w:r w:rsidRPr="00BF51E0">
              <w:t>1</w:t>
            </w:r>
          </w:p>
        </w:tc>
        <w:tc>
          <w:tcPr>
            <w:tcW w:w="717" w:type="dxa"/>
            <w:shd w:val="clear" w:color="auto" w:fill="auto"/>
          </w:tcPr>
          <w:p w:rsidR="00D00A8C" w:rsidRPr="00BF51E0" w:rsidRDefault="00D00A8C" w:rsidP="00B83537">
            <w:r w:rsidRPr="00BF51E0">
              <w:t>100</w:t>
            </w:r>
          </w:p>
        </w:tc>
        <w:tc>
          <w:tcPr>
            <w:tcW w:w="717" w:type="dxa"/>
            <w:shd w:val="clear" w:color="auto" w:fill="auto"/>
          </w:tcPr>
          <w:p w:rsidR="00D00A8C" w:rsidRPr="00BF51E0" w:rsidRDefault="00D00A8C" w:rsidP="00B83537">
            <w:pPr>
              <w:jc w:val="center"/>
              <w:rPr>
                <w:b/>
              </w:rPr>
            </w:pPr>
            <w:r w:rsidRPr="00BF51E0">
              <w:rPr>
                <w:b/>
              </w:rPr>
              <w:t>5</w:t>
            </w:r>
          </w:p>
        </w:tc>
        <w:tc>
          <w:tcPr>
            <w:tcW w:w="686" w:type="dxa"/>
            <w:shd w:val="clear" w:color="auto" w:fill="auto"/>
          </w:tcPr>
          <w:p w:rsidR="00D00A8C" w:rsidRPr="00BF51E0" w:rsidRDefault="00D00A8C" w:rsidP="00B83537">
            <w:pPr>
              <w:jc w:val="center"/>
            </w:pPr>
            <w:r w:rsidRPr="00BF51E0">
              <w:t>6</w:t>
            </w:r>
          </w:p>
        </w:tc>
        <w:tc>
          <w:tcPr>
            <w:tcW w:w="857" w:type="dxa"/>
            <w:shd w:val="clear" w:color="auto" w:fill="auto"/>
          </w:tcPr>
          <w:p w:rsidR="00D00A8C" w:rsidRPr="00BF51E0" w:rsidRDefault="00D00A8C" w:rsidP="00B83537">
            <w:r w:rsidRPr="00BF51E0">
              <w:t>100</w:t>
            </w:r>
          </w:p>
        </w:tc>
        <w:tc>
          <w:tcPr>
            <w:tcW w:w="857" w:type="dxa"/>
            <w:shd w:val="clear" w:color="auto" w:fill="auto"/>
          </w:tcPr>
          <w:p w:rsidR="00D00A8C" w:rsidRPr="00BF51E0" w:rsidRDefault="00D00A8C" w:rsidP="00B83537">
            <w:pPr>
              <w:jc w:val="center"/>
              <w:rPr>
                <w:b/>
              </w:rPr>
            </w:pPr>
            <w:r w:rsidRPr="00BF51E0">
              <w:rPr>
                <w:b/>
              </w:rPr>
              <w:t>4</w:t>
            </w:r>
          </w:p>
        </w:tc>
      </w:tr>
      <w:tr w:rsidR="00D00A8C" w:rsidRPr="00BF51E0" w:rsidTr="00B83537">
        <w:trPr>
          <w:trHeight w:val="420"/>
        </w:trPr>
        <w:tc>
          <w:tcPr>
            <w:tcW w:w="2230" w:type="dxa"/>
            <w:shd w:val="clear" w:color="auto" w:fill="auto"/>
          </w:tcPr>
          <w:p w:rsidR="00D00A8C" w:rsidRPr="00BF51E0" w:rsidRDefault="00D00A8C" w:rsidP="00B83537">
            <w:r w:rsidRPr="00BF51E0">
              <w:t>Английский язык</w:t>
            </w:r>
          </w:p>
        </w:tc>
        <w:tc>
          <w:tcPr>
            <w:tcW w:w="845" w:type="dxa"/>
            <w:shd w:val="clear" w:color="auto" w:fill="auto"/>
          </w:tcPr>
          <w:p w:rsidR="00D00A8C" w:rsidRPr="00BF51E0" w:rsidRDefault="00D00A8C" w:rsidP="00B83537">
            <w:pPr>
              <w:jc w:val="center"/>
            </w:pPr>
            <w:r w:rsidRPr="00BF51E0">
              <w:t>1</w:t>
            </w:r>
          </w:p>
        </w:tc>
        <w:tc>
          <w:tcPr>
            <w:tcW w:w="844" w:type="dxa"/>
            <w:shd w:val="clear" w:color="auto" w:fill="auto"/>
          </w:tcPr>
          <w:p w:rsidR="00D00A8C" w:rsidRPr="00BF51E0" w:rsidRDefault="00D00A8C" w:rsidP="00B83537">
            <w:r w:rsidRPr="00BF51E0">
              <w:t>0</w:t>
            </w:r>
          </w:p>
        </w:tc>
        <w:tc>
          <w:tcPr>
            <w:tcW w:w="844" w:type="dxa"/>
            <w:shd w:val="clear" w:color="auto" w:fill="auto"/>
          </w:tcPr>
          <w:p w:rsidR="00D00A8C" w:rsidRPr="00BF51E0" w:rsidRDefault="00D00A8C" w:rsidP="00B83537">
            <w:pPr>
              <w:jc w:val="center"/>
              <w:rPr>
                <w:b/>
              </w:rPr>
            </w:pPr>
            <w:r w:rsidRPr="00BF51E0">
              <w:rPr>
                <w:b/>
              </w:rPr>
              <w:t>3</w:t>
            </w:r>
          </w:p>
        </w:tc>
        <w:tc>
          <w:tcPr>
            <w:tcW w:w="686" w:type="dxa"/>
            <w:shd w:val="clear" w:color="auto" w:fill="auto"/>
          </w:tcPr>
          <w:p w:rsidR="00D00A8C" w:rsidRPr="00BF51E0" w:rsidRDefault="00D00A8C" w:rsidP="00B83537">
            <w:pPr>
              <w:jc w:val="center"/>
            </w:pPr>
            <w:r w:rsidRPr="00BF51E0">
              <w:t>1</w:t>
            </w:r>
          </w:p>
        </w:tc>
        <w:tc>
          <w:tcPr>
            <w:tcW w:w="717" w:type="dxa"/>
            <w:shd w:val="clear" w:color="auto" w:fill="auto"/>
          </w:tcPr>
          <w:p w:rsidR="00D00A8C" w:rsidRPr="00BF51E0" w:rsidRDefault="00D00A8C" w:rsidP="00B83537">
            <w:r w:rsidRPr="00BF51E0">
              <w:t>0</w:t>
            </w:r>
          </w:p>
        </w:tc>
        <w:tc>
          <w:tcPr>
            <w:tcW w:w="717" w:type="dxa"/>
            <w:shd w:val="clear" w:color="auto" w:fill="auto"/>
          </w:tcPr>
          <w:p w:rsidR="00D00A8C" w:rsidRPr="00BF51E0" w:rsidRDefault="00D00A8C" w:rsidP="00B83537">
            <w:pPr>
              <w:jc w:val="center"/>
              <w:rPr>
                <w:b/>
              </w:rPr>
            </w:pPr>
            <w:r w:rsidRPr="00BF51E0">
              <w:rPr>
                <w:b/>
              </w:rPr>
              <w:t>3</w:t>
            </w:r>
          </w:p>
        </w:tc>
        <w:tc>
          <w:tcPr>
            <w:tcW w:w="686" w:type="dxa"/>
            <w:shd w:val="clear" w:color="auto" w:fill="auto"/>
          </w:tcPr>
          <w:p w:rsidR="00D00A8C" w:rsidRPr="00BF51E0" w:rsidRDefault="00D00A8C" w:rsidP="00B83537">
            <w:pPr>
              <w:jc w:val="center"/>
            </w:pPr>
          </w:p>
        </w:tc>
        <w:tc>
          <w:tcPr>
            <w:tcW w:w="857" w:type="dxa"/>
            <w:shd w:val="clear" w:color="auto" w:fill="auto"/>
          </w:tcPr>
          <w:p w:rsidR="00D00A8C" w:rsidRPr="00BF51E0" w:rsidRDefault="00D00A8C" w:rsidP="00B83537"/>
        </w:tc>
        <w:tc>
          <w:tcPr>
            <w:tcW w:w="857" w:type="dxa"/>
            <w:shd w:val="clear" w:color="auto" w:fill="auto"/>
          </w:tcPr>
          <w:p w:rsidR="00D00A8C" w:rsidRPr="00BF51E0" w:rsidRDefault="00D00A8C" w:rsidP="00B83537">
            <w:pPr>
              <w:jc w:val="center"/>
              <w:rPr>
                <w:b/>
              </w:rPr>
            </w:pPr>
          </w:p>
        </w:tc>
      </w:tr>
      <w:tr w:rsidR="00D00A8C" w:rsidRPr="00BF51E0" w:rsidTr="00B83537">
        <w:trPr>
          <w:trHeight w:val="420"/>
        </w:trPr>
        <w:tc>
          <w:tcPr>
            <w:tcW w:w="2230" w:type="dxa"/>
            <w:shd w:val="clear" w:color="auto" w:fill="auto"/>
          </w:tcPr>
          <w:p w:rsidR="00D00A8C" w:rsidRPr="00BF51E0" w:rsidRDefault="00D00A8C" w:rsidP="00B83537">
            <w:r w:rsidRPr="00BF51E0">
              <w:t>Биология</w:t>
            </w:r>
          </w:p>
        </w:tc>
        <w:tc>
          <w:tcPr>
            <w:tcW w:w="845" w:type="dxa"/>
            <w:shd w:val="clear" w:color="auto" w:fill="auto"/>
          </w:tcPr>
          <w:p w:rsidR="00D00A8C" w:rsidRPr="00BF51E0" w:rsidRDefault="00D00A8C" w:rsidP="00B83537">
            <w:pPr>
              <w:jc w:val="center"/>
            </w:pPr>
          </w:p>
        </w:tc>
        <w:tc>
          <w:tcPr>
            <w:tcW w:w="844" w:type="dxa"/>
            <w:shd w:val="clear" w:color="auto" w:fill="auto"/>
          </w:tcPr>
          <w:p w:rsidR="00D00A8C" w:rsidRPr="00BF51E0" w:rsidRDefault="00D00A8C" w:rsidP="00B83537"/>
        </w:tc>
        <w:tc>
          <w:tcPr>
            <w:tcW w:w="844" w:type="dxa"/>
            <w:shd w:val="clear" w:color="auto" w:fill="auto"/>
          </w:tcPr>
          <w:p w:rsidR="00D00A8C" w:rsidRPr="00BF51E0" w:rsidRDefault="00D00A8C" w:rsidP="00B83537">
            <w:pPr>
              <w:jc w:val="center"/>
              <w:rPr>
                <w:b/>
              </w:rPr>
            </w:pPr>
          </w:p>
        </w:tc>
        <w:tc>
          <w:tcPr>
            <w:tcW w:w="686" w:type="dxa"/>
            <w:shd w:val="clear" w:color="auto" w:fill="auto"/>
          </w:tcPr>
          <w:p w:rsidR="00D00A8C" w:rsidRPr="00BF51E0" w:rsidRDefault="00D00A8C" w:rsidP="00B83537">
            <w:pPr>
              <w:jc w:val="center"/>
            </w:pPr>
          </w:p>
        </w:tc>
        <w:tc>
          <w:tcPr>
            <w:tcW w:w="717" w:type="dxa"/>
            <w:shd w:val="clear" w:color="auto" w:fill="auto"/>
          </w:tcPr>
          <w:p w:rsidR="00D00A8C" w:rsidRPr="00BF51E0" w:rsidRDefault="00D00A8C" w:rsidP="00B83537"/>
        </w:tc>
        <w:tc>
          <w:tcPr>
            <w:tcW w:w="717" w:type="dxa"/>
            <w:shd w:val="clear" w:color="auto" w:fill="auto"/>
          </w:tcPr>
          <w:p w:rsidR="00D00A8C" w:rsidRPr="00BF51E0" w:rsidRDefault="00D00A8C" w:rsidP="00B83537">
            <w:pPr>
              <w:jc w:val="center"/>
              <w:rPr>
                <w:b/>
              </w:rPr>
            </w:pPr>
          </w:p>
        </w:tc>
        <w:tc>
          <w:tcPr>
            <w:tcW w:w="686" w:type="dxa"/>
            <w:shd w:val="clear" w:color="auto" w:fill="auto"/>
          </w:tcPr>
          <w:p w:rsidR="00D00A8C" w:rsidRPr="00BF51E0" w:rsidRDefault="00D00A8C" w:rsidP="00B83537">
            <w:pPr>
              <w:jc w:val="center"/>
            </w:pPr>
            <w:r w:rsidRPr="00BF51E0">
              <w:t>16</w:t>
            </w:r>
          </w:p>
        </w:tc>
        <w:tc>
          <w:tcPr>
            <w:tcW w:w="857" w:type="dxa"/>
            <w:shd w:val="clear" w:color="auto" w:fill="auto"/>
          </w:tcPr>
          <w:p w:rsidR="00D00A8C" w:rsidRPr="00BF51E0" w:rsidRDefault="00D00A8C" w:rsidP="00B83537">
            <w:r w:rsidRPr="00BF51E0">
              <w:t>38</w:t>
            </w:r>
          </w:p>
        </w:tc>
        <w:tc>
          <w:tcPr>
            <w:tcW w:w="857" w:type="dxa"/>
            <w:shd w:val="clear" w:color="auto" w:fill="auto"/>
          </w:tcPr>
          <w:p w:rsidR="00D00A8C" w:rsidRPr="00BF51E0" w:rsidRDefault="00D00A8C" w:rsidP="00B83537">
            <w:pPr>
              <w:jc w:val="center"/>
              <w:rPr>
                <w:b/>
              </w:rPr>
            </w:pPr>
            <w:r w:rsidRPr="00BF51E0">
              <w:rPr>
                <w:b/>
              </w:rPr>
              <w:t>3,3</w:t>
            </w:r>
          </w:p>
        </w:tc>
      </w:tr>
    </w:tbl>
    <w:p w:rsidR="00D00A8C" w:rsidRPr="00BF51E0" w:rsidRDefault="00D00A8C" w:rsidP="00D00A8C">
      <w:pPr>
        <w:jc w:val="center"/>
      </w:pPr>
    </w:p>
    <w:p w:rsidR="00D00A8C" w:rsidRPr="00BF51E0" w:rsidRDefault="00D00A8C" w:rsidP="00D00A8C">
      <w:pPr>
        <w:rPr>
          <w:b/>
        </w:rPr>
      </w:pPr>
      <w:r>
        <w:rPr>
          <w:b/>
        </w:rPr>
        <w:t xml:space="preserve">                        </w:t>
      </w:r>
    </w:p>
    <w:p w:rsidR="00D00A8C" w:rsidRPr="00BF51E0" w:rsidRDefault="00D00A8C" w:rsidP="00D00A8C">
      <w:pPr>
        <w:jc w:val="center"/>
        <w:rPr>
          <w:b/>
        </w:rPr>
      </w:pPr>
      <w:r w:rsidRPr="00BF51E0">
        <w:rPr>
          <w:b/>
        </w:rPr>
        <w:t>СРАВНИТЕЛЬНЫЙ АНАЛИЗ</w:t>
      </w:r>
      <w:r>
        <w:rPr>
          <w:b/>
        </w:rPr>
        <w:t xml:space="preserve"> </w:t>
      </w:r>
      <w:r w:rsidRPr="00BF51E0">
        <w:rPr>
          <w:b/>
        </w:rPr>
        <w:t>РЕЗУЛЬТАТОВ   ЕГЭ</w:t>
      </w:r>
    </w:p>
    <w:p w:rsidR="00D00A8C" w:rsidRPr="00BF51E0" w:rsidRDefault="00D00A8C" w:rsidP="00D00A8C">
      <w:pPr>
        <w:jc w:val="center"/>
        <w:rPr>
          <w:b/>
        </w:rPr>
      </w:pPr>
      <w:r w:rsidRPr="00BF51E0">
        <w:rPr>
          <w:b/>
        </w:rPr>
        <w:t>за 2014-2016 учебные годы</w:t>
      </w:r>
    </w:p>
    <w:tbl>
      <w:tblPr>
        <w:tblW w:w="106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904"/>
        <w:gridCol w:w="864"/>
        <w:gridCol w:w="1036"/>
        <w:gridCol w:w="904"/>
        <w:gridCol w:w="864"/>
        <w:gridCol w:w="1036"/>
        <w:gridCol w:w="904"/>
        <w:gridCol w:w="864"/>
        <w:gridCol w:w="1014"/>
      </w:tblGrid>
      <w:tr w:rsidR="00D00A8C" w:rsidRPr="00BF51E0" w:rsidTr="00B83537">
        <w:trPr>
          <w:trHeight w:val="560"/>
        </w:trPr>
        <w:tc>
          <w:tcPr>
            <w:tcW w:w="2230" w:type="dxa"/>
            <w:vMerge w:val="restart"/>
            <w:shd w:val="clear" w:color="auto" w:fill="auto"/>
          </w:tcPr>
          <w:p w:rsidR="00D00A8C" w:rsidRPr="00BF51E0" w:rsidRDefault="00D00A8C" w:rsidP="00B83537"/>
          <w:p w:rsidR="00D00A8C" w:rsidRPr="00BF51E0" w:rsidRDefault="00D00A8C" w:rsidP="00B83537"/>
          <w:p w:rsidR="00D00A8C" w:rsidRPr="00BF51E0" w:rsidRDefault="00D00A8C" w:rsidP="00B83537">
            <w:pPr>
              <w:ind w:left="726" w:hanging="726"/>
            </w:pPr>
            <w:r w:rsidRPr="00BF51E0">
              <w:t xml:space="preserve">Предмет </w:t>
            </w:r>
          </w:p>
        </w:tc>
        <w:tc>
          <w:tcPr>
            <w:tcW w:w="2804" w:type="dxa"/>
            <w:gridSpan w:val="3"/>
            <w:shd w:val="clear" w:color="auto" w:fill="auto"/>
          </w:tcPr>
          <w:p w:rsidR="00D00A8C" w:rsidRPr="00BF51E0" w:rsidRDefault="00D00A8C" w:rsidP="00B83537">
            <w:pPr>
              <w:jc w:val="center"/>
            </w:pPr>
            <w:r w:rsidRPr="00BF51E0">
              <w:t>2014</w:t>
            </w:r>
          </w:p>
        </w:tc>
        <w:tc>
          <w:tcPr>
            <w:tcW w:w="2804" w:type="dxa"/>
            <w:gridSpan w:val="3"/>
            <w:shd w:val="clear" w:color="auto" w:fill="auto"/>
          </w:tcPr>
          <w:p w:rsidR="00D00A8C" w:rsidRPr="00BF51E0" w:rsidRDefault="00D00A8C" w:rsidP="00B83537">
            <w:r w:rsidRPr="00BF51E0">
              <w:t xml:space="preserve">               2015</w:t>
            </w:r>
          </w:p>
        </w:tc>
        <w:tc>
          <w:tcPr>
            <w:tcW w:w="2782" w:type="dxa"/>
            <w:gridSpan w:val="3"/>
            <w:shd w:val="clear" w:color="auto" w:fill="auto"/>
          </w:tcPr>
          <w:p w:rsidR="00D00A8C" w:rsidRPr="00BF51E0" w:rsidRDefault="00D00A8C" w:rsidP="00B83537">
            <w:r w:rsidRPr="00BF51E0">
              <w:t xml:space="preserve">        2016</w:t>
            </w:r>
          </w:p>
        </w:tc>
      </w:tr>
      <w:tr w:rsidR="00D00A8C" w:rsidRPr="00BF51E0" w:rsidTr="00B83537">
        <w:trPr>
          <w:trHeight w:val="1221"/>
        </w:trPr>
        <w:tc>
          <w:tcPr>
            <w:tcW w:w="2230" w:type="dxa"/>
            <w:vMerge/>
            <w:shd w:val="clear" w:color="auto" w:fill="auto"/>
          </w:tcPr>
          <w:p w:rsidR="00D00A8C" w:rsidRPr="00BF51E0" w:rsidRDefault="00D00A8C" w:rsidP="00B83537"/>
        </w:tc>
        <w:tc>
          <w:tcPr>
            <w:tcW w:w="904" w:type="dxa"/>
            <w:shd w:val="clear" w:color="auto" w:fill="auto"/>
          </w:tcPr>
          <w:p w:rsidR="00D00A8C" w:rsidRPr="00BF51E0" w:rsidRDefault="00D00A8C" w:rsidP="00B83537">
            <w:r w:rsidRPr="00BF51E0">
              <w:t>Кол-во</w:t>
            </w:r>
          </w:p>
          <w:p w:rsidR="00D00A8C" w:rsidRPr="00BF51E0" w:rsidRDefault="00D00A8C" w:rsidP="00B83537">
            <w:r w:rsidRPr="00BF51E0">
              <w:t>участн</w:t>
            </w:r>
          </w:p>
        </w:tc>
        <w:tc>
          <w:tcPr>
            <w:tcW w:w="864" w:type="dxa"/>
            <w:shd w:val="clear" w:color="auto" w:fill="auto"/>
          </w:tcPr>
          <w:p w:rsidR="00D00A8C" w:rsidRPr="00BF51E0" w:rsidRDefault="00D00A8C" w:rsidP="00B83537">
            <w:r w:rsidRPr="00BF51E0">
              <w:t>Макс.</w:t>
            </w:r>
          </w:p>
          <w:p w:rsidR="00D00A8C" w:rsidRPr="00BF51E0" w:rsidRDefault="00D00A8C" w:rsidP="00B83537">
            <w:r w:rsidRPr="00BF51E0">
              <w:t>балл</w:t>
            </w:r>
          </w:p>
          <w:p w:rsidR="00D00A8C" w:rsidRPr="00BF51E0" w:rsidRDefault="00D00A8C" w:rsidP="00B83537">
            <w:r w:rsidRPr="00BF51E0">
              <w:t>по</w:t>
            </w:r>
          </w:p>
          <w:p w:rsidR="00D00A8C" w:rsidRPr="00BF51E0" w:rsidRDefault="00D00A8C" w:rsidP="00B83537">
            <w:r w:rsidRPr="00BF51E0">
              <w:t>школе</w:t>
            </w:r>
          </w:p>
        </w:tc>
        <w:tc>
          <w:tcPr>
            <w:tcW w:w="1036" w:type="dxa"/>
            <w:shd w:val="clear" w:color="auto" w:fill="auto"/>
          </w:tcPr>
          <w:p w:rsidR="00D00A8C" w:rsidRPr="00BF51E0" w:rsidRDefault="00D00A8C" w:rsidP="00B83537">
            <w:r w:rsidRPr="00BF51E0">
              <w:t xml:space="preserve">Сред-ний </w:t>
            </w:r>
          </w:p>
          <w:p w:rsidR="00D00A8C" w:rsidRPr="00BF51E0" w:rsidRDefault="00D00A8C" w:rsidP="00B83537">
            <w:r w:rsidRPr="00BF51E0">
              <w:t>балл по</w:t>
            </w:r>
          </w:p>
          <w:p w:rsidR="00D00A8C" w:rsidRPr="00BF51E0" w:rsidRDefault="00D00A8C" w:rsidP="00B83537">
            <w:r w:rsidRPr="00BF51E0">
              <w:t xml:space="preserve"> школе </w:t>
            </w:r>
          </w:p>
        </w:tc>
        <w:tc>
          <w:tcPr>
            <w:tcW w:w="904" w:type="dxa"/>
            <w:shd w:val="clear" w:color="auto" w:fill="auto"/>
          </w:tcPr>
          <w:p w:rsidR="00D00A8C" w:rsidRPr="00BF51E0" w:rsidRDefault="00D00A8C" w:rsidP="00B83537">
            <w:r w:rsidRPr="00BF51E0">
              <w:t>Кол-во</w:t>
            </w:r>
          </w:p>
          <w:p w:rsidR="00D00A8C" w:rsidRPr="00BF51E0" w:rsidRDefault="00D00A8C" w:rsidP="00B83537">
            <w:r w:rsidRPr="00BF51E0">
              <w:t>участн</w:t>
            </w:r>
          </w:p>
        </w:tc>
        <w:tc>
          <w:tcPr>
            <w:tcW w:w="864" w:type="dxa"/>
            <w:shd w:val="clear" w:color="auto" w:fill="auto"/>
          </w:tcPr>
          <w:p w:rsidR="00D00A8C" w:rsidRPr="00BF51E0" w:rsidRDefault="00D00A8C" w:rsidP="00B83537">
            <w:r w:rsidRPr="00BF51E0">
              <w:t>Макс.</w:t>
            </w:r>
          </w:p>
          <w:p w:rsidR="00D00A8C" w:rsidRPr="00BF51E0" w:rsidRDefault="00D00A8C" w:rsidP="00B83537">
            <w:r w:rsidRPr="00BF51E0">
              <w:t>балл</w:t>
            </w:r>
          </w:p>
          <w:p w:rsidR="00D00A8C" w:rsidRPr="00BF51E0" w:rsidRDefault="00D00A8C" w:rsidP="00B83537">
            <w:r w:rsidRPr="00BF51E0">
              <w:t>по</w:t>
            </w:r>
          </w:p>
          <w:p w:rsidR="00D00A8C" w:rsidRPr="00BF51E0" w:rsidRDefault="00D00A8C" w:rsidP="00B83537">
            <w:r w:rsidRPr="00BF51E0">
              <w:t>школе</w:t>
            </w:r>
          </w:p>
        </w:tc>
        <w:tc>
          <w:tcPr>
            <w:tcW w:w="1036" w:type="dxa"/>
            <w:shd w:val="clear" w:color="auto" w:fill="auto"/>
          </w:tcPr>
          <w:p w:rsidR="00D00A8C" w:rsidRPr="00BF51E0" w:rsidRDefault="00D00A8C" w:rsidP="00B83537">
            <w:r w:rsidRPr="00BF51E0">
              <w:t xml:space="preserve">Сред-ний </w:t>
            </w:r>
          </w:p>
          <w:p w:rsidR="00D00A8C" w:rsidRPr="00BF51E0" w:rsidRDefault="00D00A8C" w:rsidP="00B83537">
            <w:r w:rsidRPr="00BF51E0">
              <w:t>балл по</w:t>
            </w:r>
          </w:p>
          <w:p w:rsidR="00D00A8C" w:rsidRPr="00BF51E0" w:rsidRDefault="00D00A8C" w:rsidP="00B83537">
            <w:r w:rsidRPr="00BF51E0">
              <w:t xml:space="preserve"> школе</w:t>
            </w:r>
          </w:p>
        </w:tc>
        <w:tc>
          <w:tcPr>
            <w:tcW w:w="904" w:type="dxa"/>
            <w:shd w:val="clear" w:color="auto" w:fill="auto"/>
          </w:tcPr>
          <w:p w:rsidR="00D00A8C" w:rsidRPr="00BF51E0" w:rsidRDefault="00D00A8C" w:rsidP="00B83537">
            <w:r w:rsidRPr="00BF51E0">
              <w:t>Кол-во</w:t>
            </w:r>
          </w:p>
          <w:p w:rsidR="00D00A8C" w:rsidRPr="00BF51E0" w:rsidRDefault="00D00A8C" w:rsidP="00B83537">
            <w:r w:rsidRPr="00BF51E0">
              <w:t>участн</w:t>
            </w:r>
          </w:p>
        </w:tc>
        <w:tc>
          <w:tcPr>
            <w:tcW w:w="864" w:type="dxa"/>
            <w:shd w:val="clear" w:color="auto" w:fill="auto"/>
          </w:tcPr>
          <w:p w:rsidR="00D00A8C" w:rsidRPr="00BF51E0" w:rsidRDefault="00D00A8C" w:rsidP="00B83537">
            <w:r w:rsidRPr="00BF51E0">
              <w:t>Макс.</w:t>
            </w:r>
          </w:p>
          <w:p w:rsidR="00D00A8C" w:rsidRPr="00BF51E0" w:rsidRDefault="00D00A8C" w:rsidP="00B83537">
            <w:r w:rsidRPr="00BF51E0">
              <w:t>балл</w:t>
            </w:r>
          </w:p>
          <w:p w:rsidR="00D00A8C" w:rsidRPr="00BF51E0" w:rsidRDefault="00D00A8C" w:rsidP="00B83537">
            <w:r w:rsidRPr="00BF51E0">
              <w:t>по</w:t>
            </w:r>
          </w:p>
          <w:p w:rsidR="00D00A8C" w:rsidRPr="00BF51E0" w:rsidRDefault="00D00A8C" w:rsidP="00B83537">
            <w:r w:rsidRPr="00BF51E0">
              <w:t>школе</w:t>
            </w:r>
          </w:p>
        </w:tc>
        <w:tc>
          <w:tcPr>
            <w:tcW w:w="1014" w:type="dxa"/>
            <w:shd w:val="clear" w:color="auto" w:fill="auto"/>
          </w:tcPr>
          <w:p w:rsidR="00D00A8C" w:rsidRPr="00BF51E0" w:rsidRDefault="00D00A8C" w:rsidP="00B83537">
            <w:r w:rsidRPr="00BF51E0">
              <w:t xml:space="preserve">Сред-ний </w:t>
            </w:r>
          </w:p>
          <w:p w:rsidR="00D00A8C" w:rsidRPr="00BF51E0" w:rsidRDefault="00D00A8C" w:rsidP="00B83537">
            <w:r w:rsidRPr="00BF51E0">
              <w:t>балл по</w:t>
            </w:r>
          </w:p>
          <w:p w:rsidR="00D00A8C" w:rsidRPr="00BF51E0" w:rsidRDefault="00D00A8C" w:rsidP="00B83537">
            <w:r w:rsidRPr="00BF51E0">
              <w:t xml:space="preserve"> школе</w:t>
            </w:r>
          </w:p>
        </w:tc>
      </w:tr>
      <w:tr w:rsidR="00D00A8C" w:rsidRPr="00BF51E0" w:rsidTr="00B83537">
        <w:trPr>
          <w:trHeight w:val="390"/>
        </w:trPr>
        <w:tc>
          <w:tcPr>
            <w:tcW w:w="2230" w:type="dxa"/>
            <w:shd w:val="clear" w:color="auto" w:fill="auto"/>
          </w:tcPr>
          <w:p w:rsidR="00D00A8C" w:rsidRPr="00BF51E0" w:rsidRDefault="00D00A8C" w:rsidP="00B83537">
            <w:pPr>
              <w:jc w:val="both"/>
            </w:pPr>
            <w:r w:rsidRPr="00BF51E0">
              <w:t>Математика (б)</w:t>
            </w:r>
          </w:p>
        </w:tc>
        <w:tc>
          <w:tcPr>
            <w:tcW w:w="904" w:type="dxa"/>
            <w:shd w:val="clear" w:color="auto" w:fill="auto"/>
          </w:tcPr>
          <w:p w:rsidR="00D00A8C" w:rsidRPr="00BF51E0" w:rsidRDefault="00D00A8C" w:rsidP="00B83537">
            <w:pPr>
              <w:jc w:val="center"/>
            </w:pPr>
          </w:p>
        </w:tc>
        <w:tc>
          <w:tcPr>
            <w:tcW w:w="864" w:type="dxa"/>
          </w:tcPr>
          <w:p w:rsidR="00D00A8C" w:rsidRPr="00BF51E0" w:rsidRDefault="00D00A8C" w:rsidP="00B83537">
            <w:pPr>
              <w:jc w:val="center"/>
            </w:pPr>
          </w:p>
        </w:tc>
        <w:tc>
          <w:tcPr>
            <w:tcW w:w="1036" w:type="dxa"/>
          </w:tcPr>
          <w:p w:rsidR="00D00A8C" w:rsidRPr="00BF51E0" w:rsidRDefault="00D00A8C" w:rsidP="00B83537">
            <w:pPr>
              <w:jc w:val="center"/>
            </w:pPr>
          </w:p>
        </w:tc>
        <w:tc>
          <w:tcPr>
            <w:tcW w:w="904" w:type="dxa"/>
          </w:tcPr>
          <w:p w:rsidR="00D00A8C" w:rsidRPr="00BF51E0" w:rsidRDefault="00D00A8C" w:rsidP="00B83537">
            <w:pPr>
              <w:jc w:val="center"/>
            </w:pPr>
            <w:r w:rsidRPr="00BF51E0">
              <w:t>20</w:t>
            </w:r>
          </w:p>
        </w:tc>
        <w:tc>
          <w:tcPr>
            <w:tcW w:w="864" w:type="dxa"/>
          </w:tcPr>
          <w:p w:rsidR="00D00A8C" w:rsidRPr="00BF51E0" w:rsidRDefault="00D00A8C" w:rsidP="00B83537">
            <w:pPr>
              <w:jc w:val="center"/>
            </w:pPr>
          </w:p>
        </w:tc>
        <w:tc>
          <w:tcPr>
            <w:tcW w:w="1036" w:type="dxa"/>
          </w:tcPr>
          <w:p w:rsidR="00D00A8C" w:rsidRPr="00BF51E0" w:rsidRDefault="00D00A8C" w:rsidP="00B83537">
            <w:pPr>
              <w:jc w:val="center"/>
            </w:pPr>
            <w:r w:rsidRPr="00BF51E0">
              <w:t>4,5</w:t>
            </w:r>
          </w:p>
        </w:tc>
        <w:tc>
          <w:tcPr>
            <w:tcW w:w="904" w:type="dxa"/>
          </w:tcPr>
          <w:p w:rsidR="00D00A8C" w:rsidRPr="00BF51E0" w:rsidRDefault="00D00A8C" w:rsidP="00B83537">
            <w:pPr>
              <w:jc w:val="center"/>
            </w:pPr>
            <w:r w:rsidRPr="00BF51E0">
              <w:t>24</w:t>
            </w:r>
          </w:p>
        </w:tc>
        <w:tc>
          <w:tcPr>
            <w:tcW w:w="864" w:type="dxa"/>
          </w:tcPr>
          <w:p w:rsidR="00D00A8C" w:rsidRPr="00BF51E0" w:rsidRDefault="00D00A8C" w:rsidP="00B83537">
            <w:pPr>
              <w:jc w:val="center"/>
            </w:pPr>
          </w:p>
        </w:tc>
        <w:tc>
          <w:tcPr>
            <w:tcW w:w="1014" w:type="dxa"/>
          </w:tcPr>
          <w:p w:rsidR="00D00A8C" w:rsidRPr="00BF51E0" w:rsidRDefault="00D00A8C" w:rsidP="00B83537">
            <w:pPr>
              <w:jc w:val="center"/>
            </w:pPr>
            <w:r w:rsidRPr="00BF51E0">
              <w:t>4,5</w:t>
            </w:r>
          </w:p>
        </w:tc>
      </w:tr>
      <w:tr w:rsidR="00D00A8C" w:rsidRPr="00BF51E0" w:rsidTr="00B83537">
        <w:trPr>
          <w:trHeight w:val="240"/>
        </w:trPr>
        <w:tc>
          <w:tcPr>
            <w:tcW w:w="2230" w:type="dxa"/>
            <w:shd w:val="clear" w:color="auto" w:fill="auto"/>
          </w:tcPr>
          <w:p w:rsidR="00D00A8C" w:rsidRPr="00BF51E0" w:rsidRDefault="00D00A8C" w:rsidP="00B83537">
            <w:pPr>
              <w:jc w:val="both"/>
            </w:pPr>
            <w:r w:rsidRPr="00BF51E0">
              <w:t>Математика (п)</w:t>
            </w:r>
          </w:p>
        </w:tc>
        <w:tc>
          <w:tcPr>
            <w:tcW w:w="904" w:type="dxa"/>
            <w:shd w:val="clear" w:color="auto" w:fill="auto"/>
          </w:tcPr>
          <w:p w:rsidR="00D00A8C" w:rsidRPr="00BF51E0" w:rsidRDefault="00D00A8C" w:rsidP="00B83537">
            <w:pPr>
              <w:jc w:val="center"/>
            </w:pPr>
            <w:r w:rsidRPr="00BF51E0">
              <w:t>24</w:t>
            </w:r>
          </w:p>
        </w:tc>
        <w:tc>
          <w:tcPr>
            <w:tcW w:w="864" w:type="dxa"/>
          </w:tcPr>
          <w:p w:rsidR="00D00A8C" w:rsidRPr="00BF51E0" w:rsidRDefault="00D00A8C" w:rsidP="00B83537">
            <w:pPr>
              <w:jc w:val="center"/>
            </w:pPr>
            <w:r w:rsidRPr="00BF51E0">
              <w:t>73</w:t>
            </w:r>
          </w:p>
        </w:tc>
        <w:tc>
          <w:tcPr>
            <w:tcW w:w="1036" w:type="dxa"/>
          </w:tcPr>
          <w:p w:rsidR="00D00A8C" w:rsidRPr="00BF51E0" w:rsidRDefault="00D00A8C" w:rsidP="00B83537">
            <w:pPr>
              <w:jc w:val="center"/>
            </w:pPr>
            <w:r w:rsidRPr="00BF51E0">
              <w:t>47,4</w:t>
            </w:r>
          </w:p>
        </w:tc>
        <w:tc>
          <w:tcPr>
            <w:tcW w:w="904" w:type="dxa"/>
          </w:tcPr>
          <w:p w:rsidR="00D00A8C" w:rsidRPr="00BF51E0" w:rsidRDefault="00D00A8C" w:rsidP="00B83537">
            <w:pPr>
              <w:jc w:val="center"/>
            </w:pPr>
            <w:r w:rsidRPr="00BF51E0">
              <w:t>20</w:t>
            </w:r>
          </w:p>
        </w:tc>
        <w:tc>
          <w:tcPr>
            <w:tcW w:w="864" w:type="dxa"/>
          </w:tcPr>
          <w:p w:rsidR="00D00A8C" w:rsidRPr="00BF51E0" w:rsidRDefault="00D00A8C" w:rsidP="00B83537">
            <w:pPr>
              <w:jc w:val="center"/>
            </w:pPr>
            <w:r w:rsidRPr="00BF51E0">
              <w:t>76</w:t>
            </w:r>
          </w:p>
        </w:tc>
        <w:tc>
          <w:tcPr>
            <w:tcW w:w="1036" w:type="dxa"/>
          </w:tcPr>
          <w:p w:rsidR="00D00A8C" w:rsidRPr="00BF51E0" w:rsidRDefault="00D00A8C" w:rsidP="00B83537">
            <w:pPr>
              <w:jc w:val="center"/>
            </w:pPr>
            <w:r w:rsidRPr="00BF51E0">
              <w:t>52,47</w:t>
            </w:r>
          </w:p>
        </w:tc>
        <w:tc>
          <w:tcPr>
            <w:tcW w:w="904" w:type="dxa"/>
          </w:tcPr>
          <w:p w:rsidR="00D00A8C" w:rsidRPr="00BF51E0" w:rsidRDefault="00D00A8C" w:rsidP="00B83537">
            <w:pPr>
              <w:jc w:val="center"/>
            </w:pPr>
            <w:r w:rsidRPr="00BF51E0">
              <w:t>24</w:t>
            </w:r>
          </w:p>
        </w:tc>
        <w:tc>
          <w:tcPr>
            <w:tcW w:w="864" w:type="dxa"/>
          </w:tcPr>
          <w:p w:rsidR="00D00A8C" w:rsidRPr="00BF51E0" w:rsidRDefault="00D00A8C" w:rsidP="00B83537">
            <w:pPr>
              <w:jc w:val="center"/>
            </w:pPr>
            <w:r w:rsidRPr="00BF51E0">
              <w:t>72</w:t>
            </w:r>
          </w:p>
        </w:tc>
        <w:tc>
          <w:tcPr>
            <w:tcW w:w="1014" w:type="dxa"/>
          </w:tcPr>
          <w:p w:rsidR="00D00A8C" w:rsidRPr="00BF51E0" w:rsidRDefault="00D00A8C" w:rsidP="00B83537">
            <w:pPr>
              <w:jc w:val="center"/>
            </w:pPr>
            <w:r w:rsidRPr="00BF51E0">
              <w:t>52,5</w:t>
            </w:r>
          </w:p>
        </w:tc>
      </w:tr>
      <w:tr w:rsidR="00D00A8C" w:rsidRPr="00BF51E0" w:rsidTr="00B83537">
        <w:trPr>
          <w:trHeight w:val="520"/>
        </w:trPr>
        <w:tc>
          <w:tcPr>
            <w:tcW w:w="2230" w:type="dxa"/>
            <w:shd w:val="clear" w:color="auto" w:fill="auto"/>
          </w:tcPr>
          <w:p w:rsidR="00D00A8C" w:rsidRPr="00BF51E0" w:rsidRDefault="00D00A8C" w:rsidP="00B83537">
            <w:pPr>
              <w:jc w:val="both"/>
            </w:pPr>
            <w:r w:rsidRPr="00BF51E0">
              <w:t>Русский язык</w:t>
            </w:r>
          </w:p>
        </w:tc>
        <w:tc>
          <w:tcPr>
            <w:tcW w:w="904" w:type="dxa"/>
            <w:shd w:val="clear" w:color="auto" w:fill="auto"/>
          </w:tcPr>
          <w:p w:rsidR="00D00A8C" w:rsidRPr="00BF51E0" w:rsidRDefault="00D00A8C" w:rsidP="00B83537">
            <w:pPr>
              <w:jc w:val="center"/>
            </w:pPr>
            <w:r w:rsidRPr="00BF51E0">
              <w:t>24</w:t>
            </w:r>
          </w:p>
        </w:tc>
        <w:tc>
          <w:tcPr>
            <w:tcW w:w="864" w:type="dxa"/>
          </w:tcPr>
          <w:p w:rsidR="00D00A8C" w:rsidRPr="00BF51E0" w:rsidRDefault="00D00A8C" w:rsidP="00B83537">
            <w:pPr>
              <w:jc w:val="center"/>
            </w:pPr>
            <w:r w:rsidRPr="00BF51E0">
              <w:t>95</w:t>
            </w:r>
          </w:p>
        </w:tc>
        <w:tc>
          <w:tcPr>
            <w:tcW w:w="1036" w:type="dxa"/>
          </w:tcPr>
          <w:p w:rsidR="00D00A8C" w:rsidRPr="00BF51E0" w:rsidRDefault="00D00A8C" w:rsidP="00B83537">
            <w:r w:rsidRPr="00BF51E0">
              <w:t>59</w:t>
            </w:r>
          </w:p>
        </w:tc>
        <w:tc>
          <w:tcPr>
            <w:tcW w:w="904" w:type="dxa"/>
          </w:tcPr>
          <w:p w:rsidR="00D00A8C" w:rsidRPr="00BF51E0" w:rsidRDefault="00D00A8C" w:rsidP="00B83537">
            <w:pPr>
              <w:jc w:val="center"/>
            </w:pPr>
            <w:r w:rsidRPr="00BF51E0">
              <w:t>20</w:t>
            </w:r>
          </w:p>
        </w:tc>
        <w:tc>
          <w:tcPr>
            <w:tcW w:w="864" w:type="dxa"/>
          </w:tcPr>
          <w:p w:rsidR="00D00A8C" w:rsidRPr="00BF51E0" w:rsidRDefault="00D00A8C" w:rsidP="00B83537">
            <w:pPr>
              <w:jc w:val="center"/>
            </w:pPr>
            <w:r w:rsidRPr="00BF51E0">
              <w:t>84</w:t>
            </w:r>
          </w:p>
        </w:tc>
        <w:tc>
          <w:tcPr>
            <w:tcW w:w="1036" w:type="dxa"/>
          </w:tcPr>
          <w:p w:rsidR="00D00A8C" w:rsidRPr="00BF51E0" w:rsidRDefault="00D00A8C" w:rsidP="00B83537">
            <w:r w:rsidRPr="00BF51E0">
              <w:t>69</w:t>
            </w:r>
          </w:p>
        </w:tc>
        <w:tc>
          <w:tcPr>
            <w:tcW w:w="904" w:type="dxa"/>
          </w:tcPr>
          <w:p w:rsidR="00D00A8C" w:rsidRPr="00BF51E0" w:rsidRDefault="00D00A8C" w:rsidP="00B83537">
            <w:pPr>
              <w:jc w:val="center"/>
            </w:pPr>
            <w:r w:rsidRPr="00BF51E0">
              <w:t>24</w:t>
            </w:r>
          </w:p>
        </w:tc>
        <w:tc>
          <w:tcPr>
            <w:tcW w:w="864" w:type="dxa"/>
          </w:tcPr>
          <w:p w:rsidR="00D00A8C" w:rsidRPr="00BF51E0" w:rsidRDefault="00D00A8C" w:rsidP="00B83537">
            <w:pPr>
              <w:jc w:val="center"/>
            </w:pPr>
            <w:r w:rsidRPr="00BF51E0">
              <w:t>91</w:t>
            </w:r>
          </w:p>
        </w:tc>
        <w:tc>
          <w:tcPr>
            <w:tcW w:w="1014" w:type="dxa"/>
          </w:tcPr>
          <w:p w:rsidR="00D00A8C" w:rsidRPr="00BF51E0" w:rsidRDefault="00D00A8C" w:rsidP="00B83537">
            <w:r w:rsidRPr="00BF51E0">
              <w:t>61,7</w:t>
            </w:r>
          </w:p>
        </w:tc>
      </w:tr>
      <w:tr w:rsidR="00D00A8C" w:rsidRPr="00BF51E0" w:rsidTr="00B83537">
        <w:trPr>
          <w:trHeight w:val="427"/>
        </w:trPr>
        <w:tc>
          <w:tcPr>
            <w:tcW w:w="2230" w:type="dxa"/>
            <w:shd w:val="clear" w:color="auto" w:fill="auto"/>
          </w:tcPr>
          <w:p w:rsidR="00D00A8C" w:rsidRPr="00BF51E0" w:rsidRDefault="00D00A8C" w:rsidP="00B83537">
            <w:pPr>
              <w:jc w:val="both"/>
            </w:pPr>
            <w:r w:rsidRPr="00BF51E0">
              <w:t>Обществознание</w:t>
            </w:r>
          </w:p>
        </w:tc>
        <w:tc>
          <w:tcPr>
            <w:tcW w:w="904" w:type="dxa"/>
            <w:shd w:val="clear" w:color="auto" w:fill="auto"/>
          </w:tcPr>
          <w:p w:rsidR="00D00A8C" w:rsidRPr="00BF51E0" w:rsidRDefault="00D00A8C" w:rsidP="00B83537">
            <w:pPr>
              <w:jc w:val="center"/>
            </w:pPr>
            <w:r w:rsidRPr="00BF51E0">
              <w:t>8</w:t>
            </w:r>
          </w:p>
        </w:tc>
        <w:tc>
          <w:tcPr>
            <w:tcW w:w="864" w:type="dxa"/>
          </w:tcPr>
          <w:p w:rsidR="00D00A8C" w:rsidRPr="00BF51E0" w:rsidRDefault="00D00A8C" w:rsidP="00B83537">
            <w:r w:rsidRPr="00BF51E0">
              <w:t>91</w:t>
            </w:r>
          </w:p>
        </w:tc>
        <w:tc>
          <w:tcPr>
            <w:tcW w:w="1036" w:type="dxa"/>
          </w:tcPr>
          <w:p w:rsidR="00D00A8C" w:rsidRPr="00BF51E0" w:rsidRDefault="00D00A8C" w:rsidP="00B83537">
            <w:r w:rsidRPr="00BF51E0">
              <w:t>62,25</w:t>
            </w:r>
          </w:p>
        </w:tc>
        <w:tc>
          <w:tcPr>
            <w:tcW w:w="904" w:type="dxa"/>
          </w:tcPr>
          <w:p w:rsidR="00D00A8C" w:rsidRPr="00BF51E0" w:rsidRDefault="00D00A8C" w:rsidP="00B83537">
            <w:pPr>
              <w:jc w:val="center"/>
            </w:pPr>
            <w:r w:rsidRPr="00BF51E0">
              <w:t>12</w:t>
            </w:r>
          </w:p>
        </w:tc>
        <w:tc>
          <w:tcPr>
            <w:tcW w:w="864" w:type="dxa"/>
          </w:tcPr>
          <w:p w:rsidR="00D00A8C" w:rsidRPr="00BF51E0" w:rsidRDefault="00D00A8C" w:rsidP="00B83537">
            <w:r w:rsidRPr="00BF51E0">
              <w:t>82</w:t>
            </w:r>
          </w:p>
        </w:tc>
        <w:tc>
          <w:tcPr>
            <w:tcW w:w="1036" w:type="dxa"/>
          </w:tcPr>
          <w:p w:rsidR="00D00A8C" w:rsidRPr="00BF51E0" w:rsidRDefault="00D00A8C" w:rsidP="00B83537">
            <w:r w:rsidRPr="00BF51E0">
              <w:t>58,17</w:t>
            </w:r>
          </w:p>
        </w:tc>
        <w:tc>
          <w:tcPr>
            <w:tcW w:w="904" w:type="dxa"/>
          </w:tcPr>
          <w:p w:rsidR="00D00A8C" w:rsidRPr="00BF51E0" w:rsidRDefault="00D00A8C" w:rsidP="00B83537">
            <w:pPr>
              <w:jc w:val="center"/>
            </w:pPr>
            <w:r w:rsidRPr="00BF51E0">
              <w:t>10</w:t>
            </w:r>
          </w:p>
        </w:tc>
        <w:tc>
          <w:tcPr>
            <w:tcW w:w="864" w:type="dxa"/>
          </w:tcPr>
          <w:p w:rsidR="00D00A8C" w:rsidRPr="00BF51E0" w:rsidRDefault="00D00A8C" w:rsidP="00B83537">
            <w:r w:rsidRPr="00BF51E0">
              <w:t>74</w:t>
            </w:r>
          </w:p>
        </w:tc>
        <w:tc>
          <w:tcPr>
            <w:tcW w:w="1014" w:type="dxa"/>
          </w:tcPr>
          <w:p w:rsidR="00D00A8C" w:rsidRPr="00BF51E0" w:rsidRDefault="00D00A8C" w:rsidP="00B83537">
            <w:r w:rsidRPr="00BF51E0">
              <w:t>62,4</w:t>
            </w:r>
          </w:p>
        </w:tc>
      </w:tr>
      <w:tr w:rsidR="00D00A8C" w:rsidRPr="00BF51E0" w:rsidTr="00B83537">
        <w:trPr>
          <w:trHeight w:val="520"/>
        </w:trPr>
        <w:tc>
          <w:tcPr>
            <w:tcW w:w="2230" w:type="dxa"/>
            <w:shd w:val="clear" w:color="auto" w:fill="auto"/>
          </w:tcPr>
          <w:p w:rsidR="00D00A8C" w:rsidRPr="00BF51E0" w:rsidRDefault="00D00A8C" w:rsidP="00B83537">
            <w:pPr>
              <w:jc w:val="both"/>
            </w:pPr>
            <w:r w:rsidRPr="00BF51E0">
              <w:t>История</w:t>
            </w:r>
          </w:p>
        </w:tc>
        <w:tc>
          <w:tcPr>
            <w:tcW w:w="904" w:type="dxa"/>
            <w:shd w:val="clear" w:color="auto" w:fill="auto"/>
          </w:tcPr>
          <w:p w:rsidR="00D00A8C" w:rsidRPr="00BF51E0" w:rsidRDefault="00D00A8C" w:rsidP="00B83537">
            <w:pPr>
              <w:jc w:val="center"/>
            </w:pPr>
          </w:p>
        </w:tc>
        <w:tc>
          <w:tcPr>
            <w:tcW w:w="864" w:type="dxa"/>
          </w:tcPr>
          <w:p w:rsidR="00D00A8C" w:rsidRPr="00BF51E0" w:rsidRDefault="00D00A8C" w:rsidP="00B83537">
            <w:pPr>
              <w:jc w:val="center"/>
            </w:pPr>
          </w:p>
        </w:tc>
        <w:tc>
          <w:tcPr>
            <w:tcW w:w="1036" w:type="dxa"/>
          </w:tcPr>
          <w:p w:rsidR="00D00A8C" w:rsidRPr="00BF51E0" w:rsidRDefault="00D00A8C" w:rsidP="00B83537"/>
        </w:tc>
        <w:tc>
          <w:tcPr>
            <w:tcW w:w="904" w:type="dxa"/>
          </w:tcPr>
          <w:p w:rsidR="00D00A8C" w:rsidRPr="00BF51E0" w:rsidRDefault="00D00A8C" w:rsidP="00B83537">
            <w:pPr>
              <w:jc w:val="center"/>
            </w:pPr>
            <w:r w:rsidRPr="00BF51E0">
              <w:t>2</w:t>
            </w:r>
          </w:p>
        </w:tc>
        <w:tc>
          <w:tcPr>
            <w:tcW w:w="864" w:type="dxa"/>
          </w:tcPr>
          <w:p w:rsidR="00D00A8C" w:rsidRPr="00BF51E0" w:rsidRDefault="00D00A8C" w:rsidP="00B83537">
            <w:pPr>
              <w:jc w:val="center"/>
            </w:pPr>
            <w:r w:rsidRPr="00BF51E0">
              <w:t>70</w:t>
            </w:r>
          </w:p>
        </w:tc>
        <w:tc>
          <w:tcPr>
            <w:tcW w:w="1036" w:type="dxa"/>
          </w:tcPr>
          <w:p w:rsidR="00D00A8C" w:rsidRPr="00BF51E0" w:rsidRDefault="00D00A8C" w:rsidP="00B83537">
            <w:r w:rsidRPr="00BF51E0">
              <w:t>46</w:t>
            </w:r>
          </w:p>
        </w:tc>
        <w:tc>
          <w:tcPr>
            <w:tcW w:w="904" w:type="dxa"/>
          </w:tcPr>
          <w:p w:rsidR="00D00A8C" w:rsidRPr="00BF51E0" w:rsidRDefault="00D00A8C" w:rsidP="00B83537">
            <w:pPr>
              <w:jc w:val="center"/>
            </w:pPr>
            <w:r w:rsidRPr="00BF51E0">
              <w:t>5</w:t>
            </w:r>
          </w:p>
        </w:tc>
        <w:tc>
          <w:tcPr>
            <w:tcW w:w="864" w:type="dxa"/>
          </w:tcPr>
          <w:p w:rsidR="00D00A8C" w:rsidRPr="00BF51E0" w:rsidRDefault="00D00A8C" w:rsidP="00B83537">
            <w:pPr>
              <w:jc w:val="center"/>
            </w:pPr>
            <w:r w:rsidRPr="00BF51E0">
              <w:t>69</w:t>
            </w:r>
          </w:p>
        </w:tc>
        <w:tc>
          <w:tcPr>
            <w:tcW w:w="1014" w:type="dxa"/>
          </w:tcPr>
          <w:p w:rsidR="00D00A8C" w:rsidRPr="00BF51E0" w:rsidRDefault="00D00A8C" w:rsidP="00B83537">
            <w:r w:rsidRPr="00BF51E0">
              <w:t>61,4</w:t>
            </w:r>
          </w:p>
        </w:tc>
      </w:tr>
      <w:tr w:rsidR="00D00A8C" w:rsidRPr="00BF51E0" w:rsidTr="00B83537">
        <w:trPr>
          <w:trHeight w:val="469"/>
        </w:trPr>
        <w:tc>
          <w:tcPr>
            <w:tcW w:w="2230" w:type="dxa"/>
            <w:shd w:val="clear" w:color="auto" w:fill="auto"/>
          </w:tcPr>
          <w:p w:rsidR="00D00A8C" w:rsidRPr="00BF51E0" w:rsidRDefault="00D00A8C" w:rsidP="00B83537">
            <w:pPr>
              <w:jc w:val="both"/>
            </w:pPr>
            <w:r w:rsidRPr="00BF51E0">
              <w:t>Биология</w:t>
            </w:r>
          </w:p>
        </w:tc>
        <w:tc>
          <w:tcPr>
            <w:tcW w:w="904" w:type="dxa"/>
          </w:tcPr>
          <w:p w:rsidR="00D00A8C" w:rsidRPr="00BF51E0" w:rsidRDefault="00D00A8C" w:rsidP="00B83537">
            <w:pPr>
              <w:jc w:val="center"/>
            </w:pPr>
            <w:r w:rsidRPr="00BF51E0">
              <w:t>2</w:t>
            </w:r>
          </w:p>
        </w:tc>
        <w:tc>
          <w:tcPr>
            <w:tcW w:w="864" w:type="dxa"/>
          </w:tcPr>
          <w:p w:rsidR="00D00A8C" w:rsidRPr="00BF51E0" w:rsidRDefault="00D00A8C" w:rsidP="00B83537">
            <w:pPr>
              <w:jc w:val="center"/>
            </w:pPr>
            <w:r w:rsidRPr="00BF51E0">
              <w:t>86</w:t>
            </w:r>
          </w:p>
        </w:tc>
        <w:tc>
          <w:tcPr>
            <w:tcW w:w="1036" w:type="dxa"/>
          </w:tcPr>
          <w:p w:rsidR="00D00A8C" w:rsidRPr="00BF51E0" w:rsidRDefault="00D00A8C" w:rsidP="00B83537">
            <w:r w:rsidRPr="00BF51E0">
              <w:t>66,5</w:t>
            </w:r>
          </w:p>
        </w:tc>
        <w:tc>
          <w:tcPr>
            <w:tcW w:w="904" w:type="dxa"/>
          </w:tcPr>
          <w:p w:rsidR="00D00A8C" w:rsidRPr="00BF51E0" w:rsidRDefault="00D00A8C" w:rsidP="00B83537">
            <w:pPr>
              <w:jc w:val="center"/>
            </w:pPr>
            <w:r w:rsidRPr="00BF51E0">
              <w:t>2</w:t>
            </w:r>
          </w:p>
        </w:tc>
        <w:tc>
          <w:tcPr>
            <w:tcW w:w="864" w:type="dxa"/>
          </w:tcPr>
          <w:p w:rsidR="00D00A8C" w:rsidRPr="00BF51E0" w:rsidRDefault="00D00A8C" w:rsidP="00B83537">
            <w:pPr>
              <w:jc w:val="center"/>
            </w:pPr>
            <w:r w:rsidRPr="00BF51E0">
              <w:t>74</w:t>
            </w:r>
          </w:p>
        </w:tc>
        <w:tc>
          <w:tcPr>
            <w:tcW w:w="1036" w:type="dxa"/>
          </w:tcPr>
          <w:p w:rsidR="00D00A8C" w:rsidRPr="00BF51E0" w:rsidRDefault="00D00A8C" w:rsidP="00B83537">
            <w:r w:rsidRPr="00BF51E0">
              <w:t>69</w:t>
            </w:r>
          </w:p>
        </w:tc>
        <w:tc>
          <w:tcPr>
            <w:tcW w:w="904" w:type="dxa"/>
          </w:tcPr>
          <w:p w:rsidR="00D00A8C" w:rsidRPr="00BF51E0" w:rsidRDefault="00D00A8C" w:rsidP="00B83537">
            <w:pPr>
              <w:jc w:val="center"/>
            </w:pPr>
            <w:r w:rsidRPr="00BF51E0">
              <w:t>2</w:t>
            </w:r>
          </w:p>
        </w:tc>
        <w:tc>
          <w:tcPr>
            <w:tcW w:w="864" w:type="dxa"/>
          </w:tcPr>
          <w:p w:rsidR="00D00A8C" w:rsidRPr="00BF51E0" w:rsidRDefault="00D00A8C" w:rsidP="00B83537">
            <w:pPr>
              <w:jc w:val="center"/>
            </w:pPr>
            <w:r w:rsidRPr="00BF51E0">
              <w:t>79</w:t>
            </w:r>
          </w:p>
        </w:tc>
        <w:tc>
          <w:tcPr>
            <w:tcW w:w="1014" w:type="dxa"/>
          </w:tcPr>
          <w:p w:rsidR="00D00A8C" w:rsidRPr="00BF51E0" w:rsidRDefault="00D00A8C" w:rsidP="00B83537">
            <w:r w:rsidRPr="00BF51E0">
              <w:t>76</w:t>
            </w:r>
          </w:p>
        </w:tc>
      </w:tr>
      <w:tr w:rsidR="00D00A8C" w:rsidRPr="00BF51E0" w:rsidTr="00B83537">
        <w:trPr>
          <w:trHeight w:val="468"/>
        </w:trPr>
        <w:tc>
          <w:tcPr>
            <w:tcW w:w="2230" w:type="dxa"/>
            <w:shd w:val="clear" w:color="auto" w:fill="auto"/>
          </w:tcPr>
          <w:p w:rsidR="00D00A8C" w:rsidRPr="00BF51E0" w:rsidRDefault="00D00A8C" w:rsidP="00B83537">
            <w:pPr>
              <w:jc w:val="both"/>
            </w:pPr>
            <w:r w:rsidRPr="00BF51E0">
              <w:t>Физика</w:t>
            </w:r>
          </w:p>
        </w:tc>
        <w:tc>
          <w:tcPr>
            <w:tcW w:w="904" w:type="dxa"/>
          </w:tcPr>
          <w:p w:rsidR="00D00A8C" w:rsidRPr="00BF51E0" w:rsidRDefault="00D00A8C" w:rsidP="00B83537">
            <w:pPr>
              <w:jc w:val="center"/>
            </w:pPr>
            <w:r w:rsidRPr="00BF51E0">
              <w:t>5</w:t>
            </w:r>
          </w:p>
        </w:tc>
        <w:tc>
          <w:tcPr>
            <w:tcW w:w="864" w:type="dxa"/>
          </w:tcPr>
          <w:p w:rsidR="00D00A8C" w:rsidRPr="00BF51E0" w:rsidRDefault="00D00A8C" w:rsidP="00B83537">
            <w:pPr>
              <w:jc w:val="center"/>
            </w:pPr>
            <w:r w:rsidRPr="00BF51E0">
              <w:t>75</w:t>
            </w:r>
          </w:p>
        </w:tc>
        <w:tc>
          <w:tcPr>
            <w:tcW w:w="1036" w:type="dxa"/>
          </w:tcPr>
          <w:p w:rsidR="00D00A8C" w:rsidRPr="00BF51E0" w:rsidRDefault="00D00A8C" w:rsidP="00B83537">
            <w:r w:rsidRPr="00BF51E0">
              <w:t>55,6</w:t>
            </w:r>
          </w:p>
        </w:tc>
        <w:tc>
          <w:tcPr>
            <w:tcW w:w="904" w:type="dxa"/>
          </w:tcPr>
          <w:p w:rsidR="00D00A8C" w:rsidRPr="00BF51E0" w:rsidRDefault="00D00A8C" w:rsidP="00B83537">
            <w:pPr>
              <w:jc w:val="center"/>
            </w:pPr>
            <w:r w:rsidRPr="00BF51E0">
              <w:t>4</w:t>
            </w:r>
          </w:p>
        </w:tc>
        <w:tc>
          <w:tcPr>
            <w:tcW w:w="864" w:type="dxa"/>
          </w:tcPr>
          <w:p w:rsidR="00D00A8C" w:rsidRPr="00BF51E0" w:rsidRDefault="00D00A8C" w:rsidP="00B83537">
            <w:pPr>
              <w:jc w:val="center"/>
            </w:pPr>
            <w:r w:rsidRPr="00BF51E0">
              <w:t>60</w:t>
            </w:r>
          </w:p>
        </w:tc>
        <w:tc>
          <w:tcPr>
            <w:tcW w:w="1036" w:type="dxa"/>
          </w:tcPr>
          <w:p w:rsidR="00D00A8C" w:rsidRPr="00BF51E0" w:rsidRDefault="00D00A8C" w:rsidP="00B83537">
            <w:r w:rsidRPr="00BF51E0">
              <w:t>52</w:t>
            </w:r>
          </w:p>
        </w:tc>
        <w:tc>
          <w:tcPr>
            <w:tcW w:w="904" w:type="dxa"/>
          </w:tcPr>
          <w:p w:rsidR="00D00A8C" w:rsidRPr="00BF51E0" w:rsidRDefault="00D00A8C" w:rsidP="00B83537">
            <w:pPr>
              <w:jc w:val="center"/>
            </w:pPr>
            <w:r w:rsidRPr="00BF51E0">
              <w:t>8</w:t>
            </w:r>
          </w:p>
        </w:tc>
        <w:tc>
          <w:tcPr>
            <w:tcW w:w="864" w:type="dxa"/>
          </w:tcPr>
          <w:p w:rsidR="00D00A8C" w:rsidRPr="00BF51E0" w:rsidRDefault="00D00A8C" w:rsidP="00B83537">
            <w:pPr>
              <w:jc w:val="center"/>
            </w:pPr>
            <w:r w:rsidRPr="00BF51E0">
              <w:t>83</w:t>
            </w:r>
          </w:p>
        </w:tc>
        <w:tc>
          <w:tcPr>
            <w:tcW w:w="1014" w:type="dxa"/>
          </w:tcPr>
          <w:p w:rsidR="00D00A8C" w:rsidRPr="00BF51E0" w:rsidRDefault="00D00A8C" w:rsidP="00B83537">
            <w:r w:rsidRPr="00BF51E0">
              <w:t>56,1</w:t>
            </w:r>
          </w:p>
        </w:tc>
      </w:tr>
      <w:tr w:rsidR="00D00A8C" w:rsidRPr="00BF51E0" w:rsidTr="00B83537">
        <w:trPr>
          <w:trHeight w:val="455"/>
        </w:trPr>
        <w:tc>
          <w:tcPr>
            <w:tcW w:w="2230" w:type="dxa"/>
            <w:shd w:val="clear" w:color="auto" w:fill="auto"/>
          </w:tcPr>
          <w:p w:rsidR="00D00A8C" w:rsidRPr="00BF51E0" w:rsidRDefault="00D00A8C" w:rsidP="00B83537">
            <w:pPr>
              <w:jc w:val="both"/>
            </w:pPr>
            <w:r w:rsidRPr="00BF51E0">
              <w:t xml:space="preserve">Химия </w:t>
            </w:r>
          </w:p>
        </w:tc>
        <w:tc>
          <w:tcPr>
            <w:tcW w:w="904" w:type="dxa"/>
          </w:tcPr>
          <w:p w:rsidR="00D00A8C" w:rsidRPr="00BF51E0" w:rsidRDefault="00D00A8C" w:rsidP="00B83537">
            <w:pPr>
              <w:jc w:val="center"/>
            </w:pPr>
            <w:r w:rsidRPr="00BF51E0">
              <w:t>2</w:t>
            </w:r>
          </w:p>
        </w:tc>
        <w:tc>
          <w:tcPr>
            <w:tcW w:w="864" w:type="dxa"/>
          </w:tcPr>
          <w:p w:rsidR="00D00A8C" w:rsidRPr="00BF51E0" w:rsidRDefault="00D00A8C" w:rsidP="00B83537">
            <w:pPr>
              <w:jc w:val="center"/>
            </w:pPr>
            <w:r w:rsidRPr="00BF51E0">
              <w:t>95</w:t>
            </w:r>
          </w:p>
        </w:tc>
        <w:tc>
          <w:tcPr>
            <w:tcW w:w="1036" w:type="dxa"/>
          </w:tcPr>
          <w:p w:rsidR="00D00A8C" w:rsidRPr="00BF51E0" w:rsidRDefault="00D00A8C" w:rsidP="00B83537">
            <w:pPr>
              <w:jc w:val="center"/>
            </w:pPr>
            <w:r w:rsidRPr="00BF51E0">
              <w:t>68</w:t>
            </w:r>
          </w:p>
        </w:tc>
        <w:tc>
          <w:tcPr>
            <w:tcW w:w="904" w:type="dxa"/>
          </w:tcPr>
          <w:p w:rsidR="00D00A8C" w:rsidRPr="00BF51E0" w:rsidRDefault="00D00A8C" w:rsidP="00B83537">
            <w:pPr>
              <w:jc w:val="center"/>
            </w:pPr>
            <w:r w:rsidRPr="00BF51E0">
              <w:t>2</w:t>
            </w:r>
          </w:p>
        </w:tc>
        <w:tc>
          <w:tcPr>
            <w:tcW w:w="864" w:type="dxa"/>
          </w:tcPr>
          <w:p w:rsidR="00D00A8C" w:rsidRPr="00BF51E0" w:rsidRDefault="00D00A8C" w:rsidP="00B83537">
            <w:pPr>
              <w:jc w:val="center"/>
            </w:pPr>
            <w:r w:rsidRPr="00BF51E0">
              <w:t>90</w:t>
            </w:r>
          </w:p>
        </w:tc>
        <w:tc>
          <w:tcPr>
            <w:tcW w:w="1036" w:type="dxa"/>
          </w:tcPr>
          <w:p w:rsidR="00D00A8C" w:rsidRPr="00BF51E0" w:rsidRDefault="00D00A8C" w:rsidP="00B83537">
            <w:pPr>
              <w:jc w:val="center"/>
            </w:pPr>
            <w:r w:rsidRPr="00BF51E0">
              <w:t>74</w:t>
            </w:r>
          </w:p>
        </w:tc>
        <w:tc>
          <w:tcPr>
            <w:tcW w:w="904" w:type="dxa"/>
          </w:tcPr>
          <w:p w:rsidR="00D00A8C" w:rsidRPr="00BF51E0" w:rsidRDefault="00D00A8C" w:rsidP="00B83537">
            <w:pPr>
              <w:jc w:val="center"/>
            </w:pPr>
            <w:r w:rsidRPr="00BF51E0">
              <w:t>2</w:t>
            </w:r>
          </w:p>
        </w:tc>
        <w:tc>
          <w:tcPr>
            <w:tcW w:w="864" w:type="dxa"/>
          </w:tcPr>
          <w:p w:rsidR="00D00A8C" w:rsidRPr="00BF51E0" w:rsidRDefault="00D00A8C" w:rsidP="00B83537">
            <w:pPr>
              <w:jc w:val="center"/>
            </w:pPr>
            <w:r w:rsidRPr="00BF51E0">
              <w:t>90</w:t>
            </w:r>
          </w:p>
        </w:tc>
        <w:tc>
          <w:tcPr>
            <w:tcW w:w="1014" w:type="dxa"/>
          </w:tcPr>
          <w:p w:rsidR="00D00A8C" w:rsidRPr="00BF51E0" w:rsidRDefault="00D00A8C" w:rsidP="00B83537">
            <w:pPr>
              <w:jc w:val="center"/>
            </w:pPr>
            <w:r w:rsidRPr="00BF51E0">
              <w:t>74</w:t>
            </w:r>
          </w:p>
        </w:tc>
      </w:tr>
      <w:tr w:rsidR="00D00A8C" w:rsidRPr="00BF51E0" w:rsidTr="00B83537">
        <w:trPr>
          <w:trHeight w:val="455"/>
        </w:trPr>
        <w:tc>
          <w:tcPr>
            <w:tcW w:w="2230" w:type="dxa"/>
            <w:shd w:val="clear" w:color="auto" w:fill="auto"/>
          </w:tcPr>
          <w:p w:rsidR="00D00A8C" w:rsidRPr="00BF51E0" w:rsidRDefault="00D00A8C" w:rsidP="00B83537">
            <w:pPr>
              <w:jc w:val="both"/>
            </w:pPr>
            <w:r w:rsidRPr="00BF51E0">
              <w:t>Английский язык</w:t>
            </w:r>
          </w:p>
        </w:tc>
        <w:tc>
          <w:tcPr>
            <w:tcW w:w="904" w:type="dxa"/>
          </w:tcPr>
          <w:p w:rsidR="00D00A8C" w:rsidRPr="00BF51E0" w:rsidRDefault="00D00A8C" w:rsidP="00B83537">
            <w:pPr>
              <w:jc w:val="center"/>
            </w:pPr>
          </w:p>
        </w:tc>
        <w:tc>
          <w:tcPr>
            <w:tcW w:w="864" w:type="dxa"/>
          </w:tcPr>
          <w:p w:rsidR="00D00A8C" w:rsidRPr="00BF51E0" w:rsidRDefault="00D00A8C" w:rsidP="00B83537">
            <w:pPr>
              <w:jc w:val="center"/>
            </w:pPr>
          </w:p>
        </w:tc>
        <w:tc>
          <w:tcPr>
            <w:tcW w:w="1036" w:type="dxa"/>
          </w:tcPr>
          <w:p w:rsidR="00D00A8C" w:rsidRPr="00BF51E0" w:rsidRDefault="00D00A8C" w:rsidP="00B83537">
            <w:pPr>
              <w:jc w:val="center"/>
            </w:pPr>
          </w:p>
        </w:tc>
        <w:tc>
          <w:tcPr>
            <w:tcW w:w="904" w:type="dxa"/>
          </w:tcPr>
          <w:p w:rsidR="00D00A8C" w:rsidRPr="00BF51E0" w:rsidRDefault="00D00A8C" w:rsidP="00B83537">
            <w:pPr>
              <w:jc w:val="center"/>
            </w:pPr>
            <w:r w:rsidRPr="00BF51E0">
              <w:t>2</w:t>
            </w:r>
          </w:p>
        </w:tc>
        <w:tc>
          <w:tcPr>
            <w:tcW w:w="864" w:type="dxa"/>
          </w:tcPr>
          <w:p w:rsidR="00D00A8C" w:rsidRPr="00BF51E0" w:rsidRDefault="00D00A8C" w:rsidP="00B83537">
            <w:pPr>
              <w:jc w:val="center"/>
            </w:pPr>
            <w:r w:rsidRPr="00BF51E0">
              <w:t>45</w:t>
            </w:r>
          </w:p>
        </w:tc>
        <w:tc>
          <w:tcPr>
            <w:tcW w:w="1036" w:type="dxa"/>
          </w:tcPr>
          <w:p w:rsidR="00D00A8C" w:rsidRPr="00BF51E0" w:rsidRDefault="00D00A8C" w:rsidP="00B83537">
            <w:pPr>
              <w:jc w:val="center"/>
            </w:pPr>
            <w:r w:rsidRPr="00BF51E0">
              <w:t>44,5</w:t>
            </w:r>
          </w:p>
        </w:tc>
        <w:tc>
          <w:tcPr>
            <w:tcW w:w="904" w:type="dxa"/>
          </w:tcPr>
          <w:p w:rsidR="00D00A8C" w:rsidRPr="00BF51E0" w:rsidRDefault="00D00A8C" w:rsidP="00B83537">
            <w:pPr>
              <w:jc w:val="center"/>
            </w:pPr>
          </w:p>
        </w:tc>
        <w:tc>
          <w:tcPr>
            <w:tcW w:w="864" w:type="dxa"/>
          </w:tcPr>
          <w:p w:rsidR="00D00A8C" w:rsidRPr="00BF51E0" w:rsidRDefault="00D00A8C" w:rsidP="00B83537">
            <w:pPr>
              <w:jc w:val="center"/>
            </w:pPr>
          </w:p>
        </w:tc>
        <w:tc>
          <w:tcPr>
            <w:tcW w:w="1014" w:type="dxa"/>
          </w:tcPr>
          <w:p w:rsidR="00D00A8C" w:rsidRPr="00BF51E0" w:rsidRDefault="00D00A8C" w:rsidP="00B83537">
            <w:pPr>
              <w:jc w:val="center"/>
            </w:pPr>
          </w:p>
        </w:tc>
      </w:tr>
      <w:tr w:rsidR="00D00A8C" w:rsidRPr="00BF51E0" w:rsidTr="00B83537">
        <w:trPr>
          <w:trHeight w:val="455"/>
        </w:trPr>
        <w:tc>
          <w:tcPr>
            <w:tcW w:w="2230" w:type="dxa"/>
            <w:shd w:val="clear" w:color="auto" w:fill="auto"/>
          </w:tcPr>
          <w:p w:rsidR="00D00A8C" w:rsidRPr="00BF51E0" w:rsidRDefault="00D00A8C" w:rsidP="00B83537">
            <w:pPr>
              <w:jc w:val="both"/>
            </w:pPr>
            <w:r w:rsidRPr="00BF51E0">
              <w:t>География</w:t>
            </w:r>
          </w:p>
        </w:tc>
        <w:tc>
          <w:tcPr>
            <w:tcW w:w="904" w:type="dxa"/>
            <w:shd w:val="clear" w:color="auto" w:fill="auto"/>
          </w:tcPr>
          <w:p w:rsidR="00D00A8C" w:rsidRPr="00BF51E0" w:rsidRDefault="00D00A8C" w:rsidP="00B83537">
            <w:pPr>
              <w:jc w:val="center"/>
            </w:pPr>
            <w:r w:rsidRPr="00BF51E0">
              <w:t>1</w:t>
            </w:r>
          </w:p>
        </w:tc>
        <w:tc>
          <w:tcPr>
            <w:tcW w:w="864" w:type="dxa"/>
          </w:tcPr>
          <w:p w:rsidR="00D00A8C" w:rsidRPr="00BF51E0" w:rsidRDefault="00D00A8C" w:rsidP="00B83537">
            <w:pPr>
              <w:jc w:val="center"/>
            </w:pPr>
            <w:r w:rsidRPr="00BF51E0">
              <w:t>57</w:t>
            </w:r>
          </w:p>
        </w:tc>
        <w:tc>
          <w:tcPr>
            <w:tcW w:w="1036" w:type="dxa"/>
          </w:tcPr>
          <w:p w:rsidR="00D00A8C" w:rsidRPr="00BF51E0" w:rsidRDefault="00D00A8C" w:rsidP="00B83537">
            <w:pPr>
              <w:jc w:val="center"/>
            </w:pPr>
            <w:r w:rsidRPr="00BF51E0">
              <w:t>57</w:t>
            </w:r>
          </w:p>
        </w:tc>
        <w:tc>
          <w:tcPr>
            <w:tcW w:w="904" w:type="dxa"/>
          </w:tcPr>
          <w:p w:rsidR="00D00A8C" w:rsidRPr="00BF51E0" w:rsidRDefault="00D00A8C" w:rsidP="00B83537">
            <w:pPr>
              <w:jc w:val="center"/>
            </w:pPr>
            <w:r w:rsidRPr="00BF51E0">
              <w:t>1</w:t>
            </w:r>
          </w:p>
        </w:tc>
        <w:tc>
          <w:tcPr>
            <w:tcW w:w="864" w:type="dxa"/>
          </w:tcPr>
          <w:p w:rsidR="00D00A8C" w:rsidRPr="00BF51E0" w:rsidRDefault="00D00A8C" w:rsidP="00B83537">
            <w:pPr>
              <w:jc w:val="center"/>
            </w:pPr>
            <w:r w:rsidRPr="00BF51E0">
              <w:t>57</w:t>
            </w:r>
          </w:p>
        </w:tc>
        <w:tc>
          <w:tcPr>
            <w:tcW w:w="1036" w:type="dxa"/>
          </w:tcPr>
          <w:p w:rsidR="00D00A8C" w:rsidRPr="00BF51E0" w:rsidRDefault="00D00A8C" w:rsidP="00B83537">
            <w:pPr>
              <w:jc w:val="center"/>
            </w:pPr>
            <w:r w:rsidRPr="00BF51E0">
              <w:t>57</w:t>
            </w:r>
          </w:p>
        </w:tc>
        <w:tc>
          <w:tcPr>
            <w:tcW w:w="904" w:type="dxa"/>
          </w:tcPr>
          <w:p w:rsidR="00D00A8C" w:rsidRPr="00BF51E0" w:rsidRDefault="00D00A8C" w:rsidP="00B83537">
            <w:pPr>
              <w:jc w:val="center"/>
            </w:pPr>
          </w:p>
        </w:tc>
        <w:tc>
          <w:tcPr>
            <w:tcW w:w="864" w:type="dxa"/>
          </w:tcPr>
          <w:p w:rsidR="00D00A8C" w:rsidRPr="00BF51E0" w:rsidRDefault="00D00A8C" w:rsidP="00B83537">
            <w:pPr>
              <w:jc w:val="center"/>
            </w:pPr>
          </w:p>
        </w:tc>
        <w:tc>
          <w:tcPr>
            <w:tcW w:w="1014" w:type="dxa"/>
          </w:tcPr>
          <w:p w:rsidR="00D00A8C" w:rsidRPr="00BF51E0" w:rsidRDefault="00D00A8C" w:rsidP="00B83537"/>
        </w:tc>
      </w:tr>
    </w:tbl>
    <w:p w:rsidR="00D00A8C" w:rsidRPr="00BF51E0" w:rsidRDefault="00D00A8C" w:rsidP="00D00A8C">
      <w:pPr>
        <w:tabs>
          <w:tab w:val="left" w:pos="3600"/>
        </w:tabs>
        <w:jc w:val="both"/>
      </w:pPr>
      <w:r w:rsidRPr="00BF51E0">
        <w:t xml:space="preserve">                                             </w:t>
      </w:r>
    </w:p>
    <w:p w:rsidR="00D00A8C" w:rsidRDefault="00D00A8C" w:rsidP="00D00A8C">
      <w:pPr>
        <w:tabs>
          <w:tab w:val="left" w:pos="3600"/>
        </w:tabs>
        <w:jc w:val="both"/>
      </w:pPr>
      <w:r>
        <w:t xml:space="preserve"> </w:t>
      </w:r>
    </w:p>
    <w:p w:rsidR="00D00A8C" w:rsidRPr="00BF51E0" w:rsidRDefault="00D00A8C" w:rsidP="00D00A8C">
      <w:pPr>
        <w:tabs>
          <w:tab w:val="left" w:pos="3600"/>
        </w:tabs>
        <w:jc w:val="both"/>
      </w:pPr>
      <w:r>
        <w:t xml:space="preserve"> </w:t>
      </w:r>
      <w:r w:rsidRPr="004520D6">
        <w:rPr>
          <w:b/>
        </w:rPr>
        <w:t>Мероприятия для повышения подготовки к ОГЭ и ЕГЭ</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2126"/>
        <w:gridCol w:w="4536"/>
      </w:tblGrid>
      <w:tr w:rsidR="00D00A8C" w:rsidRPr="00BF51E0" w:rsidTr="00B83537">
        <w:trPr>
          <w:trHeight w:val="330"/>
        </w:trPr>
        <w:tc>
          <w:tcPr>
            <w:tcW w:w="3545" w:type="dxa"/>
          </w:tcPr>
          <w:p w:rsidR="00D00A8C" w:rsidRPr="00BF51E0" w:rsidRDefault="00D00A8C" w:rsidP="00B83537">
            <w:pPr>
              <w:ind w:left="-59"/>
            </w:pPr>
            <w:r w:rsidRPr="00BF51E0">
              <w:t>Анализ сдачи ОГЭ и ЕГЭ в прошедшем учебном году. Информация о поступлении в ВУЗы.</w:t>
            </w:r>
          </w:p>
          <w:p w:rsidR="00D00A8C" w:rsidRPr="00BF51E0" w:rsidRDefault="00D00A8C" w:rsidP="00B83537">
            <w:pPr>
              <w:ind w:left="-59"/>
            </w:pPr>
            <w:r w:rsidRPr="00BF51E0">
              <w:t>Информирование учителей, родителей.</w:t>
            </w:r>
          </w:p>
        </w:tc>
        <w:tc>
          <w:tcPr>
            <w:tcW w:w="2126" w:type="dxa"/>
          </w:tcPr>
          <w:p w:rsidR="00D00A8C" w:rsidRPr="00BF51E0" w:rsidRDefault="00D00A8C" w:rsidP="00B83537">
            <w:pPr>
              <w:ind w:left="-59"/>
            </w:pPr>
            <w:r w:rsidRPr="00BF51E0">
              <w:t>Августовский педсовет, родительские собрания</w:t>
            </w:r>
          </w:p>
        </w:tc>
        <w:tc>
          <w:tcPr>
            <w:tcW w:w="4536" w:type="dxa"/>
          </w:tcPr>
          <w:p w:rsidR="00D00A8C" w:rsidRPr="00BF51E0" w:rsidRDefault="00D00A8C" w:rsidP="00B83537">
            <w:pPr>
              <w:ind w:left="-59"/>
            </w:pPr>
            <w:r w:rsidRPr="00BF51E0">
              <w:t>Справка , анализ сдачи ЕГЭ, ОГЭ</w:t>
            </w:r>
          </w:p>
        </w:tc>
      </w:tr>
      <w:tr w:rsidR="00D00A8C" w:rsidRPr="00BF51E0" w:rsidTr="00B83537">
        <w:trPr>
          <w:trHeight w:val="299"/>
        </w:trPr>
        <w:tc>
          <w:tcPr>
            <w:tcW w:w="3545" w:type="dxa"/>
          </w:tcPr>
          <w:p w:rsidR="00D00A8C" w:rsidRPr="00BF51E0" w:rsidRDefault="00D00A8C" w:rsidP="00B83537">
            <w:pPr>
              <w:ind w:left="-59"/>
            </w:pPr>
            <w:r w:rsidRPr="00BF51E0">
              <w:t>Работа с МО: анализ ошибок, выработка рекомендаций</w:t>
            </w:r>
          </w:p>
        </w:tc>
        <w:tc>
          <w:tcPr>
            <w:tcW w:w="2126" w:type="dxa"/>
          </w:tcPr>
          <w:p w:rsidR="00D00A8C" w:rsidRPr="00BF51E0" w:rsidRDefault="00D00A8C" w:rsidP="00B83537">
            <w:pPr>
              <w:ind w:left="-59"/>
            </w:pPr>
            <w:r w:rsidRPr="00BF51E0">
              <w:t>Заседания МО</w:t>
            </w:r>
          </w:p>
        </w:tc>
        <w:tc>
          <w:tcPr>
            <w:tcW w:w="4536" w:type="dxa"/>
          </w:tcPr>
          <w:p w:rsidR="00D00A8C" w:rsidRPr="00BF51E0" w:rsidRDefault="00D00A8C" w:rsidP="00B83537">
            <w:pPr>
              <w:ind w:left="-59"/>
            </w:pPr>
            <w:r w:rsidRPr="00BF51E0">
              <w:t>Корректировка учебных программ, тематических планов.</w:t>
            </w:r>
          </w:p>
          <w:p w:rsidR="00D00A8C" w:rsidRPr="00BF51E0" w:rsidRDefault="00D00A8C" w:rsidP="00B83537">
            <w:pPr>
              <w:ind w:left="-59"/>
            </w:pPr>
            <w:r w:rsidRPr="00BF51E0">
              <w:t>Рекомендации:</w:t>
            </w:r>
          </w:p>
          <w:p w:rsidR="00D00A8C" w:rsidRPr="00BF51E0" w:rsidRDefault="00D00A8C" w:rsidP="00B83537">
            <w:pPr>
              <w:ind w:left="-59"/>
            </w:pPr>
            <w:r w:rsidRPr="00BF51E0">
              <w:t>- обратить внимание на технологию  работы с задания ЕГЭ и ОГЭ;</w:t>
            </w:r>
          </w:p>
          <w:p w:rsidR="00D00A8C" w:rsidRPr="00BF51E0" w:rsidRDefault="00D00A8C" w:rsidP="00B83537">
            <w:pPr>
              <w:ind w:left="-59"/>
            </w:pPr>
            <w:r w:rsidRPr="00BF51E0">
              <w:t>- использовать для текущего контроля задания аналогичные КИМ;</w:t>
            </w:r>
          </w:p>
          <w:p w:rsidR="00D00A8C" w:rsidRPr="00BF51E0" w:rsidRDefault="00D00A8C" w:rsidP="00B83537">
            <w:pPr>
              <w:ind w:left="-59"/>
            </w:pPr>
            <w:r w:rsidRPr="00BF51E0">
              <w:t>- формирование умений систематизировать и обобщать полученные данные;</w:t>
            </w:r>
          </w:p>
          <w:p w:rsidR="00D00A8C" w:rsidRPr="00BF51E0" w:rsidRDefault="00D00A8C" w:rsidP="00B83537">
            <w:pPr>
              <w:ind w:left="-59"/>
            </w:pPr>
            <w:r w:rsidRPr="00BF51E0">
              <w:t>- увеличить количество тестовых заданий на уроках;</w:t>
            </w:r>
          </w:p>
          <w:p w:rsidR="00D00A8C" w:rsidRPr="00BF51E0" w:rsidRDefault="00D00A8C" w:rsidP="00B83537">
            <w:pPr>
              <w:ind w:left="-59"/>
            </w:pPr>
            <w:r w:rsidRPr="00BF51E0">
              <w:t>- обучение планированию времени работы над различными частями КИМ;</w:t>
            </w:r>
          </w:p>
          <w:p w:rsidR="00D00A8C" w:rsidRPr="00BF51E0" w:rsidRDefault="00D00A8C" w:rsidP="00B83537">
            <w:pPr>
              <w:ind w:left="-59"/>
            </w:pPr>
            <w:r w:rsidRPr="00BF51E0">
              <w:t>- обучение заполнению бланков ответов.</w:t>
            </w:r>
          </w:p>
        </w:tc>
      </w:tr>
      <w:tr w:rsidR="00D00A8C" w:rsidRPr="00BF51E0" w:rsidTr="00B83537">
        <w:trPr>
          <w:trHeight w:val="471"/>
        </w:trPr>
        <w:tc>
          <w:tcPr>
            <w:tcW w:w="3545" w:type="dxa"/>
          </w:tcPr>
          <w:p w:rsidR="00D00A8C" w:rsidRPr="00BF51E0" w:rsidRDefault="00D00A8C" w:rsidP="00B83537">
            <w:pPr>
              <w:ind w:left="-59"/>
            </w:pPr>
            <w:r w:rsidRPr="00BF51E0">
              <w:t>Совершенствование системы подготовки к ЕГЭ и ГИА в рамках индивидуально-консультативных занятий</w:t>
            </w:r>
          </w:p>
        </w:tc>
        <w:tc>
          <w:tcPr>
            <w:tcW w:w="2126" w:type="dxa"/>
          </w:tcPr>
          <w:p w:rsidR="00D00A8C" w:rsidRPr="00BF51E0" w:rsidRDefault="00D00A8C" w:rsidP="00B83537">
            <w:pPr>
              <w:ind w:left="-59"/>
            </w:pPr>
            <w:r w:rsidRPr="00BF51E0">
              <w:t>Расписание индивидуально-консультативных занятий. Совещание</w:t>
            </w:r>
          </w:p>
        </w:tc>
        <w:tc>
          <w:tcPr>
            <w:tcW w:w="4536" w:type="dxa"/>
          </w:tcPr>
          <w:p w:rsidR="00D00A8C" w:rsidRPr="00BF51E0" w:rsidRDefault="00D00A8C" w:rsidP="00B83537">
            <w:pPr>
              <w:ind w:left="-59"/>
            </w:pPr>
            <w:r w:rsidRPr="00BF51E0">
              <w:t>Инструктаж по ведению занятий, документации</w:t>
            </w:r>
          </w:p>
        </w:tc>
      </w:tr>
      <w:tr w:rsidR="00D00A8C" w:rsidRPr="00BF51E0" w:rsidTr="00B83537">
        <w:trPr>
          <w:trHeight w:val="315"/>
        </w:trPr>
        <w:tc>
          <w:tcPr>
            <w:tcW w:w="3545" w:type="dxa"/>
          </w:tcPr>
          <w:p w:rsidR="00D00A8C" w:rsidRPr="00BF51E0" w:rsidRDefault="00D00A8C" w:rsidP="00B83537">
            <w:pPr>
              <w:ind w:left="-59"/>
            </w:pPr>
            <w:r w:rsidRPr="00BF51E0">
              <w:t>Развитие БД Интернет-ресурсов для подготовки к ОГЭи ЕГЭ</w:t>
            </w:r>
          </w:p>
        </w:tc>
        <w:tc>
          <w:tcPr>
            <w:tcW w:w="2126" w:type="dxa"/>
          </w:tcPr>
          <w:p w:rsidR="00D00A8C" w:rsidRPr="00BF51E0" w:rsidRDefault="00D00A8C" w:rsidP="00B83537">
            <w:pPr>
              <w:ind w:left="-59"/>
            </w:pPr>
            <w:r w:rsidRPr="00BF51E0">
              <w:t>Школьный сайт</w:t>
            </w:r>
          </w:p>
        </w:tc>
        <w:tc>
          <w:tcPr>
            <w:tcW w:w="4536" w:type="dxa"/>
          </w:tcPr>
          <w:p w:rsidR="00D00A8C" w:rsidRPr="00BF51E0" w:rsidRDefault="00D00A8C" w:rsidP="00B83537">
            <w:pPr>
              <w:ind w:left="-59"/>
            </w:pPr>
            <w:r w:rsidRPr="00BF51E0">
              <w:t>Проведение консультаций для учителей</w:t>
            </w:r>
          </w:p>
        </w:tc>
      </w:tr>
      <w:tr w:rsidR="00D00A8C" w:rsidRPr="00BF51E0" w:rsidTr="00B83537">
        <w:trPr>
          <w:trHeight w:val="315"/>
        </w:trPr>
        <w:tc>
          <w:tcPr>
            <w:tcW w:w="3545" w:type="dxa"/>
          </w:tcPr>
          <w:p w:rsidR="00D00A8C" w:rsidRPr="00BF51E0" w:rsidRDefault="00D00A8C" w:rsidP="00B83537">
            <w:pPr>
              <w:ind w:left="-59"/>
            </w:pPr>
            <w:r w:rsidRPr="00BF51E0">
              <w:t>Анализ подготовки к ЕГЭ и ГИА по предметам</w:t>
            </w:r>
          </w:p>
        </w:tc>
        <w:tc>
          <w:tcPr>
            <w:tcW w:w="2126" w:type="dxa"/>
          </w:tcPr>
          <w:p w:rsidR="00D00A8C" w:rsidRPr="00BF51E0" w:rsidRDefault="00D00A8C" w:rsidP="00B83537">
            <w:pPr>
              <w:ind w:left="-59"/>
            </w:pPr>
            <w:r w:rsidRPr="00BF51E0">
              <w:t>Заседания МО. Обсуждение результатов анализа подготовки</w:t>
            </w:r>
          </w:p>
        </w:tc>
        <w:tc>
          <w:tcPr>
            <w:tcW w:w="4536" w:type="dxa"/>
          </w:tcPr>
          <w:p w:rsidR="00D00A8C" w:rsidRPr="00BF51E0" w:rsidRDefault="00D00A8C" w:rsidP="00B83537">
            <w:pPr>
              <w:ind w:left="-59"/>
            </w:pPr>
            <w:r w:rsidRPr="00BF51E0">
              <w:t>Корректировка по результатам анализа</w:t>
            </w:r>
          </w:p>
        </w:tc>
      </w:tr>
      <w:tr w:rsidR="00D00A8C" w:rsidRPr="00BF51E0" w:rsidTr="00B83537">
        <w:trPr>
          <w:trHeight w:val="375"/>
        </w:trPr>
        <w:tc>
          <w:tcPr>
            <w:tcW w:w="3545" w:type="dxa"/>
          </w:tcPr>
          <w:p w:rsidR="00D00A8C" w:rsidRPr="00BF51E0" w:rsidRDefault="00D00A8C" w:rsidP="00B83537">
            <w:pPr>
              <w:ind w:left="-59"/>
            </w:pPr>
            <w:r w:rsidRPr="00BF51E0">
              <w:t>Проведение тренировочных тестирований (СтатГрад) в течение года. Проведение пробных ОГЭ и ЕГЭ</w:t>
            </w:r>
          </w:p>
        </w:tc>
        <w:tc>
          <w:tcPr>
            <w:tcW w:w="2126" w:type="dxa"/>
          </w:tcPr>
          <w:p w:rsidR="00D00A8C" w:rsidRPr="00BF51E0" w:rsidRDefault="00D00A8C" w:rsidP="00B83537">
            <w:pPr>
              <w:ind w:left="-59"/>
            </w:pPr>
            <w:r w:rsidRPr="00BF51E0">
              <w:t>Анализ пробных ОГЭ и ЕГЭ. Совещание</w:t>
            </w:r>
          </w:p>
        </w:tc>
        <w:tc>
          <w:tcPr>
            <w:tcW w:w="4536" w:type="dxa"/>
          </w:tcPr>
          <w:p w:rsidR="00D00A8C" w:rsidRPr="00BF51E0" w:rsidRDefault="00D00A8C" w:rsidP="00B83537">
            <w:pPr>
              <w:ind w:left="-59"/>
            </w:pPr>
            <w:r w:rsidRPr="00BF51E0">
              <w:t>Доведение до сведения родителей о пробных ОГЭ и ЕГЭ, вызов родителей в сложных ситуациях.</w:t>
            </w:r>
          </w:p>
        </w:tc>
      </w:tr>
      <w:tr w:rsidR="00D00A8C" w:rsidRPr="00BF51E0" w:rsidTr="00B83537">
        <w:trPr>
          <w:trHeight w:val="255"/>
        </w:trPr>
        <w:tc>
          <w:tcPr>
            <w:tcW w:w="3545" w:type="dxa"/>
          </w:tcPr>
          <w:p w:rsidR="00D00A8C" w:rsidRPr="00BF51E0" w:rsidRDefault="00D00A8C" w:rsidP="00B83537">
            <w:pPr>
              <w:ind w:left="-59"/>
            </w:pPr>
            <w:r w:rsidRPr="00BF51E0">
              <w:t>Подготовка и проведение ЕГЭ и ОГЭ.</w:t>
            </w:r>
          </w:p>
        </w:tc>
        <w:tc>
          <w:tcPr>
            <w:tcW w:w="2126" w:type="dxa"/>
          </w:tcPr>
          <w:p w:rsidR="00D00A8C" w:rsidRPr="00BF51E0" w:rsidRDefault="00D00A8C" w:rsidP="00B83537">
            <w:pPr>
              <w:ind w:left="-59"/>
            </w:pPr>
          </w:p>
        </w:tc>
        <w:tc>
          <w:tcPr>
            <w:tcW w:w="4536" w:type="dxa"/>
          </w:tcPr>
          <w:p w:rsidR="00D00A8C" w:rsidRPr="00BF51E0" w:rsidRDefault="00D00A8C" w:rsidP="00B83537">
            <w:pPr>
              <w:ind w:left="-59"/>
            </w:pPr>
          </w:p>
        </w:tc>
      </w:tr>
      <w:tr w:rsidR="00D00A8C" w:rsidRPr="00BF51E0" w:rsidTr="00B83537">
        <w:trPr>
          <w:trHeight w:val="314"/>
        </w:trPr>
        <w:tc>
          <w:tcPr>
            <w:tcW w:w="3545" w:type="dxa"/>
          </w:tcPr>
          <w:p w:rsidR="00D00A8C" w:rsidRPr="00BF51E0" w:rsidRDefault="00D00A8C" w:rsidP="00B83537">
            <w:pPr>
              <w:ind w:left="-59"/>
            </w:pPr>
            <w:r>
              <w:t>Подготовка итоговых</w:t>
            </w:r>
            <w:r w:rsidRPr="00BF51E0">
              <w:t xml:space="preserve"> отчетов</w:t>
            </w:r>
          </w:p>
        </w:tc>
        <w:tc>
          <w:tcPr>
            <w:tcW w:w="2126" w:type="dxa"/>
          </w:tcPr>
          <w:p w:rsidR="00D00A8C" w:rsidRPr="00BF51E0" w:rsidRDefault="00D00A8C" w:rsidP="00B83537">
            <w:pPr>
              <w:ind w:left="-59"/>
            </w:pPr>
            <w:r w:rsidRPr="00BF51E0">
              <w:t>Педсовет</w:t>
            </w:r>
          </w:p>
        </w:tc>
        <w:tc>
          <w:tcPr>
            <w:tcW w:w="4536" w:type="dxa"/>
          </w:tcPr>
          <w:p w:rsidR="00D00A8C" w:rsidRPr="00BF51E0" w:rsidRDefault="00D00A8C" w:rsidP="00B83537">
            <w:pPr>
              <w:ind w:left="-59"/>
            </w:pPr>
          </w:p>
        </w:tc>
      </w:tr>
    </w:tbl>
    <w:p w:rsidR="00D00A8C" w:rsidRPr="00BF51E0" w:rsidRDefault="00D00A8C" w:rsidP="00D00A8C"/>
    <w:p w:rsidR="00D00A8C" w:rsidRPr="00825FB4" w:rsidRDefault="00D00A8C" w:rsidP="00D00A8C">
      <w:pPr>
        <w:ind w:left="644"/>
        <w:rPr>
          <w:b/>
        </w:rPr>
      </w:pPr>
      <w:r w:rsidRPr="003E240F">
        <w:rPr>
          <w:b/>
        </w:rPr>
        <w:t>19. Методическое обеспечение образовательного учреждения.</w:t>
      </w:r>
    </w:p>
    <w:p w:rsidR="00D00A8C" w:rsidRPr="00825FB4" w:rsidRDefault="00D00A8C" w:rsidP="00D00A8C">
      <w:pPr>
        <w:jc w:val="both"/>
        <w:rPr>
          <w:b/>
        </w:rPr>
      </w:pPr>
      <w:r>
        <w:rPr>
          <w:b/>
        </w:rPr>
        <w:t xml:space="preserve">           </w:t>
      </w:r>
      <w:r w:rsidRPr="00825FB4">
        <w:rPr>
          <w:b/>
        </w:rPr>
        <w:t>19.1 Нормативные документы, регламентирующие методическую работу ОО:</w:t>
      </w:r>
    </w:p>
    <w:p w:rsidR="00D00A8C" w:rsidRPr="00FD28AD" w:rsidRDefault="00D00A8C" w:rsidP="00D00A8C">
      <w:pPr>
        <w:ind w:left="708"/>
        <w:jc w:val="both"/>
      </w:pPr>
      <w:r w:rsidRPr="00FD28AD">
        <w:t xml:space="preserve">Положение о методическом совете МАОУ СОШ № 4, </w:t>
      </w:r>
    </w:p>
    <w:p w:rsidR="00D00A8C" w:rsidRPr="00FD28AD" w:rsidRDefault="00D00A8C" w:rsidP="00D00A8C">
      <w:pPr>
        <w:ind w:left="708"/>
        <w:jc w:val="both"/>
      </w:pPr>
      <w:r w:rsidRPr="00FD28AD">
        <w:t xml:space="preserve">Положение о педагогическом совете МАОУ СОШ № 4; </w:t>
      </w:r>
    </w:p>
    <w:p w:rsidR="00D00A8C" w:rsidRPr="00FD28AD" w:rsidRDefault="00D00A8C" w:rsidP="00D00A8C">
      <w:pPr>
        <w:ind w:left="708"/>
        <w:jc w:val="both"/>
      </w:pPr>
      <w:r w:rsidRPr="00FD28AD">
        <w:t xml:space="preserve">Положение о методическом объединении МАОУ СОШ № 4, </w:t>
      </w:r>
    </w:p>
    <w:p w:rsidR="00D00A8C" w:rsidRPr="00FD28AD" w:rsidRDefault="00D00A8C" w:rsidP="00D00A8C">
      <w:pPr>
        <w:ind w:left="708"/>
        <w:jc w:val="both"/>
      </w:pPr>
      <w:r w:rsidRPr="00FD28AD">
        <w:t xml:space="preserve">Положение о исследовательской работе учащихся, </w:t>
      </w:r>
    </w:p>
    <w:p w:rsidR="00D00A8C" w:rsidRPr="00FD28AD" w:rsidRDefault="00D00A8C" w:rsidP="00D00A8C">
      <w:pPr>
        <w:ind w:left="708"/>
        <w:jc w:val="both"/>
      </w:pPr>
      <w:r w:rsidRPr="00FD28AD">
        <w:t xml:space="preserve">Положение о предметной декаде  МАОУ СОШ № 4, </w:t>
      </w:r>
    </w:p>
    <w:p w:rsidR="00D00A8C" w:rsidRPr="00FD28AD" w:rsidRDefault="00D00A8C" w:rsidP="00D00A8C">
      <w:pPr>
        <w:ind w:left="708"/>
        <w:jc w:val="both"/>
      </w:pPr>
      <w:r w:rsidRPr="00FD28AD">
        <w:t xml:space="preserve">Положение о наставничестве в МАОУ СОШ № 4, </w:t>
      </w:r>
    </w:p>
    <w:p w:rsidR="00D00A8C" w:rsidRDefault="00D00A8C" w:rsidP="00D00A8C">
      <w:pPr>
        <w:ind w:firstLine="708"/>
        <w:jc w:val="both"/>
      </w:pPr>
      <w:r w:rsidRPr="00FD28AD">
        <w:t>Положениями определена структура методической службы школы, функции каждого из ее подразделений, ее главного функционального звена – методического объединения, руководителя методического объединения. Нормативно-правовая база регламентирует методическое сопровождение учебно-воспитательного процесса, критерии и процедуры оценивания деятельности педагогов и специалистов школы, виды и формы методической деятельности учителей в соответствии с основными направлениями модернизации образовательной системы школы, требованиями ФГОС.</w:t>
      </w:r>
    </w:p>
    <w:p w:rsidR="00D00A8C" w:rsidRPr="00825FB4" w:rsidRDefault="00D00A8C" w:rsidP="00D00A8C">
      <w:pPr>
        <w:ind w:firstLine="708"/>
        <w:jc w:val="both"/>
      </w:pPr>
      <w:r w:rsidRPr="00825FB4">
        <w:rPr>
          <w:b/>
        </w:rPr>
        <w:t>19.2. Методическая тема</w:t>
      </w:r>
      <w:r>
        <w:rPr>
          <w:b/>
        </w:rPr>
        <w:t xml:space="preserve"> Учреждения</w:t>
      </w:r>
      <w:r w:rsidRPr="00FD28AD">
        <w:t>:</w:t>
      </w:r>
      <w:r>
        <w:t xml:space="preserve"> </w:t>
      </w:r>
      <w:r w:rsidRPr="00FD28AD">
        <w:t>«Компетентностное обучение как ресурс качественного образования в рамках введения ФГОС».</w:t>
      </w:r>
    </w:p>
    <w:p w:rsidR="00D00A8C" w:rsidRPr="00FD28AD" w:rsidRDefault="00D00A8C" w:rsidP="00D00A8C">
      <w:pPr>
        <w:ind w:left="360"/>
        <w:jc w:val="both"/>
      </w:pPr>
      <w:r>
        <w:t xml:space="preserve">      Цели </w:t>
      </w:r>
      <w:r w:rsidRPr="00FD28AD">
        <w:t>методической работы:</w:t>
      </w:r>
    </w:p>
    <w:p w:rsidR="00D00A8C" w:rsidRPr="00FD28AD" w:rsidRDefault="00D00A8C" w:rsidP="00D00A8C">
      <w:pPr>
        <w:jc w:val="both"/>
        <w:rPr>
          <w:bCs/>
          <w:iCs/>
        </w:rPr>
      </w:pPr>
      <w:r>
        <w:rPr>
          <w:bCs/>
          <w:iCs/>
        </w:rPr>
        <w:t xml:space="preserve">            </w:t>
      </w:r>
      <w:r w:rsidRPr="00FD28AD">
        <w:rPr>
          <w:bCs/>
          <w:iCs/>
        </w:rPr>
        <w:t>обновление педагогической системы работы учителя на основе выделения сущности его опыта в области компетентностного обучения;</w:t>
      </w:r>
    </w:p>
    <w:p w:rsidR="00D00A8C" w:rsidRPr="00FD28AD" w:rsidRDefault="00D00A8C" w:rsidP="00D00A8C">
      <w:pPr>
        <w:jc w:val="both"/>
      </w:pPr>
      <w:r>
        <w:rPr>
          <w:bCs/>
          <w:iCs/>
        </w:rPr>
        <w:t xml:space="preserve">            </w:t>
      </w:r>
      <w:r w:rsidRPr="00FD28AD">
        <w:rPr>
          <w:bCs/>
          <w:iCs/>
        </w:rPr>
        <w:t>повышение качества образования и успешности обучающихся через активное использование ресурса компетентностного обучения в условиях введения ФГОС,</w:t>
      </w:r>
    </w:p>
    <w:p w:rsidR="00D00A8C" w:rsidRPr="00FD28AD" w:rsidRDefault="00D00A8C" w:rsidP="00D00A8C">
      <w:pPr>
        <w:jc w:val="both"/>
      </w:pPr>
      <w:r>
        <w:rPr>
          <w:b/>
        </w:rPr>
        <w:t xml:space="preserve">           </w:t>
      </w:r>
      <w:r w:rsidRPr="00825FB4">
        <w:rPr>
          <w:b/>
        </w:rPr>
        <w:t>19.3. Организация планирования научно-методической работы</w:t>
      </w:r>
      <w:r w:rsidRPr="00FD28AD">
        <w:t xml:space="preserve"> (соответствие планирования поставленной задачи, преемственность в отборе видов деятельности, взаимосвязь планирования на всех уровнях). </w:t>
      </w:r>
    </w:p>
    <w:p w:rsidR="00D00A8C" w:rsidRPr="00FD28AD" w:rsidRDefault="00D00A8C" w:rsidP="00D00A8C">
      <w:pPr>
        <w:jc w:val="both"/>
      </w:pPr>
      <w:r>
        <w:t xml:space="preserve">           </w:t>
      </w:r>
      <w:r w:rsidRPr="00FD28AD">
        <w:t>Планирование методической работы осуществляется на уровне школы в целом, научно-методического совета, методических предметных объединений. Планирование на каждом уровне соответствует как общей цели научно-методической работы школы, так и уровню ее реализации (на уровне МО,  каждого учителя).</w:t>
      </w:r>
    </w:p>
    <w:p w:rsidR="00D00A8C" w:rsidRPr="00FD28AD" w:rsidRDefault="00D00A8C" w:rsidP="00D00A8C">
      <w:pPr>
        <w:jc w:val="both"/>
      </w:pPr>
      <w:r>
        <w:t xml:space="preserve">          </w:t>
      </w:r>
      <w:r w:rsidRPr="00FD28AD">
        <w:t xml:space="preserve">Направления работы </w:t>
      </w:r>
      <w:r>
        <w:t>методической работы:</w:t>
      </w:r>
    </w:p>
    <w:p w:rsidR="00D00A8C" w:rsidRPr="00FD28AD" w:rsidRDefault="00D00A8C" w:rsidP="00D00A8C">
      <w:pPr>
        <w:ind w:firstLine="426"/>
        <w:jc w:val="both"/>
      </w:pPr>
      <w:r>
        <w:t xml:space="preserve">   м</w:t>
      </w:r>
      <w:r w:rsidRPr="00FD28AD">
        <w:t>етодическое и ресурсное обеспечение системы образования, в том числе научно-методическое сопровождение ФГОС нового покол</w:t>
      </w:r>
      <w:r>
        <w:t>ения;</w:t>
      </w:r>
    </w:p>
    <w:p w:rsidR="00D00A8C" w:rsidRPr="00FD28AD" w:rsidRDefault="00D00A8C" w:rsidP="00D00A8C">
      <w:pPr>
        <w:ind w:firstLine="426"/>
        <w:jc w:val="both"/>
      </w:pPr>
      <w:r>
        <w:t xml:space="preserve">   о</w:t>
      </w:r>
      <w:r w:rsidRPr="00FD28AD">
        <w:t xml:space="preserve">рганизация и сопровождение экспериментальной и инновационной деятельности. </w:t>
      </w:r>
    </w:p>
    <w:p w:rsidR="00D00A8C" w:rsidRPr="00FD28AD" w:rsidRDefault="00D00A8C" w:rsidP="00D00A8C">
      <w:pPr>
        <w:ind w:firstLine="426"/>
        <w:jc w:val="both"/>
      </w:pPr>
      <w:r>
        <w:t xml:space="preserve">   р</w:t>
      </w:r>
      <w:r w:rsidRPr="00FD28AD">
        <w:t>азработка прогноза потребности кадров в обучении в соответствии с основными изменениями, которые п</w:t>
      </w:r>
      <w:r>
        <w:t>роводятся в деятельности школы;</w:t>
      </w:r>
    </w:p>
    <w:p w:rsidR="00D00A8C" w:rsidRPr="00FD28AD" w:rsidRDefault="00D00A8C" w:rsidP="00D00A8C">
      <w:pPr>
        <w:ind w:firstLine="426"/>
        <w:jc w:val="both"/>
      </w:pPr>
      <w:r>
        <w:t xml:space="preserve">   с</w:t>
      </w:r>
      <w:r w:rsidRPr="00FD28AD">
        <w:t>опровож</w:t>
      </w:r>
      <w:r>
        <w:t>дение процесса обучения учителя;</w:t>
      </w:r>
    </w:p>
    <w:p w:rsidR="00D00A8C" w:rsidRPr="00FD28AD" w:rsidRDefault="00D00A8C" w:rsidP="00D00A8C">
      <w:pPr>
        <w:ind w:firstLine="426"/>
        <w:jc w:val="both"/>
      </w:pPr>
      <w:r>
        <w:t xml:space="preserve">   о</w:t>
      </w:r>
      <w:r w:rsidRPr="00FD28AD">
        <w:t>перативное реагирование на запросы учителей по насущным педагогическим проблемам. Знакомство с достижениями педагогической науки и педагогической практики, с новыми педагогическими технологиями с целью применения этих знаний для анализа и самоанал</w:t>
      </w:r>
      <w:r>
        <w:t>иза педагогической деятельности;</w:t>
      </w:r>
    </w:p>
    <w:p w:rsidR="00D00A8C" w:rsidRPr="00FD28AD" w:rsidRDefault="00D00A8C" w:rsidP="00D00A8C">
      <w:pPr>
        <w:ind w:firstLine="426"/>
        <w:jc w:val="both"/>
      </w:pPr>
      <w:r>
        <w:t xml:space="preserve">   о</w:t>
      </w:r>
      <w:r w:rsidRPr="00FD28AD">
        <w:t>рганизация системы методической работы в школе с целью развития педагогического творчества и само</w:t>
      </w:r>
      <w:r>
        <w:t>реализации инициативы педагогов;</w:t>
      </w:r>
    </w:p>
    <w:p w:rsidR="00D00A8C" w:rsidRPr="00FD28AD" w:rsidRDefault="00D00A8C" w:rsidP="00D00A8C">
      <w:pPr>
        <w:ind w:firstLine="426"/>
        <w:jc w:val="both"/>
      </w:pPr>
      <w:r>
        <w:t xml:space="preserve">   п</w:t>
      </w:r>
      <w:r w:rsidRPr="00FD28AD">
        <w:t>ополнение информационного педагогического школьного банка данных о педагогическом опыте через обобщение и изу</w:t>
      </w:r>
      <w:r>
        <w:t>чение опыта работы своих коллег;</w:t>
      </w:r>
    </w:p>
    <w:p w:rsidR="00D00A8C" w:rsidRPr="00FD28AD" w:rsidRDefault="00D00A8C" w:rsidP="00D00A8C">
      <w:pPr>
        <w:ind w:firstLine="426"/>
        <w:jc w:val="both"/>
      </w:pPr>
      <w:r>
        <w:t xml:space="preserve">   о</w:t>
      </w:r>
      <w:r w:rsidRPr="00FD28AD">
        <w:t>рганизация рефлексивной деятельности учителей в ходе анализа педагогической деятельности и выработки путей решения педаг</w:t>
      </w:r>
      <w:r>
        <w:t>огических проблем и затруднений;</w:t>
      </w:r>
    </w:p>
    <w:p w:rsidR="00D00A8C" w:rsidRPr="00FD28AD" w:rsidRDefault="00D00A8C" w:rsidP="00D00A8C">
      <w:pPr>
        <w:ind w:firstLine="426"/>
        <w:jc w:val="both"/>
      </w:pPr>
      <w:r>
        <w:t xml:space="preserve">   о</w:t>
      </w:r>
      <w:r w:rsidRPr="00FD28AD">
        <w:t>казан</w:t>
      </w:r>
      <w:r>
        <w:t>ие методической помощи учителям;</w:t>
      </w:r>
    </w:p>
    <w:p w:rsidR="00D00A8C" w:rsidRPr="00FD28AD" w:rsidRDefault="00D00A8C" w:rsidP="00D00A8C">
      <w:pPr>
        <w:ind w:firstLine="426"/>
        <w:jc w:val="both"/>
      </w:pPr>
      <w:r>
        <w:t xml:space="preserve">   а</w:t>
      </w:r>
      <w:r w:rsidRPr="00FD28AD">
        <w:t>нализ и обобщение педагогических достижений и способов их получения в собственном опыте, обобщение опыта нескольких учителе</w:t>
      </w:r>
      <w:r>
        <w:t>й, работающих по одной проблеме;</w:t>
      </w:r>
    </w:p>
    <w:p w:rsidR="00D00A8C" w:rsidRPr="00FD28AD" w:rsidRDefault="00D00A8C" w:rsidP="00D00A8C">
      <w:pPr>
        <w:ind w:firstLine="426"/>
        <w:jc w:val="both"/>
      </w:pPr>
      <w:r>
        <w:t xml:space="preserve">   с</w:t>
      </w:r>
      <w:r w:rsidRPr="00FD28AD">
        <w:t xml:space="preserve">оздание собственных методических разработок, адаптация и модификация традиционных методик, индивидуальных технологий и программ. </w:t>
      </w:r>
    </w:p>
    <w:p w:rsidR="00D00A8C" w:rsidRPr="00FD28AD" w:rsidRDefault="00D00A8C" w:rsidP="00D00A8C">
      <w:pPr>
        <w:ind w:firstLine="426"/>
        <w:jc w:val="both"/>
      </w:pPr>
      <w:r>
        <w:t xml:space="preserve">   в</w:t>
      </w:r>
      <w:r w:rsidRPr="00FD28AD">
        <w:t>ыработка совместно с педагогами школы наиболее эффективных способов организации образовательного процесса, анализа, экспертизы педагогической деятельности и деятельности учащихся в соответствии с современными требованиями к уровню обученности и воспитанности учащихся.</w:t>
      </w:r>
    </w:p>
    <w:p w:rsidR="00D00A8C" w:rsidRPr="00825FB4" w:rsidRDefault="00D00A8C" w:rsidP="00D00A8C">
      <w:pPr>
        <w:jc w:val="both"/>
        <w:rPr>
          <w:b/>
        </w:rPr>
      </w:pPr>
      <w:r w:rsidRPr="00825FB4">
        <w:rPr>
          <w:b/>
        </w:rPr>
        <w:t xml:space="preserve">          19.4. Структура методической работы.</w:t>
      </w:r>
    </w:p>
    <w:p w:rsidR="00D00A8C" w:rsidRPr="00882024" w:rsidRDefault="00D00A8C" w:rsidP="00882024">
      <w:pPr>
        <w:spacing w:after="200"/>
        <w:jc w:val="both"/>
      </w:pPr>
      <w:r>
        <w:t xml:space="preserve">          Методическая работа</w:t>
      </w:r>
      <w:r w:rsidRPr="00FD28AD">
        <w:t xml:space="preserve"> состоит из методического совета, педагогического совета, методических объединений  и обеспечивает целостность методической работы в целом, а также индивидуализацию методической и экспериментальной деятельности каждого учителя в соответствии с профессиональными потребностями и запросами.</w:t>
      </w:r>
    </w:p>
    <w:p w:rsidR="00D00A8C" w:rsidRPr="007C36DA" w:rsidRDefault="00D00A8C" w:rsidP="00D00A8C">
      <w:pPr>
        <w:spacing w:after="200"/>
        <w:jc w:val="center"/>
        <w:rPr>
          <w:b/>
        </w:rPr>
      </w:pPr>
      <w:r w:rsidRPr="007C36DA">
        <w:rPr>
          <w:b/>
        </w:rPr>
        <w:t>СТРУКТУРА МЕТОДИЧЕСКОЙ РАБОТЫ</w:t>
      </w:r>
    </w:p>
    <w:p w:rsidR="00D00A8C" w:rsidRPr="00120CBA" w:rsidRDefault="00634B4D" w:rsidP="00D00A8C">
      <w:pPr>
        <w:spacing w:after="200"/>
        <w:jc w:val="center"/>
        <w:rPr>
          <w:color w:val="365F91" w:themeColor="accent1" w:themeShade="BF"/>
        </w:rPr>
      </w:pPr>
      <w:r>
        <w:rPr>
          <w:noProof/>
          <w:color w:val="365F91" w:themeColor="accent1" w:themeShade="BF"/>
        </w:rPr>
        <w:pict>
          <v:shapetype id="_x0000_t32" coordsize="21600,21600" o:spt="32" o:oned="t" path="m,l21600,21600e" filled="f">
            <v:path arrowok="t" fillok="f" o:connecttype="none"/>
            <o:lock v:ext="edit" shapetype="t"/>
          </v:shapetype>
          <v:shape id="AutoShape 9" o:spid="_x0000_s1026" type="#_x0000_t32" style="position:absolute;left:0;text-align:left;margin-left:176.05pt;margin-top:37.45pt;width:70.1pt;height:3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">
            <v:stroke endarrow="block"/>
          </v:shape>
        </w:pict>
      </w:r>
      <w:r>
        <w:rPr>
          <w:noProof/>
          <w:color w:val="365F91" w:themeColor="accent1" w:themeShade="BF"/>
        </w:rPr>
        <w:pict>
          <v:rect id="Rectangle 8" o:spid="_x0000_s1027" style="position:absolute;left:0;text-align:left;margin-left:63.35pt;margin-top:10.55pt;width:199.7pt;height:26.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">
            <v:textbox>
              <w:txbxContent>
                <w:p w:rsidR="000A5749" w:rsidRPr="0075232E" w:rsidRDefault="000A5749" w:rsidP="00D00A8C">
                  <w:r>
                    <w:t xml:space="preserve">              М</w:t>
                  </w:r>
                  <w:r w:rsidRPr="0075232E">
                    <w:t xml:space="preserve">етодический совет </w:t>
                  </w:r>
                </w:p>
              </w:txbxContent>
            </v:textbox>
          </v:rect>
        </w:pict>
      </w:r>
    </w:p>
    <w:p w:rsidR="00D00A8C" w:rsidRPr="00120CBA" w:rsidRDefault="00634B4D" w:rsidP="00D00A8C">
      <w:pPr>
        <w:spacing w:after="200"/>
        <w:jc w:val="center"/>
        <w:rPr>
          <w:color w:val="365F91" w:themeColor="accent1" w:themeShade="BF"/>
        </w:rPr>
      </w:pPr>
      <w:r>
        <w:rPr>
          <w:noProof/>
          <w:color w:val="365F91" w:themeColor="accent1" w:themeShade="BF"/>
        </w:rPr>
        <w:pict>
          <v:shape id="AutoShape 10" o:spid="_x0000_s1028" type="#_x0000_t32" style="position:absolute;left:0;text-align:left;margin-left:93.4pt;margin-top:13.65pt;width:82.65pt;height:35.7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">
            <v:stroke endarrow="block"/>
          </v:shape>
        </w:pict>
      </w:r>
    </w:p>
    <w:p w:rsidR="00D00A8C" w:rsidRPr="00120CBA" w:rsidRDefault="00D00A8C" w:rsidP="00D00A8C">
      <w:pPr>
        <w:jc w:val="center"/>
        <w:rPr>
          <w:color w:val="365F91" w:themeColor="accent1" w:themeShade="BF"/>
        </w:rPr>
      </w:pPr>
    </w:p>
    <w:p w:rsidR="00D00A8C" w:rsidRPr="00120CBA" w:rsidRDefault="00634B4D" w:rsidP="00D00A8C">
      <w:pPr>
        <w:jc w:val="center"/>
        <w:rPr>
          <w:color w:val="365F91" w:themeColor="accent1" w:themeShade="BF"/>
        </w:rPr>
      </w:pPr>
      <w:r>
        <w:rPr>
          <w:noProof/>
          <w:color w:val="365F91" w:themeColor="accent1" w:themeShade="BF"/>
        </w:rPr>
        <w:pict>
          <v:shapetype id="_x0000_t202" coordsize="21600,21600" o:spt="202" path="m,l,21600r21600,l21600,xe">
            <v:stroke joinstyle="miter"/>
            <v:path gradientshapeok="t" o:connecttype="rect"/>
          </v:shapetype>
          <v:shape id="Text Box 13" o:spid="_x0000_s1029" type="#_x0000_t202" style="position:absolute;left:0;text-align:left;margin-left:229.85pt;margin-top:12.9pt;width:105.8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">
            <v:textbox>
              <w:txbxContent>
                <w:p w:rsidR="000A5749" w:rsidRPr="0075232E" w:rsidRDefault="000A5749" w:rsidP="00D00A8C">
                  <w:pPr>
                    <w:jc w:val="center"/>
                  </w:pPr>
                  <w:r w:rsidRPr="0075232E">
                    <w:t>педагогический совет</w:t>
                  </w:r>
                </w:p>
              </w:txbxContent>
            </v:textbox>
          </v:shape>
        </w:pict>
      </w:r>
    </w:p>
    <w:p w:rsidR="00D00A8C" w:rsidRPr="00120CBA" w:rsidRDefault="00634B4D" w:rsidP="00D00A8C">
      <w:pPr>
        <w:jc w:val="center"/>
        <w:rPr>
          <w:color w:val="365F91" w:themeColor="accent1" w:themeShade="BF"/>
        </w:rPr>
      </w:pPr>
      <w:r>
        <w:rPr>
          <w:noProof/>
          <w:color w:val="365F91" w:themeColor="accent1" w:themeShade="BF"/>
        </w:rPr>
        <w:pict>
          <v:rect id="Rectangle 12" o:spid="_x0000_s1031" style="position:absolute;left:0;text-align:left;margin-left:22.65pt;margin-top:2.6pt;width:88.25pt;height:4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">
            <v:textbox>
              <w:txbxContent>
                <w:p w:rsidR="000A5749" w:rsidRPr="0075232E" w:rsidRDefault="000A5749" w:rsidP="00D00A8C">
                  <w:pPr>
                    <w:jc w:val="center"/>
                  </w:pPr>
                  <w:r w:rsidRPr="0075232E">
                    <w:t>методические объединения</w:t>
                  </w:r>
                </w:p>
              </w:txbxContent>
            </v:textbox>
          </v:rect>
        </w:pict>
      </w:r>
    </w:p>
    <w:p w:rsidR="00D00A8C" w:rsidRPr="00120CBA" w:rsidRDefault="00D00A8C" w:rsidP="00D00A8C">
      <w:pPr>
        <w:jc w:val="center"/>
        <w:rPr>
          <w:color w:val="365F91" w:themeColor="accent1" w:themeShade="BF"/>
        </w:rPr>
      </w:pPr>
    </w:p>
    <w:p w:rsidR="00D00A8C" w:rsidRPr="00120CBA" w:rsidRDefault="00D00A8C" w:rsidP="00D00A8C">
      <w:pPr>
        <w:jc w:val="center"/>
        <w:rPr>
          <w:color w:val="365F91" w:themeColor="accent1" w:themeShade="BF"/>
        </w:rPr>
      </w:pPr>
    </w:p>
    <w:p w:rsidR="00D00A8C" w:rsidRPr="00120CBA" w:rsidRDefault="00634B4D" w:rsidP="00D00A8C">
      <w:pPr>
        <w:jc w:val="center"/>
        <w:rPr>
          <w:color w:val="365F91" w:themeColor="accent1" w:themeShade="BF"/>
        </w:rPr>
      </w:pPr>
      <w:r>
        <w:rPr>
          <w:noProof/>
          <w:color w:val="365F91" w:themeColor="accent1" w:themeShade="BF"/>
        </w:rPr>
        <w:pict>
          <v:shape id="AutoShape 27" o:spid="_x0000_s1032" type="#_x0000_t32" style="position:absolute;left:0;text-align:left;margin-left:29.5pt;margin-top:5pt;width:69.5pt;height:28.8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">
            <v:stroke endarrow="block"/>
          </v:shape>
        </w:pict>
      </w:r>
      <w:r>
        <w:rPr>
          <w:noProof/>
          <w:color w:val="365F91" w:themeColor="accent1" w:themeShade="BF"/>
        </w:rPr>
        <w:pict>
          <v:shape id="AutoShape 26" o:spid="_x0000_s1033" type="#_x0000_t32" style="position:absolute;left:0;text-align:left;margin-left:99pt;margin-top:5pt;width:0;height:42.6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JjMw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">
            <v:stroke endarrow="block"/>
          </v:shape>
        </w:pict>
      </w:r>
      <w:r>
        <w:rPr>
          <w:noProof/>
          <w:color w:val="365F91" w:themeColor="accent1" w:themeShade="BF"/>
        </w:rPr>
        <w:pict>
          <v:shape id="AutoShape 25" o:spid="_x0000_s1034" type="#_x0000_t32" style="position:absolute;left:0;text-align:left;margin-left:99pt;margin-top:5pt;width:97.05pt;height:4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">
            <v:stroke endarrow="block"/>
          </v:shape>
        </w:pict>
      </w:r>
      <w:r>
        <w:rPr>
          <w:noProof/>
          <w:color w:val="365F91" w:themeColor="accent1" w:themeShade="BF"/>
        </w:rPr>
        <w:pict>
          <v:shape id="AutoShape 24" o:spid="_x0000_s1035" type="#_x0000_t32" style="position:absolute;left:0;text-align:left;margin-left:99pt;margin-top:5pt;width:187.85pt;height:4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vdOwIAAGM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">
            <v:stroke endarrow="block"/>
          </v:shape>
        </w:pict>
      </w:r>
      <w:r>
        <w:rPr>
          <w:noProof/>
          <w:color w:val="365F91" w:themeColor="accent1" w:themeShade="BF"/>
        </w:rPr>
        <w:pict>
          <v:shape id="AutoShape 23" o:spid="_x0000_s1036" type="#_x0000_t32" style="position:absolute;left:0;text-align:left;margin-left:99pt;margin-top:5pt;width:303.05pt;height:46.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">
            <v:stroke endarrow="block"/>
          </v:shape>
        </w:pict>
      </w:r>
    </w:p>
    <w:p w:rsidR="00D00A8C" w:rsidRPr="00120CBA" w:rsidRDefault="00D00A8C" w:rsidP="00D00A8C">
      <w:pPr>
        <w:jc w:val="center"/>
        <w:rPr>
          <w:color w:val="365F91" w:themeColor="accent1" w:themeShade="BF"/>
        </w:rPr>
      </w:pPr>
    </w:p>
    <w:p w:rsidR="00D00A8C" w:rsidRPr="00120CBA" w:rsidRDefault="00634B4D" w:rsidP="00D00A8C">
      <w:pPr>
        <w:jc w:val="center"/>
        <w:rPr>
          <w:color w:val="365F91" w:themeColor="accent1" w:themeShade="BF"/>
        </w:rPr>
      </w:pPr>
      <w:r>
        <w:rPr>
          <w:noProof/>
          <w:color w:val="365F91" w:themeColor="accent1" w:themeShade="BF"/>
        </w:rPr>
        <w:pict>
          <v:rect id="Rectangle 14" o:spid="_x0000_s1037" style="position:absolute;left:0;text-align:left;margin-left:-28.05pt;margin-top:6.2pt;width:77pt;height:62.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bxKQIAAE4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">
            <v:textbox>
              <w:txbxContent>
                <w:p w:rsidR="000A5749" w:rsidRPr="0075232E" w:rsidRDefault="000A5749" w:rsidP="00D00A8C">
                  <w:r>
                    <w:t>МО учителей начальных классов</w:t>
                  </w:r>
                </w:p>
              </w:txbxContent>
            </v:textbox>
          </v:rect>
        </w:pict>
      </w:r>
    </w:p>
    <w:p w:rsidR="00D00A8C" w:rsidRPr="00120CBA" w:rsidRDefault="00634B4D" w:rsidP="00D00A8C">
      <w:pPr>
        <w:jc w:val="center"/>
        <w:rPr>
          <w:color w:val="365F91" w:themeColor="accent1" w:themeShade="BF"/>
        </w:rPr>
      </w:pPr>
      <w:r>
        <w:rPr>
          <w:noProof/>
          <w:color w:val="365F91" w:themeColor="accent1" w:themeShade="BF"/>
        </w:rPr>
        <w:pict>
          <v:shape id="Text Box 18" o:spid="_x0000_s1038" type="#_x0000_t202" style="position:absolute;left:0;text-align:left;margin-left:72.05pt;margin-top:6.2pt;width:71.35pt;height:93.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">
            <v:textbox>
              <w:txbxContent>
                <w:p w:rsidR="000A5749" w:rsidRPr="0075232E" w:rsidRDefault="000A5749" w:rsidP="00D00A8C">
                  <w:r w:rsidRPr="0075232E">
                    <w:t>МО учителей физико-математи</w:t>
                  </w:r>
                  <w:r>
                    <w:t>-</w:t>
                  </w:r>
                  <w:r w:rsidRPr="0075232E">
                    <w:t>ческого цикла</w:t>
                  </w:r>
                </w:p>
              </w:txbxContent>
            </v:textbox>
          </v:shape>
        </w:pict>
      </w:r>
      <w:r>
        <w:rPr>
          <w:noProof/>
          <w:color w:val="365F91" w:themeColor="accent1" w:themeShade="BF"/>
        </w:rPr>
        <w:pict>
          <v:shape id="Text Box 19" o:spid="_x0000_s1039" type="#_x0000_t202" style="position:absolute;left:0;text-align:left;margin-left:181pt;margin-top:13.1pt;width:75.75pt;height: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">
            <v:textbox>
              <w:txbxContent>
                <w:p w:rsidR="000A5749" w:rsidRPr="0075232E" w:rsidRDefault="000A5749" w:rsidP="00D00A8C">
                  <w:r w:rsidRPr="0075232E">
                    <w:t>МО учителей гуманитар</w:t>
                  </w:r>
                  <w:r>
                    <w:t>-</w:t>
                  </w:r>
                  <w:r w:rsidRPr="0075232E">
                    <w:t>ного цикла</w:t>
                  </w:r>
                </w:p>
              </w:txbxContent>
            </v:textbox>
          </v:shape>
        </w:pict>
      </w:r>
      <w:r>
        <w:rPr>
          <w:noProof/>
          <w:color w:val="365F91" w:themeColor="accent1" w:themeShade="BF"/>
        </w:rPr>
        <w:pict>
          <v:shape id="Text Box 22" o:spid="_x0000_s1040" type="#_x0000_t202" style="position:absolute;left:0;text-align:left;margin-left:391.4pt;margin-top:9.75pt;width:87.05pt;height:38.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">
            <v:textbox>
              <w:txbxContent>
                <w:p w:rsidR="000A5749" w:rsidRPr="0075232E" w:rsidRDefault="000A5749" w:rsidP="00D00A8C">
                  <w:r w:rsidRPr="0075232E">
                    <w:t>МО классных руководителей</w:t>
                  </w:r>
                </w:p>
              </w:txbxContent>
            </v:textbox>
          </v:shape>
        </w:pict>
      </w:r>
      <w:r>
        <w:rPr>
          <w:noProof/>
          <w:color w:val="365F91" w:themeColor="accent1" w:themeShade="BF"/>
        </w:rPr>
        <w:pict>
          <v:shape id="Text Box 20" o:spid="_x0000_s1041" type="#_x0000_t202" style="position:absolute;left:0;text-align:left;margin-left:283.7pt;margin-top:13.1pt;width:78.9pt;height:77.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">
            <v:textbox>
              <w:txbxContent>
                <w:p w:rsidR="000A5749" w:rsidRPr="0075232E" w:rsidRDefault="000A5749" w:rsidP="00D00A8C">
                  <w:pPr>
                    <w:jc w:val="center"/>
                  </w:pPr>
                  <w:r w:rsidRPr="0075232E">
                    <w:t>МО учителей</w:t>
                  </w:r>
                  <w:r>
                    <w:br/>
                    <w:t>физкультур-но-с</w:t>
                  </w:r>
                  <w:r w:rsidRPr="0075232E">
                    <w:t>портивно</w:t>
                  </w:r>
                  <w:r>
                    <w:t>го</w:t>
                  </w:r>
                  <w:r w:rsidRPr="0075232E">
                    <w:t xml:space="preserve"> цикла</w:t>
                  </w:r>
                </w:p>
              </w:txbxContent>
            </v:textbox>
          </v:shape>
        </w:pict>
      </w:r>
    </w:p>
    <w:p w:rsidR="00D00A8C" w:rsidRPr="00120CBA" w:rsidRDefault="00D00A8C" w:rsidP="00D00A8C">
      <w:pPr>
        <w:jc w:val="center"/>
        <w:rPr>
          <w:color w:val="365F91" w:themeColor="accent1" w:themeShade="BF"/>
        </w:rPr>
      </w:pPr>
    </w:p>
    <w:p w:rsidR="00D00A8C" w:rsidRDefault="00D00A8C" w:rsidP="00D00A8C">
      <w:pPr>
        <w:jc w:val="both"/>
        <w:rPr>
          <w:color w:val="365F91" w:themeColor="accent1" w:themeShade="BF"/>
        </w:rPr>
      </w:pPr>
    </w:p>
    <w:p w:rsidR="00D00A8C" w:rsidRDefault="00D00A8C" w:rsidP="00D00A8C">
      <w:pPr>
        <w:jc w:val="both"/>
        <w:rPr>
          <w:color w:val="365F91" w:themeColor="accent1" w:themeShade="BF"/>
        </w:rPr>
      </w:pPr>
    </w:p>
    <w:p w:rsidR="00D00A8C" w:rsidRPr="007E71CE" w:rsidRDefault="00D00A8C" w:rsidP="00D00A8C">
      <w:pPr>
        <w:jc w:val="both"/>
        <w:rPr>
          <w:b/>
        </w:rPr>
      </w:pPr>
      <w:r w:rsidRPr="007E71CE">
        <w:rPr>
          <w:b/>
        </w:rPr>
        <w:t xml:space="preserve">         </w:t>
      </w:r>
      <w:r>
        <w:rPr>
          <w:b/>
        </w:rPr>
        <w:t>19.5.</w:t>
      </w:r>
      <w:r w:rsidRPr="007E71CE">
        <w:rPr>
          <w:b/>
        </w:rPr>
        <w:t xml:space="preserve"> Распределение функциональных обязанностей между всеми уровнями методической системы Учреждения.</w:t>
      </w:r>
    </w:p>
    <w:p w:rsidR="00D00A8C" w:rsidRPr="00FD28AD" w:rsidRDefault="00D00A8C" w:rsidP="00D00A8C">
      <w:pPr>
        <w:jc w:val="both"/>
      </w:pPr>
      <w:r w:rsidRPr="00FD28AD">
        <w:t xml:space="preserve">          Методический совет является коллегиальным общественно-профессиональным органом, организующим разработку и реализацию планов и программ реализации, и развития научно-методической деятельности школы, перспективное и оперативное управление исследовательской, экспериментальной деятельностью педагогического коллектива по обновлению содержания и форм организации образования в школе.</w:t>
      </w:r>
    </w:p>
    <w:p w:rsidR="00D00A8C" w:rsidRPr="007E71CE" w:rsidRDefault="00D00A8C" w:rsidP="00D00A8C">
      <w:pPr>
        <w:jc w:val="both"/>
        <w:rPr>
          <w:b/>
        </w:rPr>
      </w:pPr>
      <w:r w:rsidRPr="007E71CE">
        <w:rPr>
          <w:b/>
        </w:rPr>
        <w:t xml:space="preserve">           Содержание и направления деятельности методического совета:</w:t>
      </w:r>
    </w:p>
    <w:p w:rsidR="00D00A8C" w:rsidRPr="00FD28AD" w:rsidRDefault="00D00A8C" w:rsidP="00D00A8C">
      <w:pPr>
        <w:jc w:val="both"/>
      </w:pPr>
      <w:r>
        <w:t xml:space="preserve">           </w:t>
      </w:r>
      <w:r w:rsidRPr="00FD28AD">
        <w:t>Управленческая деятельность</w:t>
      </w:r>
    </w:p>
    <w:p w:rsidR="00D00A8C" w:rsidRPr="00FD28AD" w:rsidRDefault="00D00A8C" w:rsidP="00D00A8C">
      <w:pPr>
        <w:jc w:val="both"/>
      </w:pPr>
      <w:r>
        <w:tab/>
        <w:t xml:space="preserve">Планирование </w:t>
      </w:r>
      <w:r w:rsidRPr="00FD28AD">
        <w:t>методической работы школы (планирование работы методических объединений и других структурных подразделений).</w:t>
      </w:r>
    </w:p>
    <w:p w:rsidR="00D00A8C" w:rsidRPr="00FD28AD" w:rsidRDefault="00D00A8C" w:rsidP="00D00A8C">
      <w:pPr>
        <w:jc w:val="both"/>
      </w:pPr>
      <w:r w:rsidRPr="00FD28AD">
        <w:tab/>
        <w:t>Организация мониторинга качества образования (проведение контрольные срезы, выявление эффективности изучения образовательных программ, посещение уроков).</w:t>
      </w:r>
    </w:p>
    <w:p w:rsidR="00D00A8C" w:rsidRPr="00FD28AD" w:rsidRDefault="00D00A8C" w:rsidP="00D00A8C">
      <w:pPr>
        <w:jc w:val="both"/>
      </w:pPr>
      <w:r w:rsidRPr="00FD28AD">
        <w:tab/>
        <w:t>Рецензирование авторских программ.</w:t>
      </w:r>
    </w:p>
    <w:p w:rsidR="00D00A8C" w:rsidRPr="00FD28AD" w:rsidRDefault="00D00A8C" w:rsidP="00D00A8C">
      <w:pPr>
        <w:jc w:val="both"/>
      </w:pPr>
      <w:r w:rsidRPr="00FD28AD">
        <w:tab/>
        <w:t>Анализ результатов образовательного процесса.</w:t>
      </w:r>
    </w:p>
    <w:p w:rsidR="00D00A8C" w:rsidRPr="00FD28AD" w:rsidRDefault="00D00A8C" w:rsidP="00D00A8C">
      <w:pPr>
        <w:jc w:val="both"/>
      </w:pPr>
      <w:r w:rsidRPr="00FD28AD">
        <w:tab/>
        <w:t>Разработка документов, на основании которых осуществляется оценка и стимулирование учительского труда.</w:t>
      </w:r>
    </w:p>
    <w:p w:rsidR="00D00A8C" w:rsidRPr="00FD28AD" w:rsidRDefault="00D00A8C" w:rsidP="00D00A8C">
      <w:pPr>
        <w:jc w:val="both"/>
      </w:pPr>
      <w:r w:rsidRPr="00FD28AD">
        <w:tab/>
        <w:t>Участие в подготовке и проведении педагогического совета школы.</w:t>
      </w:r>
    </w:p>
    <w:p w:rsidR="00D00A8C" w:rsidRPr="00FD28AD" w:rsidRDefault="00D00A8C" w:rsidP="00D00A8C">
      <w:pPr>
        <w:jc w:val="both"/>
      </w:pPr>
      <w:r w:rsidRPr="00FD28AD">
        <w:tab/>
        <w:t>Изучение эффективности организации методической работы в школе.</w:t>
      </w:r>
    </w:p>
    <w:p w:rsidR="00D00A8C" w:rsidRPr="00FD28AD" w:rsidRDefault="00D00A8C" w:rsidP="00D00A8C">
      <w:pPr>
        <w:jc w:val="both"/>
      </w:pPr>
      <w:r w:rsidRPr="00FD28AD">
        <w:tab/>
        <w:t xml:space="preserve">Обеспечение реализации Программы развития </w:t>
      </w:r>
      <w:r>
        <w:t>Школы и Основной образовательных программ</w:t>
      </w:r>
      <w:r w:rsidRPr="00FD28AD">
        <w:t xml:space="preserve"> через организацию методической работы.</w:t>
      </w:r>
    </w:p>
    <w:p w:rsidR="00D00A8C" w:rsidRPr="00FD28AD" w:rsidRDefault="00D00A8C" w:rsidP="00D00A8C">
      <w:pPr>
        <w:jc w:val="both"/>
      </w:pPr>
      <w:r w:rsidRPr="00FD28AD">
        <w:tab/>
        <w:t>Координация работы по созданию информационной базы по разделам профессиональной деятельности педагогов.</w:t>
      </w:r>
    </w:p>
    <w:p w:rsidR="00D00A8C" w:rsidRPr="00FD28AD" w:rsidRDefault="00D00A8C" w:rsidP="00D00A8C">
      <w:pPr>
        <w:jc w:val="both"/>
      </w:pPr>
      <w:r w:rsidRPr="00FD28AD">
        <w:tab/>
        <w:t>Выступление с инициативой по поощрению и награждению педагогов школы.</w:t>
      </w:r>
    </w:p>
    <w:p w:rsidR="00D00A8C" w:rsidRPr="00FD28AD" w:rsidRDefault="00D00A8C" w:rsidP="00D00A8C">
      <w:pPr>
        <w:jc w:val="both"/>
      </w:pPr>
      <w:r w:rsidRPr="00FD28AD">
        <w:tab/>
        <w:t>Оценка деятельности методических объединений.</w:t>
      </w:r>
    </w:p>
    <w:p w:rsidR="00D00A8C" w:rsidRPr="00FD28AD" w:rsidRDefault="00D00A8C" w:rsidP="00D00A8C">
      <w:pPr>
        <w:jc w:val="both"/>
      </w:pPr>
      <w:r w:rsidRPr="00FD28AD">
        <w:tab/>
        <w:t>Разработка плана-графика открытых педагогических мероприятий и участие в их реализации.</w:t>
      </w:r>
    </w:p>
    <w:p w:rsidR="00D00A8C" w:rsidRPr="00FD28AD" w:rsidRDefault="00D00A8C" w:rsidP="00D00A8C">
      <w:pPr>
        <w:jc w:val="both"/>
      </w:pPr>
      <w:r>
        <w:t xml:space="preserve">           </w:t>
      </w:r>
      <w:r w:rsidRPr="00FD28AD">
        <w:t>Инновационная деятельность</w:t>
      </w:r>
    </w:p>
    <w:p w:rsidR="00D00A8C" w:rsidRPr="00FD28AD" w:rsidRDefault="00D00A8C" w:rsidP="00D00A8C">
      <w:pPr>
        <w:jc w:val="both"/>
      </w:pPr>
      <w:r w:rsidRPr="00FD28AD">
        <w:tab/>
        <w:t>Разработка, экспертиза и апробация новых образовательных программ, технологий, методик.</w:t>
      </w:r>
    </w:p>
    <w:p w:rsidR="00D00A8C" w:rsidRPr="00FD28AD" w:rsidRDefault="00D00A8C" w:rsidP="00D00A8C">
      <w:pPr>
        <w:jc w:val="both"/>
      </w:pPr>
      <w:r w:rsidRPr="00FD28AD">
        <w:tab/>
        <w:t>Помощь учителям в организации исследовательской и проектной деятельности.</w:t>
      </w:r>
    </w:p>
    <w:p w:rsidR="00D00A8C" w:rsidRPr="00FD28AD" w:rsidRDefault="00D00A8C" w:rsidP="00D00A8C">
      <w:pPr>
        <w:jc w:val="both"/>
      </w:pPr>
      <w:r w:rsidRPr="00FD28AD">
        <w:tab/>
        <w:t>Помощь творческим объединениям и общественно-педагогическим формированиям школы в разработке, экспертизе и реализации планов научно-исследовательской и методической работы.</w:t>
      </w:r>
    </w:p>
    <w:p w:rsidR="00D00A8C" w:rsidRPr="00FD28AD" w:rsidRDefault="00D00A8C" w:rsidP="00D00A8C">
      <w:pPr>
        <w:jc w:val="both"/>
      </w:pPr>
      <w:r w:rsidRPr="00FD28AD">
        <w:tab/>
        <w:t>Осуществление экспертизы и поддержки экспериментов, проводимых педагогами школы.</w:t>
      </w:r>
    </w:p>
    <w:p w:rsidR="00D00A8C" w:rsidRPr="00FD28AD" w:rsidRDefault="00D00A8C" w:rsidP="00D00A8C">
      <w:pPr>
        <w:jc w:val="both"/>
      </w:pPr>
      <w:r w:rsidRPr="00FD28AD">
        <w:tab/>
      </w:r>
      <w:r>
        <w:t>Совершенствование содержания об</w:t>
      </w:r>
      <w:r w:rsidRPr="00FD28AD">
        <w:t>разования, внедрение новых образовательных технолоий в учебный процесс и анализ эффективности их использования.</w:t>
      </w:r>
    </w:p>
    <w:p w:rsidR="00D00A8C" w:rsidRPr="00FD28AD" w:rsidRDefault="00D00A8C" w:rsidP="00D00A8C">
      <w:pPr>
        <w:jc w:val="both"/>
      </w:pPr>
      <w:r w:rsidRPr="00FD28AD">
        <w:tab/>
        <w:t>Выполнение работы по экспертизе, оценке и распространению передового педагогического опыта.</w:t>
      </w:r>
    </w:p>
    <w:p w:rsidR="00D00A8C" w:rsidRPr="00FD28AD" w:rsidRDefault="00D00A8C" w:rsidP="00D00A8C">
      <w:pPr>
        <w:jc w:val="both"/>
      </w:pPr>
      <w:r>
        <w:t xml:space="preserve">           </w:t>
      </w:r>
      <w:r w:rsidRPr="00FD28AD">
        <w:t>Профессиональное самообразование педагогического коллектива</w:t>
      </w:r>
    </w:p>
    <w:p w:rsidR="00D00A8C" w:rsidRPr="00FD28AD" w:rsidRDefault="00D00A8C" w:rsidP="00D00A8C">
      <w:pPr>
        <w:jc w:val="both"/>
      </w:pPr>
      <w:r w:rsidRPr="00FD28AD">
        <w:tab/>
        <w:t>Подготовка и проведение теоретических и научно – ме</w:t>
      </w:r>
      <w:r>
        <w:t>тодических семинаров, семинаров</w:t>
      </w:r>
      <w:r w:rsidRPr="00FD28AD">
        <w:t>–практикумов.</w:t>
      </w:r>
    </w:p>
    <w:p w:rsidR="00D00A8C" w:rsidRPr="00FD28AD" w:rsidRDefault="00D00A8C" w:rsidP="00D00A8C">
      <w:pPr>
        <w:jc w:val="both"/>
      </w:pPr>
      <w:r w:rsidRPr="00FD28AD">
        <w:tab/>
        <w:t>Развитие профессионального мастерства в рамках деятельности методических объединений.</w:t>
      </w:r>
    </w:p>
    <w:p w:rsidR="00D00A8C" w:rsidRPr="00FD28AD" w:rsidRDefault="00D00A8C" w:rsidP="00D00A8C">
      <w:pPr>
        <w:jc w:val="both"/>
      </w:pPr>
      <w:r w:rsidRPr="00FD28AD">
        <w:tab/>
        <w:t>Обобщение педагогического опыта.</w:t>
      </w:r>
    </w:p>
    <w:p w:rsidR="00D00A8C" w:rsidRPr="00FD28AD" w:rsidRDefault="00D00A8C" w:rsidP="00D00A8C">
      <w:pPr>
        <w:jc w:val="both"/>
      </w:pPr>
      <w:r w:rsidRPr="00FD28AD">
        <w:tab/>
        <w:t>Организация изучения профессиональных интересов, личностных потребностей и затруднений учителей.</w:t>
      </w:r>
    </w:p>
    <w:p w:rsidR="00D00A8C" w:rsidRPr="00FD28AD" w:rsidRDefault="00D00A8C" w:rsidP="00D00A8C">
      <w:pPr>
        <w:jc w:val="both"/>
      </w:pPr>
      <w:r w:rsidRPr="00FD28AD">
        <w:tab/>
        <w:t>Определение и координация планов работы, программ и деятельности по повышению квалификации кадров.</w:t>
      </w:r>
    </w:p>
    <w:p w:rsidR="00D00A8C" w:rsidRPr="00FD28AD" w:rsidRDefault="00D00A8C" w:rsidP="00D00A8C">
      <w:pPr>
        <w:jc w:val="both"/>
      </w:pPr>
      <w:r w:rsidRPr="00FD28AD">
        <w:tab/>
        <w:t>Осуществление совместно с администрацией школы экспертизы деятельности и документального обеспечения педагогических кадров в процессе аттестации.</w:t>
      </w:r>
    </w:p>
    <w:p w:rsidR="00D00A8C" w:rsidRPr="00FD28AD" w:rsidRDefault="00D00A8C" w:rsidP="00D00A8C">
      <w:pPr>
        <w:jc w:val="both"/>
      </w:pPr>
      <w:r w:rsidRPr="00FD28AD">
        <w:t>В год проводится не менее 4 заседаний методического совета.</w:t>
      </w:r>
    </w:p>
    <w:p w:rsidR="00D00A8C" w:rsidRPr="00FD28AD" w:rsidRDefault="00D00A8C" w:rsidP="00D00A8C">
      <w:pPr>
        <w:jc w:val="both"/>
      </w:pPr>
      <w:r w:rsidRPr="00FD28AD">
        <w:t xml:space="preserve">            Педагогический совет в школе является полифункциональным. Традиционно он выполняет управленческие, социально-педагогические и воспитательные функции. В последние годы педсовет приобретает всё большее значение как высшая форма коллективной методической работы, на нём определяются стратегия и тактика развития школы.  К методическим функциям педсовета относятся:</w:t>
      </w:r>
    </w:p>
    <w:p w:rsidR="00D00A8C" w:rsidRPr="00FD28AD" w:rsidRDefault="00D00A8C" w:rsidP="00D00A8C">
      <w:pPr>
        <w:jc w:val="both"/>
      </w:pPr>
      <w:r>
        <w:t xml:space="preserve">           </w:t>
      </w:r>
      <w:r w:rsidRPr="00FD28AD">
        <w:t>информационная – сообщение о состоянии учебно-воспитательного процесса и путях его совершенствования, достижениях педагогической науки;</w:t>
      </w:r>
    </w:p>
    <w:p w:rsidR="00D00A8C" w:rsidRPr="00FD28AD" w:rsidRDefault="00D00A8C" w:rsidP="00D00A8C">
      <w:pPr>
        <w:jc w:val="both"/>
      </w:pPr>
      <w:r>
        <w:t xml:space="preserve">           </w:t>
      </w:r>
      <w:r w:rsidRPr="00FD28AD">
        <w:t>обобщающе-аналитическая – анализ состояния учебно-воспитательного процесса, уровня преподавания, обобщение и анализ педагогического опыта;</w:t>
      </w:r>
    </w:p>
    <w:p w:rsidR="00D00A8C" w:rsidRPr="00FD28AD" w:rsidRDefault="00D00A8C" w:rsidP="00D00A8C">
      <w:pPr>
        <w:jc w:val="both"/>
      </w:pPr>
      <w:r>
        <w:t xml:space="preserve">            </w:t>
      </w:r>
      <w:r w:rsidRPr="00FD28AD">
        <w:t>обучающая – прежде всего повышение квалификации педагогических работников путём различных форм развития актуальных профессиональных компетенций.</w:t>
      </w:r>
    </w:p>
    <w:p w:rsidR="00D00A8C" w:rsidRDefault="00D00A8C" w:rsidP="00D00A8C">
      <w:pPr>
        <w:widowControl w:val="0"/>
        <w:shd w:val="clear" w:color="auto" w:fill="FFFFFF"/>
        <w:autoSpaceDE w:val="0"/>
        <w:autoSpaceDN w:val="0"/>
        <w:adjustRightInd w:val="0"/>
        <w:ind w:right="7" w:firstLine="708"/>
        <w:jc w:val="both"/>
      </w:pPr>
      <w:r w:rsidRPr="007E71CE">
        <w:rPr>
          <w:b/>
        </w:rPr>
        <w:t>19.6. Методическое объединение</w:t>
      </w:r>
      <w:r w:rsidRPr="00A56C5F">
        <w:t xml:space="preserve"> </w:t>
      </w:r>
    </w:p>
    <w:p w:rsidR="00D00A8C" w:rsidRPr="00A56C5F" w:rsidRDefault="00D00A8C" w:rsidP="00D00A8C">
      <w:pPr>
        <w:widowControl w:val="0"/>
        <w:shd w:val="clear" w:color="auto" w:fill="FFFFFF"/>
        <w:autoSpaceDE w:val="0"/>
        <w:autoSpaceDN w:val="0"/>
        <w:adjustRightInd w:val="0"/>
        <w:ind w:right="7" w:firstLine="708"/>
        <w:jc w:val="both"/>
      </w:pPr>
      <w:r w:rsidRPr="00A523CD">
        <w:t>Методическое объединение</w:t>
      </w:r>
      <w:r w:rsidRPr="00A56C5F">
        <w:t xml:space="preserve"> является основным структурным подразделением методической службы, осуществляющим учебно-воспитательную, методическую, экспериментальную и внеурочную работу по одному или нескольким учебным предметам. Методическое объединение как структурное подразделение создано для решения определенной части задач, возложенных на школу. Работа методического объединения нацелена на эффективное использование и развитие профессионального потенциала педагогов, на сплочение и координацию их усилий по совершенствованию методики преподавания соответствующих учебных дисциплин и на этой основе – на улучшение образовательного процесса. В работе методических объединений учителей в различных видах деятельности предполагается решение следующих задач:</w:t>
      </w:r>
    </w:p>
    <w:p w:rsidR="00D00A8C" w:rsidRPr="00A56C5F" w:rsidRDefault="00D00A8C" w:rsidP="00D00A8C">
      <w:pPr>
        <w:widowControl w:val="0"/>
        <w:shd w:val="clear" w:color="auto" w:fill="FFFFFF"/>
        <w:autoSpaceDE w:val="0"/>
        <w:autoSpaceDN w:val="0"/>
        <w:adjustRightInd w:val="0"/>
        <w:ind w:right="7" w:firstLine="708"/>
        <w:jc w:val="both"/>
      </w:pPr>
      <w:r w:rsidRPr="00A56C5F">
        <w:t>изучение нормативной и методической документации по вопросам образования;</w:t>
      </w:r>
    </w:p>
    <w:p w:rsidR="00D00A8C" w:rsidRPr="00A56C5F" w:rsidRDefault="00D00A8C" w:rsidP="00D00A8C">
      <w:pPr>
        <w:widowControl w:val="0"/>
        <w:shd w:val="clear" w:color="auto" w:fill="FFFFFF"/>
        <w:autoSpaceDE w:val="0"/>
        <w:autoSpaceDN w:val="0"/>
        <w:adjustRightInd w:val="0"/>
        <w:ind w:right="7" w:firstLine="708"/>
        <w:jc w:val="both"/>
      </w:pPr>
      <w:r w:rsidRPr="00A56C5F">
        <w:t>отбор содержания и составление учебных программ по предмету с учетом вариативности и разноуровневости;</w:t>
      </w:r>
    </w:p>
    <w:p w:rsidR="00D00A8C" w:rsidRPr="00A56C5F" w:rsidRDefault="00D00A8C" w:rsidP="00D00A8C">
      <w:pPr>
        <w:widowControl w:val="0"/>
        <w:shd w:val="clear" w:color="auto" w:fill="FFFFFF"/>
        <w:autoSpaceDE w:val="0"/>
        <w:autoSpaceDN w:val="0"/>
        <w:adjustRightInd w:val="0"/>
        <w:ind w:right="7" w:firstLine="708"/>
        <w:jc w:val="both"/>
      </w:pPr>
      <w:r w:rsidRPr="00A56C5F">
        <w:t>утверждение индивидуальных планов работы по предмету;</w:t>
      </w:r>
    </w:p>
    <w:p w:rsidR="00D00A8C" w:rsidRPr="00A56C5F" w:rsidRDefault="00D00A8C" w:rsidP="00D00A8C">
      <w:pPr>
        <w:widowControl w:val="0"/>
        <w:shd w:val="clear" w:color="auto" w:fill="FFFFFF"/>
        <w:autoSpaceDE w:val="0"/>
        <w:autoSpaceDN w:val="0"/>
        <w:adjustRightInd w:val="0"/>
        <w:ind w:right="7" w:firstLine="708"/>
        <w:jc w:val="both"/>
      </w:pPr>
      <w:r w:rsidRPr="00A56C5F">
        <w:t>анализ программ элективных курсов, авторских программ и методик;</w:t>
      </w:r>
    </w:p>
    <w:p w:rsidR="00D00A8C" w:rsidRPr="00A56C5F" w:rsidRDefault="00D00A8C" w:rsidP="00D00A8C">
      <w:pPr>
        <w:widowControl w:val="0"/>
        <w:shd w:val="clear" w:color="auto" w:fill="FFFFFF"/>
        <w:autoSpaceDE w:val="0"/>
        <w:autoSpaceDN w:val="0"/>
        <w:adjustRightInd w:val="0"/>
        <w:ind w:right="7" w:firstLine="708"/>
        <w:jc w:val="both"/>
      </w:pPr>
      <w:r w:rsidRPr="00A56C5F">
        <w:t>утверждение аттестационного материала для итогового контроля в переводных классах;</w:t>
      </w:r>
    </w:p>
    <w:p w:rsidR="00D00A8C" w:rsidRPr="00A56C5F" w:rsidRDefault="00D00A8C" w:rsidP="00D00A8C">
      <w:pPr>
        <w:widowControl w:val="0"/>
        <w:shd w:val="clear" w:color="auto" w:fill="FFFFFF"/>
        <w:autoSpaceDE w:val="0"/>
        <w:autoSpaceDN w:val="0"/>
        <w:adjustRightInd w:val="0"/>
        <w:ind w:right="7" w:firstLine="708"/>
        <w:jc w:val="both"/>
      </w:pPr>
      <w:r w:rsidRPr="00A56C5F">
        <w:t>ознакомление с анализом состояния преподавания предмета по итогам внутришкольного контроля;</w:t>
      </w:r>
    </w:p>
    <w:p w:rsidR="00D00A8C" w:rsidRPr="00A56C5F" w:rsidRDefault="00D00A8C" w:rsidP="00D00A8C">
      <w:pPr>
        <w:widowControl w:val="0"/>
        <w:shd w:val="clear" w:color="auto" w:fill="FFFFFF"/>
        <w:autoSpaceDE w:val="0"/>
        <w:autoSpaceDN w:val="0"/>
        <w:adjustRightInd w:val="0"/>
        <w:ind w:right="7" w:firstLine="708"/>
        <w:jc w:val="both"/>
      </w:pPr>
      <w:r w:rsidRPr="00A56C5F">
        <w:t>работа с обучающимися по соблюдению норм и правил техники безопасности в процессе обучения; разработка рекомендаций по сохранению и укреплению здоровья школьников в процессе изучения образовательных дисциплин;</w:t>
      </w:r>
    </w:p>
    <w:p w:rsidR="00D00A8C" w:rsidRPr="00A56C5F" w:rsidRDefault="00D00A8C" w:rsidP="00D00A8C">
      <w:pPr>
        <w:widowControl w:val="0"/>
        <w:shd w:val="clear" w:color="auto" w:fill="FFFFFF"/>
        <w:autoSpaceDE w:val="0"/>
        <w:autoSpaceDN w:val="0"/>
        <w:adjustRightInd w:val="0"/>
        <w:ind w:right="7" w:firstLine="708"/>
        <w:jc w:val="both"/>
      </w:pPr>
      <w:r w:rsidRPr="00A56C5F">
        <w:t>взаимопосещение уроков по определенной тематике с последующим анализом и самоанализом достигнутых результатов;</w:t>
      </w:r>
    </w:p>
    <w:p w:rsidR="00D00A8C" w:rsidRPr="00A56C5F" w:rsidRDefault="00D00A8C" w:rsidP="00D00A8C">
      <w:pPr>
        <w:widowControl w:val="0"/>
        <w:shd w:val="clear" w:color="auto" w:fill="FFFFFF"/>
        <w:autoSpaceDE w:val="0"/>
        <w:autoSpaceDN w:val="0"/>
        <w:adjustRightInd w:val="0"/>
        <w:ind w:right="7" w:firstLine="708"/>
        <w:jc w:val="both"/>
      </w:pPr>
      <w:r w:rsidRPr="00A56C5F">
        <w:t>организация открытых уроков по определенной теме с целью ознакомления с методическими разработками сложных разделов программ;</w:t>
      </w:r>
    </w:p>
    <w:p w:rsidR="00D00A8C" w:rsidRPr="00A56C5F" w:rsidRDefault="00D00A8C" w:rsidP="00D00A8C">
      <w:pPr>
        <w:widowControl w:val="0"/>
        <w:shd w:val="clear" w:color="auto" w:fill="FFFFFF"/>
        <w:autoSpaceDE w:val="0"/>
        <w:autoSpaceDN w:val="0"/>
        <w:adjustRightInd w:val="0"/>
        <w:ind w:right="7" w:firstLine="708"/>
        <w:jc w:val="both"/>
      </w:pPr>
      <w:r w:rsidRPr="00A56C5F">
        <w:t>изучение актуального педагогического опыта;</w:t>
      </w:r>
    </w:p>
    <w:p w:rsidR="00D00A8C" w:rsidRPr="00A56C5F" w:rsidRDefault="00D00A8C" w:rsidP="00D00A8C">
      <w:pPr>
        <w:widowControl w:val="0"/>
        <w:shd w:val="clear" w:color="auto" w:fill="FFFFFF"/>
        <w:autoSpaceDE w:val="0"/>
        <w:autoSpaceDN w:val="0"/>
        <w:adjustRightInd w:val="0"/>
        <w:ind w:right="7" w:firstLine="708"/>
        <w:jc w:val="both"/>
      </w:pPr>
      <w:r w:rsidRPr="00A56C5F">
        <w:t>экспериментальная работа по предмету;</w:t>
      </w:r>
    </w:p>
    <w:p w:rsidR="00D00A8C" w:rsidRPr="00A56C5F" w:rsidRDefault="00D00A8C" w:rsidP="00D00A8C">
      <w:pPr>
        <w:widowControl w:val="0"/>
        <w:shd w:val="clear" w:color="auto" w:fill="FFFFFF"/>
        <w:autoSpaceDE w:val="0"/>
        <w:autoSpaceDN w:val="0"/>
        <w:adjustRightInd w:val="0"/>
        <w:ind w:right="7" w:firstLine="708"/>
        <w:jc w:val="both"/>
      </w:pPr>
      <w:r w:rsidRPr="00A56C5F">
        <w:t>организация исследовательской деятельности обучающихся по смежным образовательным дисциплинам;</w:t>
      </w:r>
    </w:p>
    <w:p w:rsidR="00D00A8C" w:rsidRPr="00A56C5F" w:rsidRDefault="00D00A8C" w:rsidP="00D00A8C">
      <w:pPr>
        <w:widowControl w:val="0"/>
        <w:shd w:val="clear" w:color="auto" w:fill="FFFFFF"/>
        <w:autoSpaceDE w:val="0"/>
        <w:autoSpaceDN w:val="0"/>
        <w:adjustRightInd w:val="0"/>
        <w:ind w:right="7" w:firstLine="708"/>
        <w:jc w:val="both"/>
      </w:pPr>
      <w:r w:rsidRPr="00A56C5F">
        <w:t>выработка единых требований в оценке результатов освоения программы на основе разработанных образовательных стандартов по предмету;</w:t>
      </w:r>
    </w:p>
    <w:p w:rsidR="00D00A8C" w:rsidRPr="00A56C5F" w:rsidRDefault="00D00A8C" w:rsidP="00D00A8C">
      <w:pPr>
        <w:widowControl w:val="0"/>
        <w:shd w:val="clear" w:color="auto" w:fill="FFFFFF"/>
        <w:autoSpaceDE w:val="0"/>
        <w:autoSpaceDN w:val="0"/>
        <w:adjustRightInd w:val="0"/>
        <w:ind w:right="7" w:firstLine="708"/>
        <w:jc w:val="both"/>
      </w:pPr>
      <w:r w:rsidRPr="00A56C5F">
        <w:t>разработка системы промежуточной и итоговой аттестации обучающихся (тематическая, зачетная и т. д.);</w:t>
      </w:r>
    </w:p>
    <w:p w:rsidR="00D00A8C" w:rsidRPr="00A56C5F" w:rsidRDefault="00D00A8C" w:rsidP="00D00A8C">
      <w:pPr>
        <w:widowControl w:val="0"/>
        <w:shd w:val="clear" w:color="auto" w:fill="FFFFFF"/>
        <w:autoSpaceDE w:val="0"/>
        <w:autoSpaceDN w:val="0"/>
        <w:adjustRightInd w:val="0"/>
        <w:ind w:right="7" w:firstLine="708"/>
        <w:jc w:val="both"/>
      </w:pPr>
      <w:r w:rsidRPr="00A56C5F">
        <w:t>ознакомление с методическими разработками по предмету, анализ методики преподавания предмета;</w:t>
      </w:r>
    </w:p>
    <w:p w:rsidR="00D00A8C" w:rsidRPr="00A56C5F" w:rsidRDefault="00D00A8C" w:rsidP="00D00A8C">
      <w:pPr>
        <w:widowControl w:val="0"/>
        <w:shd w:val="clear" w:color="auto" w:fill="FFFFFF"/>
        <w:autoSpaceDE w:val="0"/>
        <w:autoSpaceDN w:val="0"/>
        <w:adjustRightInd w:val="0"/>
        <w:ind w:right="7" w:firstLine="708"/>
        <w:jc w:val="both"/>
      </w:pPr>
      <w:r w:rsidRPr="00A56C5F">
        <w:t>отчеты о профессиональном самообразовании, работа педагогов по повышению квалификации, отчеты о творческих командировках;</w:t>
      </w:r>
    </w:p>
    <w:p w:rsidR="00D00A8C" w:rsidRPr="00A56C5F" w:rsidRDefault="00D00A8C" w:rsidP="00D00A8C">
      <w:pPr>
        <w:widowControl w:val="0"/>
        <w:shd w:val="clear" w:color="auto" w:fill="FFFFFF"/>
        <w:autoSpaceDE w:val="0"/>
        <w:autoSpaceDN w:val="0"/>
        <w:adjustRightInd w:val="0"/>
        <w:ind w:right="7" w:firstLine="708"/>
        <w:jc w:val="both"/>
      </w:pPr>
      <w:r w:rsidRPr="00A56C5F">
        <w:t xml:space="preserve">организация и проведение предметных недель в школе; </w:t>
      </w:r>
    </w:p>
    <w:p w:rsidR="00D00A8C" w:rsidRPr="00A56C5F" w:rsidRDefault="00D00A8C" w:rsidP="00D00A8C">
      <w:pPr>
        <w:widowControl w:val="0"/>
        <w:shd w:val="clear" w:color="auto" w:fill="FFFFFF"/>
        <w:autoSpaceDE w:val="0"/>
        <w:autoSpaceDN w:val="0"/>
        <w:adjustRightInd w:val="0"/>
        <w:ind w:right="7" w:firstLine="708"/>
        <w:jc w:val="both"/>
      </w:pPr>
      <w:r w:rsidRPr="00A56C5F">
        <w:t xml:space="preserve">организация и проведение школьного этапа всероссийской олимпиады школьников, конкурсов, смотров; </w:t>
      </w:r>
    </w:p>
    <w:p w:rsidR="00D00A8C" w:rsidRPr="00A56C5F" w:rsidRDefault="00D00A8C" w:rsidP="00D00A8C">
      <w:pPr>
        <w:widowControl w:val="0"/>
        <w:shd w:val="clear" w:color="auto" w:fill="FFFFFF"/>
        <w:autoSpaceDE w:val="0"/>
        <w:autoSpaceDN w:val="0"/>
        <w:adjustRightInd w:val="0"/>
        <w:ind w:right="7" w:firstLine="708"/>
        <w:jc w:val="both"/>
      </w:pPr>
      <w:r w:rsidRPr="00A56C5F">
        <w:t>организация внеклассной работы по предмету с обучающимися (факультативные и элективные курсы, кружки, секции и др.);</w:t>
      </w:r>
    </w:p>
    <w:p w:rsidR="00D00A8C" w:rsidRPr="00A56C5F" w:rsidRDefault="00D00A8C" w:rsidP="00D00A8C">
      <w:pPr>
        <w:widowControl w:val="0"/>
        <w:shd w:val="clear" w:color="auto" w:fill="FFFFFF"/>
        <w:autoSpaceDE w:val="0"/>
        <w:autoSpaceDN w:val="0"/>
        <w:adjustRightInd w:val="0"/>
        <w:ind w:right="7" w:firstLine="708"/>
        <w:jc w:val="both"/>
      </w:pPr>
      <w:r w:rsidRPr="00A56C5F">
        <w:t>укрепление материальной базы и приведение средств обучения, в т. ч. учебно-наглядных пособий по предмету, в соответствие с современными требованиями к образованию.</w:t>
      </w:r>
    </w:p>
    <w:p w:rsidR="00D00A8C" w:rsidRDefault="00D00A8C" w:rsidP="00D00A8C">
      <w:pPr>
        <w:pStyle w:val="af0"/>
        <w:jc w:val="both"/>
        <w:rPr>
          <w:rFonts w:ascii="Times New Roman" w:hAnsi="Times New Roman"/>
          <w:sz w:val="24"/>
          <w:szCs w:val="24"/>
        </w:rPr>
      </w:pPr>
      <w:r w:rsidRPr="00A523CD">
        <w:rPr>
          <w:rFonts w:ascii="Times New Roman" w:hAnsi="Times New Roman"/>
          <w:sz w:val="24"/>
          <w:szCs w:val="24"/>
        </w:rPr>
        <w:t xml:space="preserve">Творческая группа педагогов создается в рамках методического объединения или в образовательном учреждении на добровольной основе из числа педагогов, проявляющих интерес к той или иной проблеме, разрешение которой способствует улучшению качества образования и создает условия для самореализации и самоактуализации педагога. </w:t>
      </w:r>
      <w:r>
        <w:rPr>
          <w:rFonts w:ascii="Times New Roman" w:hAnsi="Times New Roman"/>
          <w:sz w:val="24"/>
          <w:szCs w:val="24"/>
        </w:rPr>
        <w:t xml:space="preserve">       </w:t>
      </w:r>
      <w:r w:rsidRPr="00A523CD">
        <w:rPr>
          <w:rFonts w:ascii="Times New Roman" w:hAnsi="Times New Roman"/>
          <w:sz w:val="24"/>
          <w:szCs w:val="24"/>
        </w:rPr>
        <w:t>Творческая группа осуществляет деятельность по следующим направлениям:</w:t>
      </w:r>
    </w:p>
    <w:p w:rsidR="00D00A8C" w:rsidRPr="00A523CD"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523CD">
        <w:rPr>
          <w:rFonts w:ascii="Times New Roman" w:hAnsi="Times New Roman"/>
          <w:sz w:val="24"/>
          <w:szCs w:val="24"/>
        </w:rPr>
        <w:t xml:space="preserve">Поиск и систематизация прогрессивных идей, способствующих модернизации содержания образования, определению миссии образовательного учреждения. </w:t>
      </w:r>
    </w:p>
    <w:p w:rsidR="00D00A8C" w:rsidRPr="00A523CD"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523CD">
        <w:rPr>
          <w:rFonts w:ascii="Times New Roman" w:hAnsi="Times New Roman"/>
          <w:sz w:val="24"/>
          <w:szCs w:val="24"/>
        </w:rPr>
        <w:t>Проведение педагогических исследований и аналитические выводы по инновационным направлениям развития образования.</w:t>
      </w:r>
    </w:p>
    <w:p w:rsidR="00D00A8C" w:rsidRPr="00A523CD"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523CD">
        <w:rPr>
          <w:rFonts w:ascii="Times New Roman" w:hAnsi="Times New Roman"/>
          <w:sz w:val="24"/>
          <w:szCs w:val="24"/>
        </w:rPr>
        <w:t>Проектирование новых образовательных моделей, отвечающих современным задачам образования;</w:t>
      </w:r>
    </w:p>
    <w:p w:rsidR="00D00A8C" w:rsidRPr="00A523CD"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523CD">
        <w:rPr>
          <w:rFonts w:ascii="Times New Roman" w:hAnsi="Times New Roman"/>
          <w:sz w:val="24"/>
          <w:szCs w:val="24"/>
        </w:rPr>
        <w:t>Разработка и апробация программно-методических комплексов, методик, дидактических средств и т. п. новаторского типа по предмету, образовательным областям, направлениям педагогической деятельности.</w:t>
      </w:r>
    </w:p>
    <w:p w:rsidR="00D00A8C" w:rsidRPr="00A523CD"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523CD">
        <w:rPr>
          <w:rFonts w:ascii="Times New Roman" w:hAnsi="Times New Roman"/>
          <w:sz w:val="24"/>
          <w:szCs w:val="24"/>
        </w:rPr>
        <w:t>Подготовка научно-методических рекомендаций по инновационным направлениям педагогической деятельности.</w:t>
      </w:r>
    </w:p>
    <w:p w:rsidR="00D00A8C" w:rsidRPr="00A523CD"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523CD">
        <w:rPr>
          <w:rFonts w:ascii="Times New Roman" w:hAnsi="Times New Roman"/>
          <w:sz w:val="24"/>
          <w:szCs w:val="24"/>
        </w:rPr>
        <w:t>Инициация конференций, творческих конкурсов, мастер-классов, педагогических марафонов и т. п.</w:t>
      </w:r>
    </w:p>
    <w:p w:rsidR="00D00A8C" w:rsidRPr="00A523CD"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523CD">
        <w:rPr>
          <w:rFonts w:ascii="Times New Roman" w:hAnsi="Times New Roman"/>
          <w:sz w:val="24"/>
          <w:szCs w:val="24"/>
        </w:rPr>
        <w:t>Изучение актуального педагогического опыта.</w:t>
      </w:r>
    </w:p>
    <w:p w:rsidR="00D00A8C" w:rsidRPr="00A523CD"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523CD">
        <w:rPr>
          <w:rFonts w:ascii="Times New Roman" w:hAnsi="Times New Roman"/>
          <w:sz w:val="24"/>
          <w:szCs w:val="24"/>
        </w:rPr>
        <w:t>Педагогическая под</w:t>
      </w:r>
      <w:r>
        <w:rPr>
          <w:rFonts w:ascii="Times New Roman" w:hAnsi="Times New Roman"/>
          <w:sz w:val="24"/>
          <w:szCs w:val="24"/>
        </w:rPr>
        <w:t>держка творческих объединений уча</w:t>
      </w:r>
      <w:r w:rsidRPr="00A523CD">
        <w:rPr>
          <w:rFonts w:ascii="Times New Roman" w:hAnsi="Times New Roman"/>
          <w:sz w:val="24"/>
          <w:szCs w:val="24"/>
        </w:rPr>
        <w:t>щихся.</w:t>
      </w:r>
    </w:p>
    <w:p w:rsidR="00D00A8C" w:rsidRPr="00A523CD" w:rsidRDefault="00D00A8C" w:rsidP="00D00A8C">
      <w:pPr>
        <w:pStyle w:val="af0"/>
        <w:jc w:val="both"/>
        <w:rPr>
          <w:rFonts w:ascii="Times New Roman" w:hAnsi="Times New Roman"/>
          <w:sz w:val="24"/>
          <w:szCs w:val="24"/>
        </w:rPr>
      </w:pPr>
      <w:r>
        <w:rPr>
          <w:rFonts w:ascii="Times New Roman" w:hAnsi="Times New Roman"/>
          <w:sz w:val="24"/>
          <w:szCs w:val="24"/>
        </w:rPr>
        <w:t xml:space="preserve">          </w:t>
      </w:r>
      <w:r w:rsidRPr="00A523CD">
        <w:rPr>
          <w:rFonts w:ascii="Times New Roman" w:hAnsi="Times New Roman"/>
          <w:sz w:val="24"/>
          <w:szCs w:val="24"/>
        </w:rPr>
        <w:t>Результатом работы творческой группы</w:t>
      </w:r>
      <w:r>
        <w:rPr>
          <w:rFonts w:ascii="Times New Roman" w:hAnsi="Times New Roman"/>
          <w:sz w:val="24"/>
          <w:szCs w:val="24"/>
        </w:rPr>
        <w:t xml:space="preserve"> педагогов</w:t>
      </w:r>
      <w:r w:rsidRPr="00A523CD">
        <w:rPr>
          <w:rFonts w:ascii="Times New Roman" w:hAnsi="Times New Roman"/>
          <w:sz w:val="24"/>
          <w:szCs w:val="24"/>
        </w:rPr>
        <w:t xml:space="preserve"> является создание педагогического продукта нового качества (например, авторского курса, методики, педагогического инструментария, педагогической модели, и др.).</w:t>
      </w:r>
    </w:p>
    <w:p w:rsidR="00D00A8C" w:rsidRDefault="00D00A8C" w:rsidP="00D00A8C">
      <w:pPr>
        <w:ind w:firstLine="708"/>
        <w:jc w:val="both"/>
        <w:rPr>
          <w:b/>
        </w:rPr>
      </w:pPr>
    </w:p>
    <w:p w:rsidR="00D00A8C" w:rsidRPr="007E71CE" w:rsidRDefault="00D00A8C" w:rsidP="00D00A8C">
      <w:pPr>
        <w:ind w:firstLine="708"/>
        <w:jc w:val="both"/>
        <w:rPr>
          <w:b/>
        </w:rPr>
      </w:pPr>
      <w:r w:rsidRPr="007E71CE">
        <w:rPr>
          <w:b/>
        </w:rPr>
        <w:t xml:space="preserve">19.7. Организация системы повышения квалификации педагогических кадров </w:t>
      </w:r>
    </w:p>
    <w:p w:rsidR="00D00A8C" w:rsidRPr="00A56C5F" w:rsidRDefault="00D00A8C" w:rsidP="00D00A8C">
      <w:pPr>
        <w:shd w:val="clear" w:color="auto" w:fill="FFFFFF"/>
        <w:ind w:firstLine="708"/>
        <w:jc w:val="both"/>
      </w:pPr>
      <w:r>
        <w:t>Задачи</w:t>
      </w:r>
      <w:r w:rsidRPr="00A56C5F">
        <w:t>:</w:t>
      </w:r>
    </w:p>
    <w:p w:rsidR="00D00A8C" w:rsidRPr="00A56C5F" w:rsidRDefault="00D00A8C" w:rsidP="00D00A8C">
      <w:pPr>
        <w:shd w:val="clear" w:color="auto" w:fill="FFFFFF"/>
        <w:jc w:val="both"/>
      </w:pPr>
      <w:r>
        <w:t xml:space="preserve">           </w:t>
      </w:r>
      <w:r w:rsidRPr="00A56C5F">
        <w:t>разработка и внедрение системы обучения, включающей выявление потребности в обучении, планирование и бюджетирование, организация обучения и контроль его результативности;</w:t>
      </w:r>
    </w:p>
    <w:p w:rsidR="00D00A8C" w:rsidRPr="00A56C5F" w:rsidRDefault="00D00A8C" w:rsidP="00D00A8C">
      <w:pPr>
        <w:contextualSpacing/>
        <w:jc w:val="both"/>
      </w:pPr>
      <w:r>
        <w:t xml:space="preserve">           </w:t>
      </w:r>
      <w:r w:rsidRPr="00A56C5F">
        <w:t xml:space="preserve">разработка и внедрение системы обучения, ориентированной на создание кадровых, организационно-методических, информационных условий, обеспечивающих формирование готовности </w:t>
      </w:r>
      <w:r>
        <w:t xml:space="preserve">Учреждения </w:t>
      </w:r>
      <w:r w:rsidRPr="00A56C5F">
        <w:t>к введению и реализации стандартов нового поколения;</w:t>
      </w:r>
    </w:p>
    <w:p w:rsidR="00D00A8C" w:rsidRPr="00A56C5F" w:rsidRDefault="00D00A8C" w:rsidP="00D00A8C">
      <w:pPr>
        <w:shd w:val="clear" w:color="auto" w:fill="FFFFFF"/>
        <w:jc w:val="both"/>
      </w:pPr>
      <w:r>
        <w:t xml:space="preserve">           </w:t>
      </w:r>
      <w:r w:rsidRPr="00A56C5F">
        <w:t>построение обучения в соответствии со спецификой образовательного процесса;</w:t>
      </w:r>
    </w:p>
    <w:p w:rsidR="00D00A8C" w:rsidRPr="00A56C5F" w:rsidRDefault="00D00A8C" w:rsidP="00D00A8C">
      <w:pPr>
        <w:shd w:val="clear" w:color="auto" w:fill="FFFFFF"/>
        <w:jc w:val="both"/>
      </w:pPr>
      <w:r w:rsidRPr="00A56C5F">
        <w:t>построение обучения в соответствии</w:t>
      </w:r>
      <w:r>
        <w:t xml:space="preserve"> со стратегическими целями Учреждения</w:t>
      </w:r>
      <w:r w:rsidRPr="00A56C5F">
        <w:t>;</w:t>
      </w:r>
    </w:p>
    <w:p w:rsidR="00D00A8C" w:rsidRPr="00A56C5F" w:rsidRDefault="00D00A8C" w:rsidP="00D00A8C">
      <w:pPr>
        <w:shd w:val="clear" w:color="auto" w:fill="FFFFFF"/>
        <w:jc w:val="both"/>
      </w:pPr>
      <w:r>
        <w:t xml:space="preserve">           </w:t>
      </w:r>
      <w:r w:rsidRPr="00A56C5F">
        <w:t>развитие компетенций</w:t>
      </w:r>
      <w:r>
        <w:t xml:space="preserve"> работников в процессе обучения;</w:t>
      </w:r>
    </w:p>
    <w:p w:rsidR="00D00A8C" w:rsidRPr="00A56C5F" w:rsidRDefault="00D00A8C" w:rsidP="00D00A8C">
      <w:pPr>
        <w:contextualSpacing/>
        <w:jc w:val="both"/>
      </w:pPr>
      <w:r>
        <w:t xml:space="preserve">           </w:t>
      </w:r>
      <w:r w:rsidRPr="00A56C5F">
        <w:t>мотивация сотрудников к повышению эффективности работы.</w:t>
      </w:r>
    </w:p>
    <w:p w:rsidR="00D00A8C" w:rsidRPr="00A56C5F" w:rsidRDefault="00D00A8C" w:rsidP="00D00A8C">
      <w:pPr>
        <w:shd w:val="clear" w:color="auto" w:fill="FFFFFF"/>
        <w:ind w:hanging="720"/>
        <w:jc w:val="both"/>
      </w:pPr>
      <w:r>
        <w:rPr>
          <w:bCs/>
        </w:rPr>
        <w:t xml:space="preserve">                       </w:t>
      </w:r>
      <w:r w:rsidRPr="00A56C5F">
        <w:rPr>
          <w:bCs/>
        </w:rPr>
        <w:t>В зависимости от целевого назначения</w:t>
      </w:r>
      <w:r w:rsidRPr="00A56C5F">
        <w:t xml:space="preserve"> обучение педагогических и руководящих работников в школе проводится в форме</w:t>
      </w:r>
      <w:r w:rsidRPr="00A56C5F">
        <w:rPr>
          <w:b/>
          <w:bCs/>
        </w:rPr>
        <w:t>:</w:t>
      </w:r>
      <w:r w:rsidRPr="00A56C5F">
        <w:tab/>
      </w:r>
    </w:p>
    <w:p w:rsidR="00D00A8C" w:rsidRPr="0084322A" w:rsidRDefault="00D00A8C" w:rsidP="00D00A8C">
      <w:pPr>
        <w:ind w:left="360"/>
        <w:jc w:val="both"/>
        <w:rPr>
          <w:b/>
        </w:rPr>
      </w:pPr>
      <w:r>
        <w:t xml:space="preserve">     </w:t>
      </w:r>
      <w:r w:rsidRPr="0084322A">
        <w:t xml:space="preserve">переподготовки (обучение работника, имеющего образование, новой </w:t>
      </w:r>
      <w:r w:rsidRPr="0084322A">
        <w:rPr>
          <w:b/>
        </w:rPr>
        <w:t>специальности);</w:t>
      </w:r>
    </w:p>
    <w:p w:rsidR="00D00A8C" w:rsidRPr="00A56C5F" w:rsidRDefault="00D00A8C" w:rsidP="00D00A8C">
      <w:pPr>
        <w:ind w:firstLine="360"/>
        <w:jc w:val="both"/>
      </w:pPr>
      <w:r>
        <w:t xml:space="preserve">     </w:t>
      </w:r>
      <w:r w:rsidRPr="00A56C5F">
        <w:t>повышения квалификации (получение работником новых знаний, умений и формирование у него новых компетенций в рамках своей специальности);</w:t>
      </w:r>
    </w:p>
    <w:p w:rsidR="00D00A8C" w:rsidRPr="00A56C5F" w:rsidRDefault="00D00A8C" w:rsidP="00D00A8C">
      <w:pPr>
        <w:jc w:val="both"/>
      </w:pPr>
      <w:r>
        <w:t xml:space="preserve">           </w:t>
      </w:r>
      <w:r w:rsidRPr="00A56C5F">
        <w:t>адаптационного обучения (обучение молодых или вновь прибывших специалистов с целью профессиональной, социальной адаптации в школе).</w:t>
      </w:r>
    </w:p>
    <w:p w:rsidR="00D00A8C" w:rsidRPr="00A56C5F" w:rsidRDefault="00D00A8C" w:rsidP="00D00A8C">
      <w:pPr>
        <w:jc w:val="both"/>
      </w:pPr>
      <w:r>
        <w:t xml:space="preserve">           </w:t>
      </w:r>
      <w:r w:rsidRPr="00A56C5F">
        <w:t>В зависимости от профессиональных потребностей и запросов педагогов, уровня подготовки повышение квалификации педагогов школы организуется на различных уровнях:</w:t>
      </w:r>
    </w:p>
    <w:p w:rsidR="00D00A8C" w:rsidRPr="00A56C5F" w:rsidRDefault="00D00A8C" w:rsidP="00D00A8C">
      <w:pPr>
        <w:jc w:val="both"/>
      </w:pPr>
      <w:r>
        <w:t xml:space="preserve">           </w:t>
      </w:r>
      <w:r w:rsidRPr="00A56C5F">
        <w:t>внутри ОО:</w:t>
      </w:r>
    </w:p>
    <w:p w:rsidR="00D00A8C" w:rsidRPr="003E6B8C" w:rsidRDefault="00D00A8C" w:rsidP="00D00A8C">
      <w:pPr>
        <w:jc w:val="both"/>
        <w:rPr>
          <w:bCs/>
        </w:rPr>
      </w:pPr>
      <w:r>
        <w:rPr>
          <w:bCs/>
        </w:rPr>
        <w:t xml:space="preserve">           </w:t>
      </w:r>
      <w:r w:rsidRPr="0084322A">
        <w:rPr>
          <w:bCs/>
        </w:rPr>
        <w:t>педсоветы,</w:t>
      </w:r>
      <w:r>
        <w:rPr>
          <w:bCs/>
        </w:rPr>
        <w:t xml:space="preserve"> </w:t>
      </w:r>
      <w:r w:rsidRPr="0084322A">
        <w:t>семинары-практикумы на базе МО,</w:t>
      </w:r>
      <w:r>
        <w:rPr>
          <w:bCs/>
        </w:rPr>
        <w:t xml:space="preserve"> </w:t>
      </w:r>
      <w:r w:rsidRPr="0084322A">
        <w:t xml:space="preserve">проблемные семинары по актуальным </w:t>
      </w:r>
      <w:r>
        <w:t xml:space="preserve">  </w:t>
      </w:r>
      <w:r w:rsidRPr="0084322A">
        <w:t>вопросам</w:t>
      </w:r>
      <w:r>
        <w:t xml:space="preserve"> образования</w:t>
      </w:r>
      <w:r w:rsidRPr="0084322A">
        <w:t>,</w:t>
      </w:r>
      <w:r>
        <w:rPr>
          <w:bCs/>
        </w:rPr>
        <w:t xml:space="preserve"> </w:t>
      </w:r>
      <w:r w:rsidRPr="0084322A">
        <w:t>декады педагогического мастерства учителя,</w:t>
      </w:r>
      <w:r>
        <w:rPr>
          <w:bCs/>
        </w:rPr>
        <w:t xml:space="preserve"> </w:t>
      </w:r>
      <w:r w:rsidRPr="0084322A">
        <w:t>зан</w:t>
      </w:r>
      <w:r>
        <w:t>ятия Школы молодого специалиста;</w:t>
      </w:r>
    </w:p>
    <w:p w:rsidR="00D00A8C" w:rsidRDefault="00D00A8C" w:rsidP="00D00A8C">
      <w:pPr>
        <w:ind w:left="360"/>
        <w:jc w:val="both"/>
      </w:pPr>
      <w:r>
        <w:t xml:space="preserve">    </w:t>
      </w:r>
      <w:r w:rsidRPr="0084322A">
        <w:t>вне ОО</w:t>
      </w:r>
      <w:r>
        <w:t xml:space="preserve">: </w:t>
      </w:r>
    </w:p>
    <w:p w:rsidR="00D00A8C" w:rsidRPr="0084322A" w:rsidRDefault="00D00A8C" w:rsidP="00D00A8C">
      <w:pPr>
        <w:jc w:val="both"/>
      </w:pPr>
      <w:r>
        <w:t xml:space="preserve">          повышение</w:t>
      </w:r>
      <w:r w:rsidRPr="0084322A">
        <w:t xml:space="preserve"> квалификации</w:t>
      </w:r>
      <w:r>
        <w:t xml:space="preserve"> через курсовую подготовку, переподготовку  на базе Калининградского института развития образования;</w:t>
      </w:r>
      <w:r w:rsidRPr="0084322A">
        <w:t xml:space="preserve"> НОУ ДПО «Учебно-методический </w:t>
      </w:r>
      <w:r>
        <w:t xml:space="preserve">центр современного образования»; </w:t>
      </w:r>
      <w:r w:rsidRPr="0084322A">
        <w:t>МАУ «Методический центр»</w:t>
      </w:r>
      <w:r>
        <w:t>;</w:t>
      </w:r>
      <w:r w:rsidRPr="0084322A">
        <w:t xml:space="preserve"> АНО ВПО «Калининградский институт управления».</w:t>
      </w:r>
      <w:r>
        <w:t xml:space="preserve"> </w:t>
      </w:r>
    </w:p>
    <w:p w:rsidR="00D00A8C" w:rsidRDefault="00D00A8C" w:rsidP="00D00A8C">
      <w:pPr>
        <w:ind w:firstLine="708"/>
        <w:jc w:val="both"/>
        <w:rPr>
          <w:rFonts w:eastAsia="+mn-ea"/>
        </w:rPr>
      </w:pPr>
      <w:r w:rsidRPr="0084322A">
        <w:t>Стратегия разви</w:t>
      </w:r>
      <w:r>
        <w:t xml:space="preserve">тия педагогического персонала </w:t>
      </w:r>
      <w:r w:rsidRPr="0084322A">
        <w:t xml:space="preserve">в значительной степени определяется переходом школы на обучение по стандартам нового поколения. </w:t>
      </w:r>
      <w:r w:rsidRPr="0084322A">
        <w:rPr>
          <w:rFonts w:eastAsia="+mn-ea"/>
        </w:rPr>
        <w:t xml:space="preserve">Условия введения ФГОС как </w:t>
      </w:r>
      <w:r w:rsidRPr="0084322A">
        <w:rPr>
          <w:rFonts w:eastAsia="+mn-ea"/>
          <w:bCs/>
        </w:rPr>
        <w:t>крупной системной инновации сверху</w:t>
      </w:r>
      <w:r w:rsidRPr="0084322A">
        <w:rPr>
          <w:rFonts w:eastAsia="+mn-ea"/>
        </w:rPr>
        <w:t xml:space="preserve">потребовали от педагогов быстрой и массовой смены профессионального мировоззрения, смены профессиональной позиции, технологического перевооружения, перестройки содержания образования и способов его интерпретации, овладения навыками проектирования образовательного процесса. Чтобы повысить эффективность приобретения учителями новых компетенций в этих условиях был выбран способ каскадного обучения. </w:t>
      </w:r>
    </w:p>
    <w:p w:rsidR="00D00A8C" w:rsidRPr="003E6B8C" w:rsidRDefault="00D00A8C" w:rsidP="00D00A8C">
      <w:pPr>
        <w:ind w:firstLine="559"/>
        <w:jc w:val="both"/>
        <w:rPr>
          <w:color w:val="000000"/>
        </w:rPr>
      </w:pPr>
      <w:r w:rsidRPr="00BF51E0">
        <w:rPr>
          <w:color w:val="000000"/>
        </w:rPr>
        <w:t xml:space="preserve">В 2015-2016 учебном году </w:t>
      </w:r>
      <w:r>
        <w:rPr>
          <w:color w:val="000000"/>
        </w:rPr>
        <w:t>в соответствии с графиком</w:t>
      </w:r>
      <w:r w:rsidRPr="00BF51E0">
        <w:rPr>
          <w:color w:val="000000"/>
        </w:rPr>
        <w:t xml:space="preserve"> прохождения курсов повышения квалификации </w:t>
      </w:r>
      <w:r>
        <w:rPr>
          <w:color w:val="000000"/>
        </w:rPr>
        <w:t xml:space="preserve">обучение </w:t>
      </w:r>
      <w:r>
        <w:t>по ФГОС НОО, ФГОС ООО прошли: 34 чел./100% от 34 педагогических кадров.</w:t>
      </w:r>
    </w:p>
    <w:p w:rsidR="00D00A8C" w:rsidRPr="00A523CD" w:rsidRDefault="00D00A8C" w:rsidP="00D00A8C">
      <w:pPr>
        <w:ind w:firstLine="708"/>
        <w:jc w:val="both"/>
        <w:rPr>
          <w:rFonts w:eastAsia="+mn-ea"/>
        </w:rPr>
      </w:pPr>
      <w:r w:rsidRPr="00A523CD">
        <w:rPr>
          <w:rFonts w:eastAsia="+mn-ea"/>
          <w:b/>
        </w:rPr>
        <w:t>Прошедшие внешнее обучение педагоги представили доклады на педсоветах для</w:t>
      </w:r>
      <w:r w:rsidRPr="00A523CD">
        <w:rPr>
          <w:rFonts w:eastAsia="+mn-ea"/>
        </w:rPr>
        <w:t xml:space="preserve"> педагогов школы. </w:t>
      </w:r>
    </w:p>
    <w:p w:rsidR="00D00A8C" w:rsidRPr="0084322A" w:rsidRDefault="00D00A8C" w:rsidP="00D00A8C">
      <w:pPr>
        <w:ind w:firstLine="708"/>
        <w:jc w:val="both"/>
        <w:rPr>
          <w:rFonts w:eastAsia="+mn-ea"/>
        </w:rPr>
      </w:pPr>
      <w:r w:rsidRPr="00A523CD">
        <w:rPr>
          <w:rFonts w:eastAsia="+mn-ea"/>
        </w:rPr>
        <w:t>Методические пакеты по темам выступлений учителей были размещены на сайте Учреждения и находятся в свободном доступе для заинтересованных сотрудников.</w:t>
      </w:r>
      <w:r w:rsidRPr="0084322A">
        <w:rPr>
          <w:rFonts w:eastAsia="+mn-ea"/>
        </w:rPr>
        <w:t xml:space="preserve"> </w:t>
      </w:r>
    </w:p>
    <w:p w:rsidR="00D00A8C" w:rsidRDefault="00D00A8C" w:rsidP="00D00A8C">
      <w:pPr>
        <w:jc w:val="both"/>
        <w:rPr>
          <w:b/>
        </w:rPr>
      </w:pPr>
    </w:p>
    <w:p w:rsidR="00D00A8C" w:rsidRPr="00BF51E0" w:rsidRDefault="00D00A8C" w:rsidP="00D00A8C">
      <w:pPr>
        <w:jc w:val="both"/>
      </w:pPr>
      <w:r>
        <w:rPr>
          <w:b/>
        </w:rPr>
        <w:t xml:space="preserve">           </w:t>
      </w:r>
      <w:r w:rsidRPr="00BF51E0">
        <w:rPr>
          <w:b/>
        </w:rPr>
        <w:t>Работа с одаренными детьми продолжает</w:t>
      </w:r>
      <w:r w:rsidRPr="00BF51E0">
        <w:t xml:space="preserve"> оставаться одним из приоритетных направлений деятельности школы.  Основными принципами педагогической деятельности в работе с одаренными детьми является:</w:t>
      </w:r>
    </w:p>
    <w:p w:rsidR="00D00A8C" w:rsidRPr="00BF51E0" w:rsidRDefault="00D00A8C" w:rsidP="00D00A8C">
      <w:pPr>
        <w:ind w:left="709"/>
        <w:jc w:val="both"/>
      </w:pPr>
      <w:r w:rsidRPr="00BF51E0">
        <w:t xml:space="preserve">- максимального разнообразия предоставляемых возможностей для развития личности; </w:t>
      </w:r>
    </w:p>
    <w:p w:rsidR="00D00A8C" w:rsidRPr="00BF51E0" w:rsidRDefault="00D00A8C" w:rsidP="00D00A8C">
      <w:pPr>
        <w:ind w:left="709"/>
        <w:jc w:val="both"/>
      </w:pPr>
      <w:r w:rsidRPr="00BF51E0">
        <w:t xml:space="preserve">- возрастания роли внеурочной деятельности; </w:t>
      </w:r>
    </w:p>
    <w:p w:rsidR="00D00A8C" w:rsidRPr="00BF51E0" w:rsidRDefault="00D00A8C" w:rsidP="00D00A8C">
      <w:pPr>
        <w:ind w:left="709"/>
        <w:jc w:val="both"/>
      </w:pPr>
      <w:r w:rsidRPr="00BF51E0">
        <w:t xml:space="preserve">- индивидуализации и дифференциации обучения; </w:t>
      </w:r>
    </w:p>
    <w:p w:rsidR="00D00A8C" w:rsidRPr="00BF51E0" w:rsidRDefault="00D00A8C" w:rsidP="00D00A8C">
      <w:pPr>
        <w:ind w:left="709"/>
        <w:jc w:val="both"/>
      </w:pPr>
      <w:r w:rsidRPr="00BF51E0">
        <w:t xml:space="preserve">- создания условий для совместной работы обучающихся при минимальном участии учителя; </w:t>
      </w:r>
    </w:p>
    <w:p w:rsidR="00D00A8C" w:rsidRPr="00BF51E0" w:rsidRDefault="00D00A8C" w:rsidP="00D00A8C">
      <w:pPr>
        <w:ind w:left="709"/>
        <w:jc w:val="both"/>
      </w:pPr>
      <w:r w:rsidRPr="00BF51E0">
        <w:t>-свободы выбора обучающимися дополнительных образовательных услуг.</w:t>
      </w:r>
    </w:p>
    <w:p w:rsidR="00D00A8C" w:rsidRPr="00BF51E0" w:rsidRDefault="00D00A8C" w:rsidP="00D00A8C">
      <w:pPr>
        <w:jc w:val="both"/>
      </w:pPr>
      <w:r w:rsidRPr="00BF51E0">
        <w:t>Основными формами работы  с одаренными обучающимися являются:</w:t>
      </w:r>
    </w:p>
    <w:p w:rsidR="00D00A8C" w:rsidRPr="00BF51E0" w:rsidRDefault="00D00A8C" w:rsidP="00D00A8C">
      <w:pPr>
        <w:ind w:left="709"/>
        <w:jc w:val="both"/>
      </w:pPr>
      <w:r w:rsidRPr="00BF51E0">
        <w:t>-элективные курсы;</w:t>
      </w:r>
    </w:p>
    <w:p w:rsidR="00D00A8C" w:rsidRPr="00BF51E0" w:rsidRDefault="00D00A8C" w:rsidP="00D00A8C">
      <w:pPr>
        <w:ind w:left="709"/>
        <w:jc w:val="both"/>
      </w:pPr>
      <w:r w:rsidRPr="00BF51E0">
        <w:t>-индивидуально-групповые занятия с одаренными обучающимися;</w:t>
      </w:r>
    </w:p>
    <w:p w:rsidR="00D00A8C" w:rsidRPr="00BF51E0" w:rsidRDefault="00D00A8C" w:rsidP="00D00A8C">
      <w:pPr>
        <w:ind w:left="709"/>
      </w:pPr>
      <w:r w:rsidRPr="00BF51E0">
        <w:t>-кружки по интересам;</w:t>
      </w:r>
    </w:p>
    <w:p w:rsidR="00D00A8C" w:rsidRPr="00BF51E0" w:rsidRDefault="00D00A8C" w:rsidP="00D00A8C">
      <w:pPr>
        <w:ind w:left="709"/>
      </w:pPr>
      <w:r w:rsidRPr="00BF51E0">
        <w:t>-курсы по выбору;</w:t>
      </w:r>
    </w:p>
    <w:p w:rsidR="00D00A8C" w:rsidRPr="00BF51E0" w:rsidRDefault="00D00A8C" w:rsidP="00D00A8C">
      <w:pPr>
        <w:ind w:left="709"/>
      </w:pPr>
      <w:r w:rsidRPr="00BF51E0">
        <w:t>-проектная и исследовательская деятельность;</w:t>
      </w:r>
    </w:p>
    <w:p w:rsidR="00D00A8C" w:rsidRPr="00BF51E0" w:rsidRDefault="00D00A8C" w:rsidP="00D00A8C">
      <w:pPr>
        <w:ind w:left="709"/>
      </w:pPr>
      <w:r w:rsidRPr="00BF51E0">
        <w:t>-дополнительные образовательные услуги;</w:t>
      </w:r>
    </w:p>
    <w:p w:rsidR="00D00A8C" w:rsidRPr="00BF51E0" w:rsidRDefault="00D00A8C" w:rsidP="00D00A8C">
      <w:pPr>
        <w:ind w:left="709"/>
      </w:pPr>
      <w:r w:rsidRPr="00BF51E0">
        <w:t>-олимпиады;</w:t>
      </w:r>
    </w:p>
    <w:p w:rsidR="00D00A8C" w:rsidRPr="00BF51E0" w:rsidRDefault="00D00A8C" w:rsidP="00D00A8C">
      <w:pPr>
        <w:ind w:left="709"/>
      </w:pPr>
      <w:r w:rsidRPr="00BF51E0">
        <w:t>-интеллектуальные игры;</w:t>
      </w:r>
    </w:p>
    <w:p w:rsidR="00D00A8C" w:rsidRPr="00BF51E0" w:rsidRDefault="00D00A8C" w:rsidP="00D00A8C">
      <w:pPr>
        <w:ind w:left="709"/>
      </w:pPr>
      <w:r w:rsidRPr="00BF51E0">
        <w:t>-предметные декады;</w:t>
      </w:r>
    </w:p>
    <w:p w:rsidR="00D00A8C" w:rsidRPr="00BF51E0" w:rsidRDefault="00D00A8C" w:rsidP="00D00A8C">
      <w:pPr>
        <w:ind w:left="709"/>
      </w:pPr>
      <w:r w:rsidRPr="00BF51E0">
        <w:t>-школьные конкурсы.</w:t>
      </w:r>
    </w:p>
    <w:p w:rsidR="00D00A8C" w:rsidRPr="00BF51E0" w:rsidRDefault="00D00A8C" w:rsidP="00D00A8C">
      <w:pPr>
        <w:jc w:val="both"/>
      </w:pPr>
      <w:r>
        <w:t xml:space="preserve">           </w:t>
      </w:r>
      <w:r w:rsidRPr="00BF51E0">
        <w:t>В 2015-2016 учебном году в муниципальном этапе предметных олимпиадах приняли участие 240   учащихся. Победителями и призерами стали 144. Из них: 26 первых мест,  118 призеров.</w:t>
      </w:r>
    </w:p>
    <w:p w:rsidR="00D00A8C" w:rsidRPr="00BF51E0" w:rsidRDefault="00D00A8C" w:rsidP="00D00A8C">
      <w:pPr>
        <w:ind w:hanging="900"/>
        <w:jc w:val="both"/>
      </w:pPr>
      <w:r w:rsidRPr="00BF51E0">
        <w:t xml:space="preserve">                 </w:t>
      </w:r>
      <w:r>
        <w:t xml:space="preserve">         </w:t>
      </w:r>
      <w:r w:rsidRPr="00BF51E0">
        <w:t>В региональном этапе предметных олимпиадах приняли участие 37 обучающийся, из них призерами региональной олимпиады стала Небольсина Анастасия (8 класс) – по обществознанию, Кузьмин Егор (11 класс) – по физической культуре.</w:t>
      </w:r>
    </w:p>
    <w:p w:rsidR="00D00A8C" w:rsidRPr="00BF51E0" w:rsidRDefault="00D00A8C" w:rsidP="00D00A8C">
      <w:pPr>
        <w:jc w:val="both"/>
      </w:pPr>
    </w:p>
    <w:p w:rsidR="00D00A8C" w:rsidRPr="007E71CE" w:rsidRDefault="00D00A8C" w:rsidP="00D00A8C">
      <w:pPr>
        <w:jc w:val="both"/>
        <w:rPr>
          <w:b/>
        </w:rPr>
      </w:pPr>
      <w:r>
        <w:rPr>
          <w:b/>
        </w:rPr>
        <w:t xml:space="preserve">           </w:t>
      </w:r>
      <w:r w:rsidRPr="007E71CE">
        <w:rPr>
          <w:b/>
        </w:rPr>
        <w:t>Результаты участия в муниципальном этапе предметных олимпиад в сравнении за 2013-2016 учебные годы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722"/>
        <w:gridCol w:w="323"/>
        <w:gridCol w:w="138"/>
        <w:gridCol w:w="264"/>
        <w:gridCol w:w="463"/>
        <w:gridCol w:w="901"/>
        <w:gridCol w:w="839"/>
        <w:gridCol w:w="855"/>
        <w:gridCol w:w="725"/>
        <w:gridCol w:w="609"/>
        <w:gridCol w:w="855"/>
        <w:gridCol w:w="824"/>
      </w:tblGrid>
      <w:tr w:rsidR="00D00A8C" w:rsidRPr="00BF51E0" w:rsidTr="00B83537">
        <w:trPr>
          <w:trHeight w:val="510"/>
        </w:trPr>
        <w:tc>
          <w:tcPr>
            <w:tcW w:w="2195" w:type="dxa"/>
            <w:vMerge w:val="restart"/>
            <w:shd w:val="clear" w:color="auto" w:fill="auto"/>
            <w:vAlign w:val="center"/>
          </w:tcPr>
          <w:p w:rsidR="00D00A8C" w:rsidRPr="00BF51E0" w:rsidRDefault="00D00A8C" w:rsidP="00B83537">
            <w:pPr>
              <w:ind w:left="-34"/>
              <w:jc w:val="center"/>
              <w:rPr>
                <w:b/>
              </w:rPr>
            </w:pPr>
            <w:r w:rsidRPr="00BF51E0">
              <w:rPr>
                <w:b/>
              </w:rPr>
              <w:t>Предметы</w:t>
            </w:r>
          </w:p>
        </w:tc>
        <w:tc>
          <w:tcPr>
            <w:tcW w:w="2811" w:type="dxa"/>
            <w:gridSpan w:val="6"/>
            <w:shd w:val="clear" w:color="auto" w:fill="auto"/>
            <w:vAlign w:val="center"/>
          </w:tcPr>
          <w:p w:rsidR="00D00A8C" w:rsidRPr="00BF51E0" w:rsidRDefault="00D00A8C" w:rsidP="00B83537">
            <w:pPr>
              <w:ind w:left="-34"/>
              <w:jc w:val="center"/>
              <w:rPr>
                <w:b/>
              </w:rPr>
            </w:pPr>
            <w:r w:rsidRPr="00BF51E0">
              <w:rPr>
                <w:b/>
              </w:rPr>
              <w:t>2013-2014</w:t>
            </w:r>
          </w:p>
        </w:tc>
        <w:tc>
          <w:tcPr>
            <w:tcW w:w="2419" w:type="dxa"/>
            <w:gridSpan w:val="3"/>
            <w:shd w:val="clear" w:color="auto" w:fill="auto"/>
            <w:vAlign w:val="center"/>
          </w:tcPr>
          <w:p w:rsidR="00D00A8C" w:rsidRPr="00BF51E0" w:rsidRDefault="00D00A8C" w:rsidP="00B83537">
            <w:pPr>
              <w:ind w:left="-34"/>
              <w:jc w:val="center"/>
              <w:rPr>
                <w:b/>
              </w:rPr>
            </w:pPr>
            <w:r w:rsidRPr="00BF51E0">
              <w:rPr>
                <w:b/>
              </w:rPr>
              <w:t>2014-2015</w:t>
            </w:r>
          </w:p>
        </w:tc>
        <w:tc>
          <w:tcPr>
            <w:tcW w:w="2288" w:type="dxa"/>
            <w:gridSpan w:val="3"/>
            <w:shd w:val="clear" w:color="auto" w:fill="auto"/>
            <w:vAlign w:val="center"/>
          </w:tcPr>
          <w:p w:rsidR="00D00A8C" w:rsidRPr="00BF51E0" w:rsidRDefault="00D00A8C" w:rsidP="00B83537">
            <w:pPr>
              <w:ind w:left="-34"/>
              <w:jc w:val="center"/>
              <w:rPr>
                <w:b/>
              </w:rPr>
            </w:pPr>
            <w:r w:rsidRPr="00BF51E0">
              <w:rPr>
                <w:b/>
              </w:rPr>
              <w:t>2015-2016</w:t>
            </w:r>
          </w:p>
        </w:tc>
      </w:tr>
      <w:tr w:rsidR="00D00A8C" w:rsidRPr="00BF51E0" w:rsidTr="00B83537">
        <w:trPr>
          <w:trHeight w:val="390"/>
        </w:trPr>
        <w:tc>
          <w:tcPr>
            <w:tcW w:w="2195" w:type="dxa"/>
            <w:vMerge/>
            <w:shd w:val="clear" w:color="auto" w:fill="auto"/>
          </w:tcPr>
          <w:p w:rsidR="00D00A8C" w:rsidRPr="00BF51E0" w:rsidRDefault="00D00A8C" w:rsidP="00B83537">
            <w:pPr>
              <w:ind w:left="-34"/>
              <w:rPr>
                <w:b/>
              </w:rPr>
            </w:pPr>
          </w:p>
        </w:tc>
        <w:tc>
          <w:tcPr>
            <w:tcW w:w="722" w:type="dxa"/>
            <w:shd w:val="clear" w:color="auto" w:fill="auto"/>
          </w:tcPr>
          <w:p w:rsidR="00D00A8C" w:rsidRPr="00BF51E0" w:rsidRDefault="00D00A8C" w:rsidP="00B83537">
            <w:pPr>
              <w:ind w:left="-34"/>
            </w:pPr>
            <w:r w:rsidRPr="00BF51E0">
              <w:t>1</w:t>
            </w:r>
          </w:p>
        </w:tc>
        <w:tc>
          <w:tcPr>
            <w:tcW w:w="323" w:type="dxa"/>
            <w:shd w:val="clear" w:color="auto" w:fill="auto"/>
          </w:tcPr>
          <w:p w:rsidR="00D00A8C" w:rsidRPr="00BF51E0" w:rsidRDefault="00D00A8C" w:rsidP="00B83537">
            <w:pPr>
              <w:ind w:left="-34"/>
            </w:pPr>
          </w:p>
        </w:tc>
        <w:tc>
          <w:tcPr>
            <w:tcW w:w="865" w:type="dxa"/>
            <w:gridSpan w:val="3"/>
            <w:shd w:val="clear" w:color="auto" w:fill="auto"/>
          </w:tcPr>
          <w:p w:rsidR="00D00A8C" w:rsidRPr="00BF51E0" w:rsidRDefault="00D00A8C" w:rsidP="00B83537">
            <w:pPr>
              <w:ind w:left="-34"/>
            </w:pPr>
            <w:r w:rsidRPr="00BF51E0">
              <w:t>Приз.</w:t>
            </w:r>
          </w:p>
        </w:tc>
        <w:tc>
          <w:tcPr>
            <w:tcW w:w="901" w:type="dxa"/>
            <w:shd w:val="clear" w:color="auto" w:fill="auto"/>
          </w:tcPr>
          <w:p w:rsidR="00D00A8C" w:rsidRPr="00BF51E0" w:rsidRDefault="00D00A8C" w:rsidP="00B83537">
            <w:pPr>
              <w:ind w:left="-34"/>
            </w:pPr>
            <w:r w:rsidRPr="00BF51E0">
              <w:t>Рег.</w:t>
            </w:r>
          </w:p>
        </w:tc>
        <w:tc>
          <w:tcPr>
            <w:tcW w:w="839" w:type="dxa"/>
            <w:shd w:val="clear" w:color="auto" w:fill="auto"/>
          </w:tcPr>
          <w:p w:rsidR="00D00A8C" w:rsidRPr="00BF51E0" w:rsidRDefault="00D00A8C" w:rsidP="00B83537">
            <w:pPr>
              <w:ind w:left="-34"/>
            </w:pPr>
            <w:r w:rsidRPr="00BF51E0">
              <w:t>1</w:t>
            </w:r>
          </w:p>
        </w:tc>
        <w:tc>
          <w:tcPr>
            <w:tcW w:w="855" w:type="dxa"/>
            <w:shd w:val="clear" w:color="auto" w:fill="auto"/>
          </w:tcPr>
          <w:p w:rsidR="00D00A8C" w:rsidRPr="00BF51E0" w:rsidRDefault="00D00A8C" w:rsidP="00B83537">
            <w:pPr>
              <w:ind w:left="-34"/>
            </w:pPr>
            <w:r w:rsidRPr="00BF51E0">
              <w:t>Приз.</w:t>
            </w:r>
          </w:p>
        </w:tc>
        <w:tc>
          <w:tcPr>
            <w:tcW w:w="725" w:type="dxa"/>
            <w:shd w:val="clear" w:color="auto" w:fill="auto"/>
          </w:tcPr>
          <w:p w:rsidR="00D00A8C" w:rsidRPr="00BF51E0" w:rsidRDefault="00D00A8C" w:rsidP="00B83537">
            <w:pPr>
              <w:ind w:left="-34"/>
            </w:pPr>
            <w:r w:rsidRPr="00BF51E0">
              <w:t>Рег .</w:t>
            </w:r>
          </w:p>
        </w:tc>
        <w:tc>
          <w:tcPr>
            <w:tcW w:w="609" w:type="dxa"/>
            <w:shd w:val="clear" w:color="auto" w:fill="auto"/>
          </w:tcPr>
          <w:p w:rsidR="00D00A8C" w:rsidRPr="00BF51E0" w:rsidRDefault="00D00A8C" w:rsidP="00B83537">
            <w:pPr>
              <w:ind w:left="-34"/>
            </w:pPr>
            <w:r w:rsidRPr="00BF51E0">
              <w:t>1</w:t>
            </w:r>
          </w:p>
        </w:tc>
        <w:tc>
          <w:tcPr>
            <w:tcW w:w="855" w:type="dxa"/>
            <w:shd w:val="clear" w:color="auto" w:fill="auto"/>
          </w:tcPr>
          <w:p w:rsidR="00D00A8C" w:rsidRPr="00BF51E0" w:rsidRDefault="00D00A8C" w:rsidP="00B83537">
            <w:pPr>
              <w:ind w:left="-34"/>
            </w:pPr>
            <w:r w:rsidRPr="00BF51E0">
              <w:t>Приз.</w:t>
            </w:r>
          </w:p>
        </w:tc>
        <w:tc>
          <w:tcPr>
            <w:tcW w:w="824" w:type="dxa"/>
            <w:shd w:val="clear" w:color="auto" w:fill="auto"/>
          </w:tcPr>
          <w:p w:rsidR="00D00A8C" w:rsidRPr="00BF51E0" w:rsidRDefault="00D00A8C" w:rsidP="00B83537">
            <w:pPr>
              <w:ind w:left="-34"/>
            </w:pPr>
            <w:r>
              <w:t>Рег.</w:t>
            </w:r>
          </w:p>
        </w:tc>
      </w:tr>
      <w:tr w:rsidR="00D00A8C" w:rsidRPr="00BF51E0" w:rsidTr="00B83537">
        <w:trPr>
          <w:trHeight w:val="255"/>
        </w:trPr>
        <w:tc>
          <w:tcPr>
            <w:tcW w:w="2195" w:type="dxa"/>
            <w:shd w:val="clear" w:color="auto" w:fill="auto"/>
          </w:tcPr>
          <w:p w:rsidR="00D00A8C" w:rsidRPr="00BF51E0" w:rsidRDefault="00D00A8C" w:rsidP="00B83537">
            <w:pPr>
              <w:ind w:left="-34"/>
            </w:pPr>
            <w:r w:rsidRPr="00BF51E0">
              <w:t>Русский язык</w:t>
            </w:r>
          </w:p>
        </w:tc>
        <w:tc>
          <w:tcPr>
            <w:tcW w:w="722" w:type="dxa"/>
            <w:shd w:val="clear" w:color="auto" w:fill="auto"/>
          </w:tcPr>
          <w:p w:rsidR="00D00A8C" w:rsidRPr="00BF51E0" w:rsidRDefault="00D00A8C" w:rsidP="00B83537">
            <w:pPr>
              <w:ind w:left="-34"/>
            </w:pPr>
            <w:r w:rsidRPr="00BF51E0">
              <w:t>1</w:t>
            </w:r>
          </w:p>
        </w:tc>
        <w:tc>
          <w:tcPr>
            <w:tcW w:w="1188" w:type="dxa"/>
            <w:gridSpan w:val="4"/>
            <w:shd w:val="clear" w:color="auto" w:fill="auto"/>
          </w:tcPr>
          <w:p w:rsidR="00D00A8C" w:rsidRPr="00BF51E0" w:rsidRDefault="00D00A8C" w:rsidP="00B83537">
            <w:pPr>
              <w:ind w:left="-34"/>
            </w:pPr>
            <w:r w:rsidRPr="00BF51E0">
              <w:t>2</w:t>
            </w:r>
          </w:p>
        </w:tc>
        <w:tc>
          <w:tcPr>
            <w:tcW w:w="901" w:type="dxa"/>
            <w:shd w:val="clear" w:color="auto" w:fill="auto"/>
          </w:tcPr>
          <w:p w:rsidR="00D00A8C" w:rsidRPr="00BF51E0" w:rsidRDefault="00D00A8C" w:rsidP="00B83537"/>
        </w:tc>
        <w:tc>
          <w:tcPr>
            <w:tcW w:w="839" w:type="dxa"/>
            <w:shd w:val="clear" w:color="auto" w:fill="auto"/>
          </w:tcPr>
          <w:p w:rsidR="00D00A8C" w:rsidRPr="00BF51E0" w:rsidRDefault="00D00A8C" w:rsidP="00B83537">
            <w:pPr>
              <w:ind w:left="-34"/>
            </w:pPr>
            <w:r w:rsidRPr="00BF51E0">
              <w:t>1</w:t>
            </w:r>
          </w:p>
        </w:tc>
        <w:tc>
          <w:tcPr>
            <w:tcW w:w="855" w:type="dxa"/>
            <w:shd w:val="clear" w:color="auto" w:fill="auto"/>
          </w:tcPr>
          <w:p w:rsidR="00D00A8C" w:rsidRPr="00BF51E0" w:rsidRDefault="00D00A8C" w:rsidP="00B83537">
            <w:pPr>
              <w:ind w:left="-34"/>
            </w:pPr>
            <w:r w:rsidRPr="00BF51E0">
              <w:t>1</w:t>
            </w:r>
          </w:p>
        </w:tc>
        <w:tc>
          <w:tcPr>
            <w:tcW w:w="725" w:type="dxa"/>
            <w:shd w:val="clear" w:color="auto" w:fill="auto"/>
          </w:tcPr>
          <w:p w:rsidR="00D00A8C" w:rsidRPr="00BF51E0" w:rsidRDefault="00D00A8C" w:rsidP="00B83537">
            <w:pPr>
              <w:ind w:left="-34"/>
            </w:pPr>
          </w:p>
        </w:tc>
        <w:tc>
          <w:tcPr>
            <w:tcW w:w="609" w:type="dxa"/>
          </w:tcPr>
          <w:p w:rsidR="00D00A8C" w:rsidRPr="00BF51E0" w:rsidRDefault="00D00A8C" w:rsidP="00B83537">
            <w:pPr>
              <w:ind w:left="-34"/>
            </w:pPr>
            <w:r w:rsidRPr="00BF51E0">
              <w:t>1</w:t>
            </w:r>
          </w:p>
        </w:tc>
        <w:tc>
          <w:tcPr>
            <w:tcW w:w="855" w:type="dxa"/>
          </w:tcPr>
          <w:p w:rsidR="00D00A8C" w:rsidRPr="00BF51E0" w:rsidRDefault="00D00A8C" w:rsidP="00B83537">
            <w:pPr>
              <w:ind w:left="-34"/>
            </w:pPr>
            <w:r w:rsidRPr="00BF51E0">
              <w:t>3</w:t>
            </w:r>
          </w:p>
        </w:tc>
        <w:tc>
          <w:tcPr>
            <w:tcW w:w="824" w:type="dxa"/>
          </w:tcPr>
          <w:p w:rsidR="00D00A8C" w:rsidRPr="00BF51E0" w:rsidRDefault="00D00A8C" w:rsidP="00B83537">
            <w:pPr>
              <w:ind w:left="-34"/>
            </w:pPr>
          </w:p>
        </w:tc>
      </w:tr>
      <w:tr w:rsidR="00D00A8C" w:rsidRPr="00BF51E0" w:rsidTr="00B83537">
        <w:trPr>
          <w:trHeight w:val="142"/>
        </w:trPr>
        <w:tc>
          <w:tcPr>
            <w:tcW w:w="2195" w:type="dxa"/>
            <w:shd w:val="clear" w:color="auto" w:fill="auto"/>
          </w:tcPr>
          <w:p w:rsidR="00D00A8C" w:rsidRPr="00BF51E0" w:rsidRDefault="00D00A8C" w:rsidP="00B83537">
            <w:pPr>
              <w:ind w:left="-34"/>
            </w:pPr>
            <w:r w:rsidRPr="00BF51E0">
              <w:t>Литература</w:t>
            </w:r>
          </w:p>
        </w:tc>
        <w:tc>
          <w:tcPr>
            <w:tcW w:w="722" w:type="dxa"/>
            <w:shd w:val="clear" w:color="auto" w:fill="auto"/>
          </w:tcPr>
          <w:p w:rsidR="00D00A8C" w:rsidRPr="00BF51E0" w:rsidRDefault="00D00A8C" w:rsidP="00B83537">
            <w:pPr>
              <w:ind w:left="-34"/>
            </w:pPr>
            <w:r w:rsidRPr="00BF51E0">
              <w:t>1</w:t>
            </w:r>
          </w:p>
        </w:tc>
        <w:tc>
          <w:tcPr>
            <w:tcW w:w="1188" w:type="dxa"/>
            <w:gridSpan w:val="4"/>
            <w:shd w:val="clear" w:color="auto" w:fill="auto"/>
          </w:tcPr>
          <w:p w:rsidR="00D00A8C" w:rsidRPr="00BF51E0" w:rsidRDefault="00D00A8C" w:rsidP="00B83537">
            <w:pPr>
              <w:ind w:left="-34"/>
            </w:pPr>
            <w:r w:rsidRPr="00BF51E0">
              <w:t>2</w:t>
            </w:r>
          </w:p>
        </w:tc>
        <w:tc>
          <w:tcPr>
            <w:tcW w:w="901" w:type="dxa"/>
            <w:shd w:val="clear" w:color="auto" w:fill="auto"/>
          </w:tcPr>
          <w:p w:rsidR="00D00A8C" w:rsidRPr="00BF51E0" w:rsidRDefault="00D00A8C" w:rsidP="00B83537"/>
        </w:tc>
        <w:tc>
          <w:tcPr>
            <w:tcW w:w="839" w:type="dxa"/>
            <w:shd w:val="clear" w:color="auto" w:fill="auto"/>
          </w:tcPr>
          <w:p w:rsidR="00D00A8C" w:rsidRPr="00BF51E0" w:rsidRDefault="00D00A8C" w:rsidP="00B83537">
            <w:pPr>
              <w:ind w:left="-34"/>
            </w:pPr>
          </w:p>
        </w:tc>
        <w:tc>
          <w:tcPr>
            <w:tcW w:w="855" w:type="dxa"/>
            <w:shd w:val="clear" w:color="auto" w:fill="auto"/>
          </w:tcPr>
          <w:p w:rsidR="00D00A8C" w:rsidRPr="00BF51E0" w:rsidRDefault="00D00A8C" w:rsidP="00B83537">
            <w:pPr>
              <w:ind w:left="-34"/>
            </w:pPr>
            <w:r w:rsidRPr="00BF51E0">
              <w:t>2</w:t>
            </w:r>
          </w:p>
        </w:tc>
        <w:tc>
          <w:tcPr>
            <w:tcW w:w="725" w:type="dxa"/>
            <w:shd w:val="clear" w:color="auto" w:fill="auto"/>
          </w:tcPr>
          <w:p w:rsidR="00D00A8C" w:rsidRPr="00BF51E0" w:rsidRDefault="00D00A8C" w:rsidP="00B83537">
            <w:pPr>
              <w:ind w:left="-34"/>
            </w:pPr>
          </w:p>
        </w:tc>
        <w:tc>
          <w:tcPr>
            <w:tcW w:w="609" w:type="dxa"/>
          </w:tcPr>
          <w:p w:rsidR="00D00A8C" w:rsidRPr="00BF51E0" w:rsidRDefault="00D00A8C" w:rsidP="00B83537">
            <w:pPr>
              <w:ind w:left="-34"/>
            </w:pPr>
          </w:p>
        </w:tc>
        <w:tc>
          <w:tcPr>
            <w:tcW w:w="855" w:type="dxa"/>
          </w:tcPr>
          <w:p w:rsidR="00D00A8C" w:rsidRPr="00BF51E0" w:rsidRDefault="00D00A8C" w:rsidP="00B83537">
            <w:pPr>
              <w:ind w:left="-34"/>
            </w:pPr>
            <w:r w:rsidRPr="00BF51E0">
              <w:t>4</w:t>
            </w:r>
          </w:p>
        </w:tc>
        <w:tc>
          <w:tcPr>
            <w:tcW w:w="824" w:type="dxa"/>
          </w:tcPr>
          <w:p w:rsidR="00D00A8C" w:rsidRPr="00BF51E0" w:rsidRDefault="00D00A8C" w:rsidP="00B83537">
            <w:pPr>
              <w:ind w:left="-34"/>
            </w:pPr>
          </w:p>
        </w:tc>
      </w:tr>
      <w:tr w:rsidR="00D00A8C" w:rsidRPr="00BF51E0" w:rsidTr="00B83537">
        <w:trPr>
          <w:trHeight w:val="165"/>
        </w:trPr>
        <w:tc>
          <w:tcPr>
            <w:tcW w:w="2195" w:type="dxa"/>
            <w:shd w:val="clear" w:color="auto" w:fill="auto"/>
          </w:tcPr>
          <w:p w:rsidR="00D00A8C" w:rsidRPr="00BF51E0" w:rsidRDefault="00D00A8C" w:rsidP="00B83537">
            <w:pPr>
              <w:ind w:left="-34"/>
            </w:pPr>
            <w:r w:rsidRPr="00BF51E0">
              <w:t>Биология</w:t>
            </w:r>
          </w:p>
        </w:tc>
        <w:tc>
          <w:tcPr>
            <w:tcW w:w="722" w:type="dxa"/>
            <w:shd w:val="clear" w:color="auto" w:fill="auto"/>
          </w:tcPr>
          <w:p w:rsidR="00D00A8C" w:rsidRPr="00BF51E0" w:rsidRDefault="00D00A8C" w:rsidP="00B83537">
            <w:pPr>
              <w:ind w:left="-34"/>
            </w:pPr>
            <w:r w:rsidRPr="00BF51E0">
              <w:t>1</w:t>
            </w:r>
          </w:p>
        </w:tc>
        <w:tc>
          <w:tcPr>
            <w:tcW w:w="1188" w:type="dxa"/>
            <w:gridSpan w:val="4"/>
            <w:shd w:val="clear" w:color="auto" w:fill="auto"/>
          </w:tcPr>
          <w:p w:rsidR="00D00A8C" w:rsidRPr="00BF51E0" w:rsidRDefault="00D00A8C" w:rsidP="00B83537">
            <w:pPr>
              <w:ind w:left="-34"/>
            </w:pPr>
            <w:r w:rsidRPr="00BF51E0">
              <w:t>2</w:t>
            </w:r>
          </w:p>
        </w:tc>
        <w:tc>
          <w:tcPr>
            <w:tcW w:w="901" w:type="dxa"/>
            <w:shd w:val="clear" w:color="auto" w:fill="auto"/>
          </w:tcPr>
          <w:p w:rsidR="00D00A8C" w:rsidRPr="00BF51E0" w:rsidRDefault="00D00A8C" w:rsidP="00B83537">
            <w:pPr>
              <w:ind w:left="-34"/>
            </w:pPr>
          </w:p>
        </w:tc>
        <w:tc>
          <w:tcPr>
            <w:tcW w:w="839" w:type="dxa"/>
            <w:shd w:val="clear" w:color="auto" w:fill="auto"/>
          </w:tcPr>
          <w:p w:rsidR="00D00A8C" w:rsidRPr="00BF51E0" w:rsidRDefault="00D00A8C" w:rsidP="00B83537">
            <w:pPr>
              <w:ind w:left="-34"/>
            </w:pPr>
          </w:p>
        </w:tc>
        <w:tc>
          <w:tcPr>
            <w:tcW w:w="855" w:type="dxa"/>
            <w:shd w:val="clear" w:color="auto" w:fill="auto"/>
          </w:tcPr>
          <w:p w:rsidR="00D00A8C" w:rsidRPr="00BF51E0" w:rsidRDefault="00D00A8C" w:rsidP="00B83537">
            <w:pPr>
              <w:ind w:left="-34"/>
            </w:pPr>
            <w:r w:rsidRPr="00BF51E0">
              <w:t>3</w:t>
            </w:r>
          </w:p>
        </w:tc>
        <w:tc>
          <w:tcPr>
            <w:tcW w:w="725" w:type="dxa"/>
            <w:shd w:val="clear" w:color="auto" w:fill="auto"/>
          </w:tcPr>
          <w:p w:rsidR="00D00A8C" w:rsidRPr="00BF51E0" w:rsidRDefault="00D00A8C" w:rsidP="00B83537">
            <w:pPr>
              <w:ind w:left="-34"/>
            </w:pPr>
          </w:p>
        </w:tc>
        <w:tc>
          <w:tcPr>
            <w:tcW w:w="609" w:type="dxa"/>
          </w:tcPr>
          <w:p w:rsidR="00D00A8C" w:rsidRPr="00BF51E0" w:rsidRDefault="00D00A8C" w:rsidP="00B83537">
            <w:pPr>
              <w:ind w:left="-34"/>
            </w:pPr>
            <w:r w:rsidRPr="00BF51E0">
              <w:t>1</w:t>
            </w:r>
          </w:p>
        </w:tc>
        <w:tc>
          <w:tcPr>
            <w:tcW w:w="855" w:type="dxa"/>
          </w:tcPr>
          <w:p w:rsidR="00D00A8C" w:rsidRPr="00BF51E0" w:rsidRDefault="00D00A8C" w:rsidP="00B83537">
            <w:pPr>
              <w:ind w:left="-34"/>
            </w:pPr>
            <w:r w:rsidRPr="00BF51E0">
              <w:t>3</w:t>
            </w:r>
          </w:p>
        </w:tc>
        <w:tc>
          <w:tcPr>
            <w:tcW w:w="824" w:type="dxa"/>
          </w:tcPr>
          <w:p w:rsidR="00D00A8C" w:rsidRPr="00BF51E0" w:rsidRDefault="00D00A8C" w:rsidP="00B83537">
            <w:pPr>
              <w:ind w:left="-34"/>
            </w:pPr>
          </w:p>
        </w:tc>
      </w:tr>
      <w:tr w:rsidR="00D00A8C" w:rsidRPr="00BF51E0" w:rsidTr="00B83537">
        <w:trPr>
          <w:trHeight w:val="300"/>
        </w:trPr>
        <w:tc>
          <w:tcPr>
            <w:tcW w:w="2195" w:type="dxa"/>
            <w:shd w:val="clear" w:color="auto" w:fill="auto"/>
          </w:tcPr>
          <w:p w:rsidR="00D00A8C" w:rsidRPr="00BF51E0" w:rsidRDefault="00D00A8C" w:rsidP="00B83537">
            <w:pPr>
              <w:ind w:left="-34"/>
            </w:pPr>
            <w:r w:rsidRPr="00BF51E0">
              <w:t>Английский язык</w:t>
            </w:r>
          </w:p>
        </w:tc>
        <w:tc>
          <w:tcPr>
            <w:tcW w:w="722" w:type="dxa"/>
            <w:shd w:val="clear" w:color="auto" w:fill="auto"/>
          </w:tcPr>
          <w:p w:rsidR="00D00A8C" w:rsidRPr="00BF51E0" w:rsidRDefault="00D00A8C" w:rsidP="00B83537">
            <w:pPr>
              <w:ind w:left="-34"/>
            </w:pPr>
          </w:p>
        </w:tc>
        <w:tc>
          <w:tcPr>
            <w:tcW w:w="1188" w:type="dxa"/>
            <w:gridSpan w:val="4"/>
            <w:shd w:val="clear" w:color="auto" w:fill="auto"/>
          </w:tcPr>
          <w:p w:rsidR="00D00A8C" w:rsidRPr="00BF51E0" w:rsidRDefault="00D00A8C" w:rsidP="00B83537">
            <w:pPr>
              <w:ind w:left="-34"/>
            </w:pPr>
            <w:r w:rsidRPr="00BF51E0">
              <w:t>6</w:t>
            </w:r>
          </w:p>
        </w:tc>
        <w:tc>
          <w:tcPr>
            <w:tcW w:w="901" w:type="dxa"/>
            <w:shd w:val="clear" w:color="auto" w:fill="auto"/>
          </w:tcPr>
          <w:p w:rsidR="00D00A8C" w:rsidRPr="00BF51E0" w:rsidRDefault="00D00A8C" w:rsidP="00B83537">
            <w:pPr>
              <w:ind w:left="-34"/>
            </w:pPr>
          </w:p>
        </w:tc>
        <w:tc>
          <w:tcPr>
            <w:tcW w:w="839" w:type="dxa"/>
            <w:shd w:val="clear" w:color="auto" w:fill="auto"/>
          </w:tcPr>
          <w:p w:rsidR="00D00A8C" w:rsidRPr="00BF51E0" w:rsidRDefault="00D00A8C" w:rsidP="00B83537">
            <w:pPr>
              <w:ind w:left="-34"/>
            </w:pPr>
          </w:p>
        </w:tc>
        <w:tc>
          <w:tcPr>
            <w:tcW w:w="855" w:type="dxa"/>
            <w:shd w:val="clear" w:color="auto" w:fill="auto"/>
          </w:tcPr>
          <w:p w:rsidR="00D00A8C" w:rsidRPr="00BF51E0" w:rsidRDefault="00D00A8C" w:rsidP="00B83537">
            <w:pPr>
              <w:ind w:left="-34"/>
            </w:pPr>
            <w:r w:rsidRPr="00BF51E0">
              <w:t>7</w:t>
            </w:r>
          </w:p>
        </w:tc>
        <w:tc>
          <w:tcPr>
            <w:tcW w:w="725" w:type="dxa"/>
            <w:shd w:val="clear" w:color="auto" w:fill="auto"/>
          </w:tcPr>
          <w:p w:rsidR="00D00A8C" w:rsidRPr="00BF51E0" w:rsidRDefault="00D00A8C" w:rsidP="00B83537">
            <w:pPr>
              <w:ind w:left="-34"/>
            </w:pPr>
          </w:p>
        </w:tc>
        <w:tc>
          <w:tcPr>
            <w:tcW w:w="609" w:type="dxa"/>
          </w:tcPr>
          <w:p w:rsidR="00D00A8C" w:rsidRPr="00BF51E0" w:rsidRDefault="00D00A8C" w:rsidP="00B83537">
            <w:pPr>
              <w:ind w:left="-34"/>
            </w:pPr>
          </w:p>
        </w:tc>
        <w:tc>
          <w:tcPr>
            <w:tcW w:w="855" w:type="dxa"/>
          </w:tcPr>
          <w:p w:rsidR="00D00A8C" w:rsidRPr="00BF51E0" w:rsidRDefault="00D00A8C" w:rsidP="00B83537">
            <w:pPr>
              <w:ind w:left="-34"/>
            </w:pPr>
            <w:r w:rsidRPr="00BF51E0">
              <w:t>3</w:t>
            </w:r>
          </w:p>
        </w:tc>
        <w:tc>
          <w:tcPr>
            <w:tcW w:w="824" w:type="dxa"/>
          </w:tcPr>
          <w:p w:rsidR="00D00A8C" w:rsidRPr="00BF51E0" w:rsidRDefault="00D00A8C" w:rsidP="00B83537">
            <w:pPr>
              <w:ind w:left="-34"/>
            </w:pPr>
          </w:p>
        </w:tc>
      </w:tr>
      <w:tr w:rsidR="00D00A8C" w:rsidRPr="00BF51E0" w:rsidTr="00B83537">
        <w:trPr>
          <w:trHeight w:val="375"/>
        </w:trPr>
        <w:tc>
          <w:tcPr>
            <w:tcW w:w="2195" w:type="dxa"/>
            <w:shd w:val="clear" w:color="auto" w:fill="auto"/>
          </w:tcPr>
          <w:p w:rsidR="00D00A8C" w:rsidRPr="00BF51E0" w:rsidRDefault="00D00A8C" w:rsidP="00B83537">
            <w:pPr>
              <w:ind w:left="-34"/>
            </w:pPr>
            <w:r w:rsidRPr="00BF51E0">
              <w:t>История</w:t>
            </w:r>
          </w:p>
        </w:tc>
        <w:tc>
          <w:tcPr>
            <w:tcW w:w="722" w:type="dxa"/>
            <w:shd w:val="clear" w:color="auto" w:fill="auto"/>
          </w:tcPr>
          <w:p w:rsidR="00D00A8C" w:rsidRPr="00BF51E0" w:rsidRDefault="00D00A8C" w:rsidP="00B83537">
            <w:pPr>
              <w:ind w:left="-34"/>
            </w:pPr>
            <w:r w:rsidRPr="00BF51E0">
              <w:t>2</w:t>
            </w:r>
          </w:p>
        </w:tc>
        <w:tc>
          <w:tcPr>
            <w:tcW w:w="1188" w:type="dxa"/>
            <w:gridSpan w:val="4"/>
            <w:shd w:val="clear" w:color="auto" w:fill="auto"/>
          </w:tcPr>
          <w:p w:rsidR="00D00A8C" w:rsidRPr="00BF51E0" w:rsidRDefault="00D00A8C" w:rsidP="00B83537">
            <w:pPr>
              <w:ind w:left="-34"/>
            </w:pPr>
            <w:r w:rsidRPr="00BF51E0">
              <w:t>7</w:t>
            </w:r>
          </w:p>
        </w:tc>
        <w:tc>
          <w:tcPr>
            <w:tcW w:w="901" w:type="dxa"/>
            <w:shd w:val="clear" w:color="auto" w:fill="auto"/>
          </w:tcPr>
          <w:p w:rsidR="00D00A8C" w:rsidRPr="00BF51E0" w:rsidRDefault="00D00A8C" w:rsidP="00B83537">
            <w:pPr>
              <w:ind w:left="-34"/>
            </w:pPr>
          </w:p>
        </w:tc>
        <w:tc>
          <w:tcPr>
            <w:tcW w:w="839" w:type="dxa"/>
            <w:shd w:val="clear" w:color="auto" w:fill="auto"/>
          </w:tcPr>
          <w:p w:rsidR="00D00A8C" w:rsidRPr="00BF51E0" w:rsidRDefault="00D00A8C" w:rsidP="00B83537">
            <w:pPr>
              <w:ind w:left="-34"/>
            </w:pPr>
            <w:r w:rsidRPr="00BF51E0">
              <w:t>2</w:t>
            </w:r>
          </w:p>
        </w:tc>
        <w:tc>
          <w:tcPr>
            <w:tcW w:w="855" w:type="dxa"/>
            <w:shd w:val="clear" w:color="auto" w:fill="auto"/>
          </w:tcPr>
          <w:p w:rsidR="00D00A8C" w:rsidRPr="00BF51E0" w:rsidRDefault="00D00A8C" w:rsidP="00B83537">
            <w:pPr>
              <w:ind w:left="-34"/>
            </w:pPr>
            <w:r w:rsidRPr="00BF51E0">
              <w:t>8</w:t>
            </w:r>
          </w:p>
        </w:tc>
        <w:tc>
          <w:tcPr>
            <w:tcW w:w="725" w:type="dxa"/>
            <w:shd w:val="clear" w:color="auto" w:fill="auto"/>
          </w:tcPr>
          <w:p w:rsidR="00D00A8C" w:rsidRPr="00BF51E0" w:rsidRDefault="00D00A8C" w:rsidP="00B83537">
            <w:pPr>
              <w:ind w:left="-34"/>
            </w:pPr>
          </w:p>
        </w:tc>
        <w:tc>
          <w:tcPr>
            <w:tcW w:w="609" w:type="dxa"/>
          </w:tcPr>
          <w:p w:rsidR="00D00A8C" w:rsidRPr="00BF51E0" w:rsidRDefault="00D00A8C" w:rsidP="00B83537">
            <w:pPr>
              <w:ind w:left="-34"/>
            </w:pPr>
            <w:r w:rsidRPr="00BF51E0">
              <w:t>2</w:t>
            </w:r>
          </w:p>
        </w:tc>
        <w:tc>
          <w:tcPr>
            <w:tcW w:w="855" w:type="dxa"/>
          </w:tcPr>
          <w:p w:rsidR="00D00A8C" w:rsidRPr="00BF51E0" w:rsidRDefault="00D00A8C" w:rsidP="00B83537">
            <w:pPr>
              <w:ind w:left="-34"/>
            </w:pPr>
            <w:r w:rsidRPr="00BF51E0">
              <w:t>8</w:t>
            </w:r>
          </w:p>
        </w:tc>
        <w:tc>
          <w:tcPr>
            <w:tcW w:w="824" w:type="dxa"/>
          </w:tcPr>
          <w:p w:rsidR="00D00A8C" w:rsidRPr="00BF51E0" w:rsidRDefault="00D00A8C" w:rsidP="00B83537">
            <w:pPr>
              <w:ind w:left="-34"/>
            </w:pPr>
          </w:p>
        </w:tc>
      </w:tr>
      <w:tr w:rsidR="00D00A8C" w:rsidRPr="00BF51E0" w:rsidTr="00B83537">
        <w:trPr>
          <w:trHeight w:val="375"/>
        </w:trPr>
        <w:tc>
          <w:tcPr>
            <w:tcW w:w="2195" w:type="dxa"/>
            <w:shd w:val="clear" w:color="auto" w:fill="auto"/>
          </w:tcPr>
          <w:p w:rsidR="00D00A8C" w:rsidRPr="00BF51E0" w:rsidRDefault="00D00A8C" w:rsidP="00B83537">
            <w:pPr>
              <w:ind w:left="-34"/>
            </w:pPr>
            <w:r w:rsidRPr="00BF51E0">
              <w:t>Обществознание</w:t>
            </w:r>
          </w:p>
        </w:tc>
        <w:tc>
          <w:tcPr>
            <w:tcW w:w="722" w:type="dxa"/>
            <w:shd w:val="clear" w:color="auto" w:fill="auto"/>
          </w:tcPr>
          <w:p w:rsidR="00D00A8C" w:rsidRPr="00BF51E0" w:rsidRDefault="00D00A8C" w:rsidP="00B83537">
            <w:pPr>
              <w:ind w:left="-34"/>
            </w:pPr>
          </w:p>
        </w:tc>
        <w:tc>
          <w:tcPr>
            <w:tcW w:w="323" w:type="dxa"/>
            <w:shd w:val="clear" w:color="auto" w:fill="auto"/>
          </w:tcPr>
          <w:p w:rsidR="00D00A8C" w:rsidRPr="00BF51E0" w:rsidRDefault="00D00A8C" w:rsidP="00B83537">
            <w:pPr>
              <w:ind w:left="-34"/>
            </w:pPr>
            <w:r w:rsidRPr="00BF51E0">
              <w:t>5</w:t>
            </w:r>
          </w:p>
        </w:tc>
        <w:tc>
          <w:tcPr>
            <w:tcW w:w="865" w:type="dxa"/>
            <w:gridSpan w:val="3"/>
            <w:shd w:val="clear" w:color="auto" w:fill="auto"/>
          </w:tcPr>
          <w:p w:rsidR="00D00A8C" w:rsidRPr="00BF51E0" w:rsidRDefault="00D00A8C" w:rsidP="00B83537">
            <w:pPr>
              <w:ind w:left="-34"/>
            </w:pPr>
          </w:p>
        </w:tc>
        <w:tc>
          <w:tcPr>
            <w:tcW w:w="901" w:type="dxa"/>
            <w:shd w:val="clear" w:color="auto" w:fill="auto"/>
          </w:tcPr>
          <w:p w:rsidR="00D00A8C" w:rsidRPr="00BF51E0" w:rsidRDefault="00D00A8C" w:rsidP="00B83537">
            <w:pPr>
              <w:ind w:left="-34"/>
            </w:pPr>
          </w:p>
        </w:tc>
        <w:tc>
          <w:tcPr>
            <w:tcW w:w="839" w:type="dxa"/>
            <w:shd w:val="clear" w:color="auto" w:fill="auto"/>
          </w:tcPr>
          <w:p w:rsidR="00D00A8C" w:rsidRPr="00BF51E0" w:rsidRDefault="00D00A8C" w:rsidP="00B83537">
            <w:pPr>
              <w:ind w:left="-34"/>
            </w:pPr>
            <w:r w:rsidRPr="00BF51E0">
              <w:t>2</w:t>
            </w:r>
          </w:p>
        </w:tc>
        <w:tc>
          <w:tcPr>
            <w:tcW w:w="855" w:type="dxa"/>
            <w:shd w:val="clear" w:color="auto" w:fill="auto"/>
          </w:tcPr>
          <w:p w:rsidR="00D00A8C" w:rsidRPr="00BF51E0" w:rsidRDefault="00D00A8C" w:rsidP="00B83537">
            <w:pPr>
              <w:ind w:left="-34"/>
            </w:pPr>
            <w:r w:rsidRPr="00BF51E0">
              <w:t>5</w:t>
            </w:r>
          </w:p>
        </w:tc>
        <w:tc>
          <w:tcPr>
            <w:tcW w:w="725" w:type="dxa"/>
            <w:shd w:val="clear" w:color="auto" w:fill="auto"/>
          </w:tcPr>
          <w:p w:rsidR="00D00A8C" w:rsidRPr="00BF51E0" w:rsidRDefault="00D00A8C" w:rsidP="00B83537">
            <w:pPr>
              <w:ind w:left="-34"/>
            </w:pPr>
            <w:r w:rsidRPr="00BF51E0">
              <w:t>1пр</w:t>
            </w:r>
          </w:p>
        </w:tc>
        <w:tc>
          <w:tcPr>
            <w:tcW w:w="609" w:type="dxa"/>
          </w:tcPr>
          <w:p w:rsidR="00D00A8C" w:rsidRPr="00BF51E0" w:rsidRDefault="00D00A8C" w:rsidP="00B83537">
            <w:pPr>
              <w:ind w:left="-34"/>
            </w:pPr>
            <w:r w:rsidRPr="00BF51E0">
              <w:t>4</w:t>
            </w:r>
          </w:p>
        </w:tc>
        <w:tc>
          <w:tcPr>
            <w:tcW w:w="855" w:type="dxa"/>
          </w:tcPr>
          <w:p w:rsidR="00D00A8C" w:rsidRPr="00BF51E0" w:rsidRDefault="00D00A8C" w:rsidP="00B83537">
            <w:pPr>
              <w:ind w:left="-34"/>
            </w:pPr>
            <w:r w:rsidRPr="00BF51E0">
              <w:t>5</w:t>
            </w:r>
          </w:p>
        </w:tc>
        <w:tc>
          <w:tcPr>
            <w:tcW w:w="824" w:type="dxa"/>
          </w:tcPr>
          <w:p w:rsidR="00D00A8C" w:rsidRPr="00BF51E0" w:rsidRDefault="00D00A8C" w:rsidP="00B83537">
            <w:pPr>
              <w:ind w:left="-34"/>
            </w:pPr>
          </w:p>
        </w:tc>
      </w:tr>
      <w:tr w:rsidR="00D00A8C" w:rsidRPr="00BF51E0" w:rsidTr="00B83537">
        <w:trPr>
          <w:trHeight w:val="300"/>
        </w:trPr>
        <w:tc>
          <w:tcPr>
            <w:tcW w:w="2195" w:type="dxa"/>
            <w:shd w:val="clear" w:color="auto" w:fill="auto"/>
          </w:tcPr>
          <w:p w:rsidR="00D00A8C" w:rsidRPr="00BF51E0" w:rsidRDefault="00D00A8C" w:rsidP="00B83537">
            <w:pPr>
              <w:ind w:left="-34"/>
            </w:pPr>
            <w:r w:rsidRPr="00BF51E0">
              <w:t xml:space="preserve">Право </w:t>
            </w:r>
          </w:p>
        </w:tc>
        <w:tc>
          <w:tcPr>
            <w:tcW w:w="722" w:type="dxa"/>
            <w:shd w:val="clear" w:color="auto" w:fill="auto"/>
          </w:tcPr>
          <w:p w:rsidR="00D00A8C" w:rsidRPr="00BF51E0" w:rsidRDefault="00D00A8C" w:rsidP="00B83537">
            <w:pPr>
              <w:ind w:left="-34"/>
            </w:pPr>
            <w:r w:rsidRPr="00BF51E0">
              <w:t>3</w:t>
            </w:r>
          </w:p>
        </w:tc>
        <w:tc>
          <w:tcPr>
            <w:tcW w:w="1188" w:type="dxa"/>
            <w:gridSpan w:val="4"/>
            <w:shd w:val="clear" w:color="auto" w:fill="auto"/>
          </w:tcPr>
          <w:p w:rsidR="00D00A8C" w:rsidRPr="00BF51E0" w:rsidRDefault="00D00A8C" w:rsidP="00B83537">
            <w:pPr>
              <w:ind w:left="-34"/>
            </w:pPr>
            <w:r w:rsidRPr="00BF51E0">
              <w:t>7</w:t>
            </w:r>
          </w:p>
        </w:tc>
        <w:tc>
          <w:tcPr>
            <w:tcW w:w="901" w:type="dxa"/>
            <w:shd w:val="clear" w:color="auto" w:fill="auto"/>
          </w:tcPr>
          <w:p w:rsidR="00D00A8C" w:rsidRPr="00BF51E0" w:rsidRDefault="00D00A8C" w:rsidP="00B83537">
            <w:r w:rsidRPr="00BF51E0">
              <w:t>1-е</w:t>
            </w:r>
          </w:p>
          <w:p w:rsidR="00D00A8C" w:rsidRPr="00BF51E0" w:rsidRDefault="00D00A8C" w:rsidP="00B83537">
            <w:r w:rsidRPr="00BF51E0">
              <w:t>1 пр</w:t>
            </w:r>
          </w:p>
        </w:tc>
        <w:tc>
          <w:tcPr>
            <w:tcW w:w="839" w:type="dxa"/>
            <w:shd w:val="clear" w:color="auto" w:fill="auto"/>
          </w:tcPr>
          <w:p w:rsidR="00D00A8C" w:rsidRPr="00BF51E0" w:rsidRDefault="00D00A8C" w:rsidP="00B83537">
            <w:pPr>
              <w:ind w:left="-34"/>
            </w:pPr>
            <w:r w:rsidRPr="00BF51E0">
              <w:t>2</w:t>
            </w:r>
          </w:p>
        </w:tc>
        <w:tc>
          <w:tcPr>
            <w:tcW w:w="855" w:type="dxa"/>
            <w:shd w:val="clear" w:color="auto" w:fill="auto"/>
          </w:tcPr>
          <w:p w:rsidR="00D00A8C" w:rsidRPr="00BF51E0" w:rsidRDefault="00D00A8C" w:rsidP="00B83537">
            <w:pPr>
              <w:ind w:left="-34"/>
            </w:pPr>
            <w:r w:rsidRPr="00BF51E0">
              <w:t>7</w:t>
            </w:r>
          </w:p>
        </w:tc>
        <w:tc>
          <w:tcPr>
            <w:tcW w:w="725" w:type="dxa"/>
            <w:shd w:val="clear" w:color="auto" w:fill="auto"/>
          </w:tcPr>
          <w:p w:rsidR="00D00A8C" w:rsidRPr="00BF51E0" w:rsidRDefault="00D00A8C" w:rsidP="00B83537">
            <w:pPr>
              <w:ind w:left="-34"/>
            </w:pPr>
            <w:r w:rsidRPr="00BF51E0">
              <w:t>1 пр</w:t>
            </w:r>
          </w:p>
          <w:p w:rsidR="00D00A8C" w:rsidRPr="00BF51E0" w:rsidRDefault="00D00A8C" w:rsidP="00B83537">
            <w:pPr>
              <w:ind w:left="-34"/>
            </w:pPr>
          </w:p>
        </w:tc>
        <w:tc>
          <w:tcPr>
            <w:tcW w:w="609" w:type="dxa"/>
          </w:tcPr>
          <w:p w:rsidR="00D00A8C" w:rsidRPr="00BF51E0" w:rsidRDefault="00D00A8C" w:rsidP="00B83537">
            <w:pPr>
              <w:ind w:left="-34"/>
            </w:pPr>
            <w:r w:rsidRPr="00BF51E0">
              <w:t>2</w:t>
            </w:r>
          </w:p>
        </w:tc>
        <w:tc>
          <w:tcPr>
            <w:tcW w:w="855" w:type="dxa"/>
          </w:tcPr>
          <w:p w:rsidR="00D00A8C" w:rsidRPr="00BF51E0" w:rsidRDefault="00D00A8C" w:rsidP="00B83537">
            <w:pPr>
              <w:ind w:left="-34"/>
            </w:pPr>
            <w:r w:rsidRPr="00BF51E0">
              <w:t>6</w:t>
            </w:r>
          </w:p>
        </w:tc>
        <w:tc>
          <w:tcPr>
            <w:tcW w:w="824" w:type="dxa"/>
          </w:tcPr>
          <w:p w:rsidR="00D00A8C" w:rsidRPr="00BF51E0" w:rsidRDefault="00D00A8C" w:rsidP="00B83537">
            <w:pPr>
              <w:ind w:left="-34"/>
            </w:pPr>
          </w:p>
        </w:tc>
      </w:tr>
      <w:tr w:rsidR="00D00A8C" w:rsidRPr="00BF51E0" w:rsidTr="00B83537">
        <w:trPr>
          <w:trHeight w:val="345"/>
        </w:trPr>
        <w:tc>
          <w:tcPr>
            <w:tcW w:w="2195" w:type="dxa"/>
            <w:shd w:val="clear" w:color="auto" w:fill="auto"/>
          </w:tcPr>
          <w:p w:rsidR="00D00A8C" w:rsidRPr="00BF51E0" w:rsidRDefault="00D00A8C" w:rsidP="00B83537">
            <w:pPr>
              <w:ind w:left="-34"/>
            </w:pPr>
            <w:r w:rsidRPr="00BF51E0">
              <w:t xml:space="preserve">Математика </w:t>
            </w:r>
          </w:p>
        </w:tc>
        <w:tc>
          <w:tcPr>
            <w:tcW w:w="722" w:type="dxa"/>
            <w:shd w:val="clear" w:color="auto" w:fill="auto"/>
          </w:tcPr>
          <w:p w:rsidR="00D00A8C" w:rsidRPr="00BF51E0" w:rsidRDefault="00D00A8C" w:rsidP="00B83537">
            <w:pPr>
              <w:ind w:left="-34"/>
            </w:pPr>
          </w:p>
        </w:tc>
        <w:tc>
          <w:tcPr>
            <w:tcW w:w="1188" w:type="dxa"/>
            <w:gridSpan w:val="4"/>
            <w:shd w:val="clear" w:color="auto" w:fill="auto"/>
          </w:tcPr>
          <w:p w:rsidR="00D00A8C" w:rsidRPr="00BF51E0" w:rsidRDefault="00D00A8C" w:rsidP="00B83537">
            <w:pPr>
              <w:ind w:left="-34"/>
            </w:pPr>
            <w:r w:rsidRPr="00BF51E0">
              <w:t>4</w:t>
            </w:r>
          </w:p>
        </w:tc>
        <w:tc>
          <w:tcPr>
            <w:tcW w:w="901" w:type="dxa"/>
            <w:shd w:val="clear" w:color="auto" w:fill="auto"/>
          </w:tcPr>
          <w:p w:rsidR="00D00A8C" w:rsidRPr="00BF51E0" w:rsidRDefault="00D00A8C" w:rsidP="00B83537">
            <w:pPr>
              <w:ind w:left="-34"/>
            </w:pPr>
          </w:p>
        </w:tc>
        <w:tc>
          <w:tcPr>
            <w:tcW w:w="839" w:type="dxa"/>
            <w:shd w:val="clear" w:color="auto" w:fill="auto"/>
          </w:tcPr>
          <w:p w:rsidR="00D00A8C" w:rsidRPr="00BF51E0" w:rsidRDefault="00D00A8C" w:rsidP="00B83537">
            <w:pPr>
              <w:ind w:left="-34"/>
            </w:pPr>
            <w:r w:rsidRPr="00BF51E0">
              <w:t>1</w:t>
            </w:r>
          </w:p>
        </w:tc>
        <w:tc>
          <w:tcPr>
            <w:tcW w:w="855" w:type="dxa"/>
            <w:shd w:val="clear" w:color="auto" w:fill="auto"/>
          </w:tcPr>
          <w:p w:rsidR="00D00A8C" w:rsidRPr="00BF51E0" w:rsidRDefault="00D00A8C" w:rsidP="00B83537">
            <w:pPr>
              <w:ind w:left="-34"/>
            </w:pPr>
          </w:p>
        </w:tc>
        <w:tc>
          <w:tcPr>
            <w:tcW w:w="725" w:type="dxa"/>
            <w:shd w:val="clear" w:color="auto" w:fill="auto"/>
          </w:tcPr>
          <w:p w:rsidR="00D00A8C" w:rsidRPr="00BF51E0" w:rsidRDefault="00D00A8C" w:rsidP="00B83537">
            <w:pPr>
              <w:ind w:left="-34"/>
            </w:pPr>
          </w:p>
        </w:tc>
        <w:tc>
          <w:tcPr>
            <w:tcW w:w="609" w:type="dxa"/>
          </w:tcPr>
          <w:p w:rsidR="00D00A8C" w:rsidRPr="00BF51E0" w:rsidRDefault="00D00A8C" w:rsidP="00B83537">
            <w:pPr>
              <w:ind w:left="-34"/>
            </w:pPr>
            <w:r w:rsidRPr="00BF51E0">
              <w:t>1</w:t>
            </w:r>
          </w:p>
        </w:tc>
        <w:tc>
          <w:tcPr>
            <w:tcW w:w="855" w:type="dxa"/>
          </w:tcPr>
          <w:p w:rsidR="00D00A8C" w:rsidRPr="00BF51E0" w:rsidRDefault="00D00A8C" w:rsidP="00B83537">
            <w:pPr>
              <w:ind w:left="-34"/>
            </w:pPr>
            <w:r w:rsidRPr="00BF51E0">
              <w:t>4</w:t>
            </w:r>
          </w:p>
        </w:tc>
        <w:tc>
          <w:tcPr>
            <w:tcW w:w="824" w:type="dxa"/>
          </w:tcPr>
          <w:p w:rsidR="00D00A8C" w:rsidRPr="00BF51E0" w:rsidRDefault="00D00A8C" w:rsidP="00B83537">
            <w:pPr>
              <w:ind w:left="-34"/>
            </w:pPr>
          </w:p>
        </w:tc>
      </w:tr>
      <w:tr w:rsidR="00D00A8C" w:rsidRPr="00BF51E0" w:rsidTr="00B83537">
        <w:trPr>
          <w:trHeight w:val="341"/>
        </w:trPr>
        <w:tc>
          <w:tcPr>
            <w:tcW w:w="2195" w:type="dxa"/>
            <w:shd w:val="clear" w:color="auto" w:fill="auto"/>
          </w:tcPr>
          <w:p w:rsidR="00D00A8C" w:rsidRPr="00BF51E0" w:rsidRDefault="00D00A8C" w:rsidP="00B83537">
            <w:pPr>
              <w:ind w:left="-34"/>
            </w:pPr>
            <w:r w:rsidRPr="00BF51E0">
              <w:t>Химия</w:t>
            </w:r>
          </w:p>
        </w:tc>
        <w:tc>
          <w:tcPr>
            <w:tcW w:w="722" w:type="dxa"/>
            <w:shd w:val="clear" w:color="auto" w:fill="auto"/>
          </w:tcPr>
          <w:p w:rsidR="00D00A8C" w:rsidRPr="00BF51E0" w:rsidRDefault="00D00A8C" w:rsidP="00B83537">
            <w:pPr>
              <w:ind w:left="-34"/>
            </w:pPr>
          </w:p>
        </w:tc>
        <w:tc>
          <w:tcPr>
            <w:tcW w:w="1188" w:type="dxa"/>
            <w:gridSpan w:val="4"/>
            <w:shd w:val="clear" w:color="auto" w:fill="auto"/>
          </w:tcPr>
          <w:p w:rsidR="00D00A8C" w:rsidRPr="00BF51E0" w:rsidRDefault="00D00A8C" w:rsidP="00B83537">
            <w:pPr>
              <w:ind w:left="-34"/>
            </w:pPr>
            <w:r w:rsidRPr="00BF51E0">
              <w:t>3</w:t>
            </w:r>
          </w:p>
        </w:tc>
        <w:tc>
          <w:tcPr>
            <w:tcW w:w="901" w:type="dxa"/>
            <w:shd w:val="clear" w:color="auto" w:fill="auto"/>
          </w:tcPr>
          <w:p w:rsidR="00D00A8C" w:rsidRPr="00BF51E0" w:rsidRDefault="00D00A8C" w:rsidP="00B83537">
            <w:r w:rsidRPr="00BF51E0">
              <w:t>2пр</w:t>
            </w:r>
          </w:p>
        </w:tc>
        <w:tc>
          <w:tcPr>
            <w:tcW w:w="839" w:type="dxa"/>
            <w:shd w:val="clear" w:color="auto" w:fill="auto"/>
          </w:tcPr>
          <w:p w:rsidR="00D00A8C" w:rsidRPr="00BF51E0" w:rsidRDefault="00D00A8C" w:rsidP="00B83537">
            <w:pPr>
              <w:ind w:left="-34"/>
            </w:pPr>
            <w:r w:rsidRPr="00BF51E0">
              <w:t>1</w:t>
            </w:r>
          </w:p>
        </w:tc>
        <w:tc>
          <w:tcPr>
            <w:tcW w:w="855" w:type="dxa"/>
            <w:shd w:val="clear" w:color="auto" w:fill="auto"/>
          </w:tcPr>
          <w:p w:rsidR="00D00A8C" w:rsidRPr="00BF51E0" w:rsidRDefault="00D00A8C" w:rsidP="00B83537">
            <w:pPr>
              <w:ind w:left="-34"/>
            </w:pPr>
            <w:r w:rsidRPr="00BF51E0">
              <w:t>3</w:t>
            </w:r>
          </w:p>
        </w:tc>
        <w:tc>
          <w:tcPr>
            <w:tcW w:w="725" w:type="dxa"/>
            <w:shd w:val="clear" w:color="auto" w:fill="auto"/>
          </w:tcPr>
          <w:p w:rsidR="00D00A8C" w:rsidRPr="00BF51E0" w:rsidRDefault="00D00A8C" w:rsidP="00B83537">
            <w:pPr>
              <w:ind w:left="-34"/>
            </w:pPr>
          </w:p>
        </w:tc>
        <w:tc>
          <w:tcPr>
            <w:tcW w:w="609" w:type="dxa"/>
          </w:tcPr>
          <w:p w:rsidR="00D00A8C" w:rsidRPr="00BF51E0" w:rsidRDefault="00D00A8C" w:rsidP="00B83537">
            <w:pPr>
              <w:ind w:left="-34"/>
            </w:pPr>
            <w:r w:rsidRPr="00BF51E0">
              <w:t>1</w:t>
            </w:r>
          </w:p>
        </w:tc>
        <w:tc>
          <w:tcPr>
            <w:tcW w:w="855" w:type="dxa"/>
          </w:tcPr>
          <w:p w:rsidR="00D00A8C" w:rsidRPr="00BF51E0" w:rsidRDefault="00D00A8C" w:rsidP="00B83537">
            <w:pPr>
              <w:ind w:left="-34"/>
            </w:pPr>
            <w:r w:rsidRPr="00BF51E0">
              <w:t>2</w:t>
            </w:r>
          </w:p>
        </w:tc>
        <w:tc>
          <w:tcPr>
            <w:tcW w:w="824" w:type="dxa"/>
          </w:tcPr>
          <w:p w:rsidR="00D00A8C" w:rsidRPr="00BF51E0" w:rsidRDefault="00D00A8C" w:rsidP="00B83537">
            <w:pPr>
              <w:ind w:left="-34"/>
            </w:pPr>
          </w:p>
        </w:tc>
      </w:tr>
      <w:tr w:rsidR="00D00A8C" w:rsidRPr="00BF51E0" w:rsidTr="00B83537">
        <w:trPr>
          <w:trHeight w:val="304"/>
        </w:trPr>
        <w:tc>
          <w:tcPr>
            <w:tcW w:w="2195" w:type="dxa"/>
            <w:shd w:val="clear" w:color="auto" w:fill="auto"/>
          </w:tcPr>
          <w:p w:rsidR="00D00A8C" w:rsidRPr="00BF51E0" w:rsidRDefault="00D00A8C" w:rsidP="00B83537">
            <w:pPr>
              <w:ind w:left="-34"/>
            </w:pPr>
            <w:r w:rsidRPr="00BF51E0">
              <w:t xml:space="preserve">Физика </w:t>
            </w:r>
          </w:p>
        </w:tc>
        <w:tc>
          <w:tcPr>
            <w:tcW w:w="722" w:type="dxa"/>
            <w:shd w:val="clear" w:color="auto" w:fill="auto"/>
          </w:tcPr>
          <w:p w:rsidR="00D00A8C" w:rsidRPr="00BF51E0" w:rsidRDefault="00D00A8C" w:rsidP="00B83537">
            <w:pPr>
              <w:ind w:left="-34"/>
            </w:pPr>
            <w:r w:rsidRPr="00BF51E0">
              <w:t>1</w:t>
            </w:r>
          </w:p>
        </w:tc>
        <w:tc>
          <w:tcPr>
            <w:tcW w:w="1188" w:type="dxa"/>
            <w:gridSpan w:val="4"/>
            <w:shd w:val="clear" w:color="auto" w:fill="auto"/>
          </w:tcPr>
          <w:p w:rsidR="00D00A8C" w:rsidRPr="00BF51E0" w:rsidRDefault="00D00A8C" w:rsidP="00B83537">
            <w:pPr>
              <w:ind w:left="-34"/>
            </w:pPr>
            <w:r w:rsidRPr="00BF51E0">
              <w:t>4</w:t>
            </w:r>
          </w:p>
        </w:tc>
        <w:tc>
          <w:tcPr>
            <w:tcW w:w="901" w:type="dxa"/>
            <w:shd w:val="clear" w:color="auto" w:fill="auto"/>
          </w:tcPr>
          <w:p w:rsidR="00D00A8C" w:rsidRPr="00BF51E0" w:rsidRDefault="00D00A8C" w:rsidP="00B83537">
            <w:pPr>
              <w:ind w:left="-34"/>
            </w:pPr>
          </w:p>
        </w:tc>
        <w:tc>
          <w:tcPr>
            <w:tcW w:w="839" w:type="dxa"/>
            <w:shd w:val="clear" w:color="auto" w:fill="auto"/>
          </w:tcPr>
          <w:p w:rsidR="00D00A8C" w:rsidRPr="00BF51E0" w:rsidRDefault="00D00A8C" w:rsidP="00B83537">
            <w:pPr>
              <w:ind w:left="-34"/>
            </w:pPr>
          </w:p>
        </w:tc>
        <w:tc>
          <w:tcPr>
            <w:tcW w:w="855" w:type="dxa"/>
            <w:shd w:val="clear" w:color="auto" w:fill="auto"/>
          </w:tcPr>
          <w:p w:rsidR="00D00A8C" w:rsidRPr="00BF51E0" w:rsidRDefault="00D00A8C" w:rsidP="00B83537">
            <w:pPr>
              <w:ind w:left="-34"/>
            </w:pPr>
            <w:r w:rsidRPr="00BF51E0">
              <w:t>7</w:t>
            </w:r>
          </w:p>
        </w:tc>
        <w:tc>
          <w:tcPr>
            <w:tcW w:w="725" w:type="dxa"/>
            <w:shd w:val="clear" w:color="auto" w:fill="auto"/>
          </w:tcPr>
          <w:p w:rsidR="00D00A8C" w:rsidRPr="00BF51E0" w:rsidRDefault="00D00A8C" w:rsidP="00B83537">
            <w:pPr>
              <w:ind w:left="-34"/>
            </w:pPr>
          </w:p>
        </w:tc>
        <w:tc>
          <w:tcPr>
            <w:tcW w:w="609" w:type="dxa"/>
          </w:tcPr>
          <w:p w:rsidR="00D00A8C" w:rsidRPr="00BF51E0" w:rsidRDefault="00D00A8C" w:rsidP="00B83537">
            <w:pPr>
              <w:ind w:left="-34"/>
            </w:pPr>
            <w:r w:rsidRPr="00BF51E0">
              <w:t>2</w:t>
            </w:r>
          </w:p>
        </w:tc>
        <w:tc>
          <w:tcPr>
            <w:tcW w:w="855" w:type="dxa"/>
          </w:tcPr>
          <w:p w:rsidR="00D00A8C" w:rsidRPr="00BF51E0" w:rsidRDefault="00D00A8C" w:rsidP="00B83537">
            <w:pPr>
              <w:ind w:left="-34"/>
            </w:pPr>
            <w:r w:rsidRPr="00BF51E0">
              <w:t>9</w:t>
            </w:r>
          </w:p>
        </w:tc>
        <w:tc>
          <w:tcPr>
            <w:tcW w:w="824" w:type="dxa"/>
          </w:tcPr>
          <w:p w:rsidR="00D00A8C" w:rsidRPr="00BF51E0" w:rsidRDefault="00D00A8C" w:rsidP="00B83537">
            <w:pPr>
              <w:ind w:left="-34"/>
            </w:pPr>
          </w:p>
        </w:tc>
      </w:tr>
      <w:tr w:rsidR="00D00A8C" w:rsidRPr="00BF51E0" w:rsidTr="00B83537">
        <w:trPr>
          <w:trHeight w:val="375"/>
        </w:trPr>
        <w:tc>
          <w:tcPr>
            <w:tcW w:w="2195" w:type="dxa"/>
            <w:shd w:val="clear" w:color="auto" w:fill="auto"/>
          </w:tcPr>
          <w:p w:rsidR="00D00A8C" w:rsidRPr="00BF51E0" w:rsidRDefault="00D00A8C" w:rsidP="00B83537">
            <w:pPr>
              <w:ind w:left="-34"/>
            </w:pPr>
            <w:r w:rsidRPr="00BF51E0">
              <w:t xml:space="preserve">География </w:t>
            </w:r>
          </w:p>
        </w:tc>
        <w:tc>
          <w:tcPr>
            <w:tcW w:w="722" w:type="dxa"/>
            <w:shd w:val="clear" w:color="auto" w:fill="auto"/>
          </w:tcPr>
          <w:p w:rsidR="00D00A8C" w:rsidRPr="00BF51E0" w:rsidRDefault="00D00A8C" w:rsidP="00B83537">
            <w:pPr>
              <w:ind w:left="-34"/>
            </w:pPr>
            <w:r w:rsidRPr="00BF51E0">
              <w:t>2</w:t>
            </w:r>
          </w:p>
        </w:tc>
        <w:tc>
          <w:tcPr>
            <w:tcW w:w="1188" w:type="dxa"/>
            <w:gridSpan w:val="4"/>
            <w:shd w:val="clear" w:color="auto" w:fill="auto"/>
          </w:tcPr>
          <w:p w:rsidR="00D00A8C" w:rsidRPr="00BF51E0" w:rsidRDefault="00D00A8C" w:rsidP="00B83537">
            <w:pPr>
              <w:ind w:left="-34"/>
            </w:pPr>
            <w:r w:rsidRPr="00BF51E0">
              <w:t>1</w:t>
            </w:r>
          </w:p>
        </w:tc>
        <w:tc>
          <w:tcPr>
            <w:tcW w:w="901" w:type="dxa"/>
            <w:shd w:val="clear" w:color="auto" w:fill="auto"/>
          </w:tcPr>
          <w:p w:rsidR="00D00A8C" w:rsidRPr="00BF51E0" w:rsidRDefault="00D00A8C" w:rsidP="00B83537">
            <w:pPr>
              <w:ind w:left="-34"/>
            </w:pPr>
          </w:p>
        </w:tc>
        <w:tc>
          <w:tcPr>
            <w:tcW w:w="839" w:type="dxa"/>
            <w:shd w:val="clear" w:color="auto" w:fill="auto"/>
          </w:tcPr>
          <w:p w:rsidR="00D00A8C" w:rsidRPr="00BF51E0" w:rsidRDefault="00D00A8C" w:rsidP="00B83537">
            <w:pPr>
              <w:ind w:left="-34"/>
            </w:pPr>
            <w:r w:rsidRPr="00BF51E0">
              <w:t>2</w:t>
            </w:r>
          </w:p>
        </w:tc>
        <w:tc>
          <w:tcPr>
            <w:tcW w:w="855" w:type="dxa"/>
            <w:shd w:val="clear" w:color="auto" w:fill="auto"/>
          </w:tcPr>
          <w:p w:rsidR="00D00A8C" w:rsidRPr="00BF51E0" w:rsidRDefault="00D00A8C" w:rsidP="00B83537">
            <w:pPr>
              <w:ind w:left="-34"/>
            </w:pPr>
            <w:r w:rsidRPr="00BF51E0">
              <w:t>5</w:t>
            </w:r>
          </w:p>
        </w:tc>
        <w:tc>
          <w:tcPr>
            <w:tcW w:w="725" w:type="dxa"/>
            <w:shd w:val="clear" w:color="auto" w:fill="auto"/>
          </w:tcPr>
          <w:p w:rsidR="00D00A8C" w:rsidRPr="00BF51E0" w:rsidRDefault="00D00A8C" w:rsidP="00B83537">
            <w:pPr>
              <w:ind w:left="-34"/>
            </w:pPr>
          </w:p>
        </w:tc>
        <w:tc>
          <w:tcPr>
            <w:tcW w:w="609" w:type="dxa"/>
          </w:tcPr>
          <w:p w:rsidR="00D00A8C" w:rsidRPr="00BF51E0" w:rsidRDefault="00D00A8C" w:rsidP="00B83537">
            <w:pPr>
              <w:ind w:left="-34"/>
            </w:pPr>
            <w:r w:rsidRPr="00BF51E0">
              <w:t>2</w:t>
            </w:r>
          </w:p>
        </w:tc>
        <w:tc>
          <w:tcPr>
            <w:tcW w:w="855" w:type="dxa"/>
          </w:tcPr>
          <w:p w:rsidR="00D00A8C" w:rsidRPr="00BF51E0" w:rsidRDefault="00D00A8C" w:rsidP="00B83537">
            <w:pPr>
              <w:ind w:left="-34"/>
            </w:pPr>
            <w:r w:rsidRPr="00BF51E0">
              <w:t>3</w:t>
            </w:r>
          </w:p>
        </w:tc>
        <w:tc>
          <w:tcPr>
            <w:tcW w:w="824" w:type="dxa"/>
          </w:tcPr>
          <w:p w:rsidR="00D00A8C" w:rsidRPr="00BF51E0" w:rsidRDefault="00D00A8C" w:rsidP="00B83537">
            <w:pPr>
              <w:ind w:left="-34"/>
            </w:pPr>
          </w:p>
        </w:tc>
      </w:tr>
      <w:tr w:rsidR="00D00A8C" w:rsidRPr="00BF51E0" w:rsidTr="00B83537">
        <w:trPr>
          <w:trHeight w:val="365"/>
        </w:trPr>
        <w:tc>
          <w:tcPr>
            <w:tcW w:w="2195" w:type="dxa"/>
            <w:shd w:val="clear" w:color="auto" w:fill="auto"/>
          </w:tcPr>
          <w:p w:rsidR="00D00A8C" w:rsidRPr="00BF51E0" w:rsidRDefault="00D00A8C" w:rsidP="00B83537">
            <w:pPr>
              <w:ind w:left="-34"/>
            </w:pPr>
            <w:r w:rsidRPr="00BF51E0">
              <w:t xml:space="preserve">Технология </w:t>
            </w:r>
          </w:p>
        </w:tc>
        <w:tc>
          <w:tcPr>
            <w:tcW w:w="722" w:type="dxa"/>
            <w:shd w:val="clear" w:color="auto" w:fill="auto"/>
          </w:tcPr>
          <w:p w:rsidR="00D00A8C" w:rsidRPr="00BF51E0" w:rsidRDefault="00D00A8C" w:rsidP="00B83537">
            <w:pPr>
              <w:ind w:left="-34"/>
            </w:pPr>
            <w:r w:rsidRPr="00BF51E0">
              <w:t>2</w:t>
            </w:r>
          </w:p>
        </w:tc>
        <w:tc>
          <w:tcPr>
            <w:tcW w:w="1188" w:type="dxa"/>
            <w:gridSpan w:val="4"/>
            <w:shd w:val="clear" w:color="auto" w:fill="auto"/>
          </w:tcPr>
          <w:p w:rsidR="00D00A8C" w:rsidRPr="00BF51E0" w:rsidRDefault="00D00A8C" w:rsidP="00B83537">
            <w:pPr>
              <w:ind w:left="-34"/>
            </w:pPr>
            <w:r w:rsidRPr="00BF51E0">
              <w:t>13</w:t>
            </w:r>
          </w:p>
        </w:tc>
        <w:tc>
          <w:tcPr>
            <w:tcW w:w="901" w:type="dxa"/>
            <w:shd w:val="clear" w:color="auto" w:fill="auto"/>
          </w:tcPr>
          <w:p w:rsidR="00D00A8C" w:rsidRPr="00BF51E0" w:rsidRDefault="00D00A8C" w:rsidP="00B83537">
            <w:pPr>
              <w:ind w:left="-34"/>
            </w:pPr>
          </w:p>
        </w:tc>
        <w:tc>
          <w:tcPr>
            <w:tcW w:w="839" w:type="dxa"/>
            <w:shd w:val="clear" w:color="auto" w:fill="auto"/>
          </w:tcPr>
          <w:p w:rsidR="00D00A8C" w:rsidRPr="00BF51E0" w:rsidRDefault="00D00A8C" w:rsidP="00B83537">
            <w:pPr>
              <w:ind w:left="-34"/>
            </w:pPr>
            <w:r w:rsidRPr="00BF51E0">
              <w:t>4</w:t>
            </w:r>
          </w:p>
        </w:tc>
        <w:tc>
          <w:tcPr>
            <w:tcW w:w="855" w:type="dxa"/>
            <w:shd w:val="clear" w:color="auto" w:fill="auto"/>
          </w:tcPr>
          <w:p w:rsidR="00D00A8C" w:rsidRPr="00BF51E0" w:rsidRDefault="00D00A8C" w:rsidP="00B83537">
            <w:pPr>
              <w:ind w:left="-34"/>
            </w:pPr>
            <w:r w:rsidRPr="00BF51E0">
              <w:t>15</w:t>
            </w:r>
          </w:p>
        </w:tc>
        <w:tc>
          <w:tcPr>
            <w:tcW w:w="725" w:type="dxa"/>
            <w:shd w:val="clear" w:color="auto" w:fill="auto"/>
          </w:tcPr>
          <w:p w:rsidR="00D00A8C" w:rsidRPr="00BF51E0" w:rsidRDefault="00D00A8C" w:rsidP="00B83537">
            <w:pPr>
              <w:ind w:left="-34"/>
            </w:pPr>
          </w:p>
        </w:tc>
        <w:tc>
          <w:tcPr>
            <w:tcW w:w="609" w:type="dxa"/>
          </w:tcPr>
          <w:p w:rsidR="00D00A8C" w:rsidRPr="00BF51E0" w:rsidRDefault="00D00A8C" w:rsidP="00B83537">
            <w:pPr>
              <w:ind w:left="-34"/>
            </w:pPr>
            <w:r w:rsidRPr="00BF51E0">
              <w:t>1</w:t>
            </w:r>
          </w:p>
        </w:tc>
        <w:tc>
          <w:tcPr>
            <w:tcW w:w="855" w:type="dxa"/>
          </w:tcPr>
          <w:p w:rsidR="00D00A8C" w:rsidRPr="00BF51E0" w:rsidRDefault="00D00A8C" w:rsidP="00B83537">
            <w:pPr>
              <w:ind w:left="-34"/>
            </w:pPr>
            <w:r w:rsidRPr="00BF51E0">
              <w:t>19</w:t>
            </w:r>
          </w:p>
        </w:tc>
        <w:tc>
          <w:tcPr>
            <w:tcW w:w="824" w:type="dxa"/>
          </w:tcPr>
          <w:p w:rsidR="00D00A8C" w:rsidRPr="00BF51E0" w:rsidRDefault="00D00A8C" w:rsidP="00B83537">
            <w:pPr>
              <w:ind w:left="-34"/>
            </w:pPr>
          </w:p>
        </w:tc>
      </w:tr>
      <w:tr w:rsidR="00D00A8C" w:rsidRPr="00BF51E0" w:rsidTr="00B83537">
        <w:trPr>
          <w:trHeight w:val="313"/>
        </w:trPr>
        <w:tc>
          <w:tcPr>
            <w:tcW w:w="2195" w:type="dxa"/>
            <w:shd w:val="clear" w:color="auto" w:fill="auto"/>
          </w:tcPr>
          <w:p w:rsidR="00D00A8C" w:rsidRPr="00BF51E0" w:rsidRDefault="00D00A8C" w:rsidP="00B83537">
            <w:pPr>
              <w:ind w:left="-34"/>
            </w:pPr>
            <w:r w:rsidRPr="00BF51E0">
              <w:t>Физическая культура</w:t>
            </w:r>
          </w:p>
        </w:tc>
        <w:tc>
          <w:tcPr>
            <w:tcW w:w="722" w:type="dxa"/>
            <w:shd w:val="clear" w:color="auto" w:fill="auto"/>
          </w:tcPr>
          <w:p w:rsidR="00D00A8C" w:rsidRPr="00BF51E0" w:rsidRDefault="00D00A8C" w:rsidP="00B83537">
            <w:pPr>
              <w:ind w:left="-34"/>
            </w:pPr>
            <w:r w:rsidRPr="00BF51E0">
              <w:t>3</w:t>
            </w:r>
          </w:p>
        </w:tc>
        <w:tc>
          <w:tcPr>
            <w:tcW w:w="1188" w:type="dxa"/>
            <w:gridSpan w:val="4"/>
            <w:shd w:val="clear" w:color="auto" w:fill="auto"/>
          </w:tcPr>
          <w:p w:rsidR="00D00A8C" w:rsidRPr="00BF51E0" w:rsidRDefault="00D00A8C" w:rsidP="00B83537">
            <w:pPr>
              <w:ind w:left="-34"/>
            </w:pPr>
            <w:r w:rsidRPr="00BF51E0">
              <w:t>7</w:t>
            </w:r>
          </w:p>
        </w:tc>
        <w:tc>
          <w:tcPr>
            <w:tcW w:w="901" w:type="dxa"/>
            <w:shd w:val="clear" w:color="auto" w:fill="auto"/>
          </w:tcPr>
          <w:p w:rsidR="00D00A8C" w:rsidRPr="00BF51E0" w:rsidRDefault="00D00A8C" w:rsidP="00B83537">
            <w:pPr>
              <w:ind w:left="-34"/>
            </w:pPr>
            <w:r w:rsidRPr="00BF51E0">
              <w:t>2 пр</w:t>
            </w:r>
          </w:p>
        </w:tc>
        <w:tc>
          <w:tcPr>
            <w:tcW w:w="839" w:type="dxa"/>
            <w:shd w:val="clear" w:color="auto" w:fill="auto"/>
          </w:tcPr>
          <w:p w:rsidR="00D00A8C" w:rsidRPr="00BF51E0" w:rsidRDefault="00D00A8C" w:rsidP="00B83537">
            <w:pPr>
              <w:ind w:left="-34"/>
            </w:pPr>
            <w:r w:rsidRPr="00BF51E0">
              <w:t>3</w:t>
            </w:r>
          </w:p>
        </w:tc>
        <w:tc>
          <w:tcPr>
            <w:tcW w:w="855" w:type="dxa"/>
            <w:shd w:val="clear" w:color="auto" w:fill="auto"/>
          </w:tcPr>
          <w:p w:rsidR="00D00A8C" w:rsidRPr="00BF51E0" w:rsidRDefault="00D00A8C" w:rsidP="00B83537">
            <w:pPr>
              <w:ind w:left="-34"/>
            </w:pPr>
            <w:r w:rsidRPr="00BF51E0">
              <w:t>6</w:t>
            </w:r>
          </w:p>
        </w:tc>
        <w:tc>
          <w:tcPr>
            <w:tcW w:w="725" w:type="dxa"/>
            <w:shd w:val="clear" w:color="auto" w:fill="auto"/>
          </w:tcPr>
          <w:p w:rsidR="00D00A8C" w:rsidRPr="00BF51E0" w:rsidRDefault="00D00A8C" w:rsidP="00B83537">
            <w:pPr>
              <w:ind w:left="-34"/>
            </w:pPr>
          </w:p>
        </w:tc>
        <w:tc>
          <w:tcPr>
            <w:tcW w:w="609" w:type="dxa"/>
          </w:tcPr>
          <w:p w:rsidR="00D00A8C" w:rsidRPr="00BF51E0" w:rsidRDefault="00D00A8C" w:rsidP="00B83537">
            <w:pPr>
              <w:ind w:left="-34"/>
            </w:pPr>
            <w:r w:rsidRPr="00BF51E0">
              <w:t>2</w:t>
            </w:r>
          </w:p>
        </w:tc>
        <w:tc>
          <w:tcPr>
            <w:tcW w:w="855" w:type="dxa"/>
          </w:tcPr>
          <w:p w:rsidR="00D00A8C" w:rsidRPr="00BF51E0" w:rsidRDefault="00D00A8C" w:rsidP="00B83537">
            <w:pPr>
              <w:ind w:left="-34"/>
            </w:pPr>
            <w:r w:rsidRPr="00BF51E0">
              <w:t>9</w:t>
            </w:r>
          </w:p>
        </w:tc>
        <w:tc>
          <w:tcPr>
            <w:tcW w:w="824" w:type="dxa"/>
          </w:tcPr>
          <w:p w:rsidR="00D00A8C" w:rsidRPr="00BF51E0" w:rsidRDefault="00D00A8C" w:rsidP="00B83537">
            <w:pPr>
              <w:ind w:left="-34"/>
            </w:pPr>
            <w:r w:rsidRPr="00BF51E0">
              <w:t>1 пр</w:t>
            </w:r>
          </w:p>
        </w:tc>
      </w:tr>
      <w:tr w:rsidR="00D00A8C" w:rsidRPr="00BF51E0" w:rsidTr="00B83537">
        <w:trPr>
          <w:trHeight w:val="291"/>
        </w:trPr>
        <w:tc>
          <w:tcPr>
            <w:tcW w:w="2195" w:type="dxa"/>
            <w:shd w:val="clear" w:color="auto" w:fill="auto"/>
          </w:tcPr>
          <w:p w:rsidR="00D00A8C" w:rsidRPr="00BF51E0" w:rsidRDefault="00D00A8C" w:rsidP="00B83537">
            <w:pPr>
              <w:ind w:left="-34"/>
            </w:pPr>
            <w:r w:rsidRPr="00BF51E0">
              <w:t xml:space="preserve">Астрономия </w:t>
            </w:r>
          </w:p>
        </w:tc>
        <w:tc>
          <w:tcPr>
            <w:tcW w:w="722" w:type="dxa"/>
            <w:shd w:val="clear" w:color="auto" w:fill="auto"/>
          </w:tcPr>
          <w:p w:rsidR="00D00A8C" w:rsidRPr="00BF51E0" w:rsidRDefault="00D00A8C" w:rsidP="00B83537">
            <w:pPr>
              <w:ind w:left="-34"/>
            </w:pPr>
            <w:r w:rsidRPr="00BF51E0">
              <w:t>4</w:t>
            </w:r>
          </w:p>
        </w:tc>
        <w:tc>
          <w:tcPr>
            <w:tcW w:w="1188" w:type="dxa"/>
            <w:gridSpan w:val="4"/>
            <w:shd w:val="clear" w:color="auto" w:fill="auto"/>
          </w:tcPr>
          <w:p w:rsidR="00D00A8C" w:rsidRPr="00BF51E0" w:rsidRDefault="00D00A8C" w:rsidP="00B83537">
            <w:pPr>
              <w:ind w:left="-34"/>
            </w:pPr>
          </w:p>
        </w:tc>
        <w:tc>
          <w:tcPr>
            <w:tcW w:w="901" w:type="dxa"/>
            <w:shd w:val="clear" w:color="auto" w:fill="auto"/>
          </w:tcPr>
          <w:p w:rsidR="00D00A8C" w:rsidRPr="00BF51E0" w:rsidRDefault="00D00A8C" w:rsidP="00B83537">
            <w:pPr>
              <w:ind w:left="-34"/>
            </w:pPr>
          </w:p>
        </w:tc>
        <w:tc>
          <w:tcPr>
            <w:tcW w:w="839" w:type="dxa"/>
            <w:shd w:val="clear" w:color="auto" w:fill="auto"/>
          </w:tcPr>
          <w:p w:rsidR="00D00A8C" w:rsidRPr="00BF51E0" w:rsidRDefault="00D00A8C" w:rsidP="00B83537">
            <w:pPr>
              <w:ind w:left="-34"/>
            </w:pPr>
          </w:p>
        </w:tc>
        <w:tc>
          <w:tcPr>
            <w:tcW w:w="855" w:type="dxa"/>
            <w:shd w:val="clear" w:color="auto" w:fill="auto"/>
          </w:tcPr>
          <w:p w:rsidR="00D00A8C" w:rsidRPr="00BF51E0" w:rsidRDefault="00D00A8C" w:rsidP="00B83537">
            <w:pPr>
              <w:ind w:left="-34"/>
            </w:pPr>
            <w:r w:rsidRPr="00BF51E0">
              <w:t>6</w:t>
            </w:r>
          </w:p>
        </w:tc>
        <w:tc>
          <w:tcPr>
            <w:tcW w:w="725" w:type="dxa"/>
            <w:shd w:val="clear" w:color="auto" w:fill="auto"/>
          </w:tcPr>
          <w:p w:rsidR="00D00A8C" w:rsidRPr="00BF51E0" w:rsidRDefault="00D00A8C" w:rsidP="00B83537">
            <w:pPr>
              <w:ind w:left="-34"/>
            </w:pPr>
          </w:p>
        </w:tc>
        <w:tc>
          <w:tcPr>
            <w:tcW w:w="609" w:type="dxa"/>
          </w:tcPr>
          <w:p w:rsidR="00D00A8C" w:rsidRPr="00BF51E0" w:rsidRDefault="00D00A8C" w:rsidP="00B83537">
            <w:pPr>
              <w:ind w:left="-34"/>
            </w:pPr>
          </w:p>
        </w:tc>
        <w:tc>
          <w:tcPr>
            <w:tcW w:w="855" w:type="dxa"/>
          </w:tcPr>
          <w:p w:rsidR="00D00A8C" w:rsidRPr="00BF51E0" w:rsidRDefault="00D00A8C" w:rsidP="00B83537">
            <w:pPr>
              <w:ind w:left="-34"/>
            </w:pPr>
            <w:r w:rsidRPr="00BF51E0">
              <w:t>15</w:t>
            </w:r>
          </w:p>
        </w:tc>
        <w:tc>
          <w:tcPr>
            <w:tcW w:w="824" w:type="dxa"/>
          </w:tcPr>
          <w:p w:rsidR="00D00A8C" w:rsidRPr="00BF51E0" w:rsidRDefault="00D00A8C" w:rsidP="00B83537">
            <w:pPr>
              <w:ind w:left="-34"/>
            </w:pPr>
          </w:p>
        </w:tc>
      </w:tr>
      <w:tr w:rsidR="00D00A8C" w:rsidRPr="00BF51E0" w:rsidTr="00B83537">
        <w:trPr>
          <w:trHeight w:val="300"/>
        </w:trPr>
        <w:tc>
          <w:tcPr>
            <w:tcW w:w="2195" w:type="dxa"/>
            <w:shd w:val="clear" w:color="auto" w:fill="auto"/>
          </w:tcPr>
          <w:p w:rsidR="00D00A8C" w:rsidRPr="00BF51E0" w:rsidRDefault="00D00A8C" w:rsidP="00B83537">
            <w:pPr>
              <w:ind w:left="-34"/>
            </w:pPr>
            <w:r w:rsidRPr="00BF51E0">
              <w:t>ОБЖ</w:t>
            </w:r>
          </w:p>
        </w:tc>
        <w:tc>
          <w:tcPr>
            <w:tcW w:w="722" w:type="dxa"/>
            <w:shd w:val="clear" w:color="auto" w:fill="auto"/>
          </w:tcPr>
          <w:p w:rsidR="00D00A8C" w:rsidRPr="00BF51E0" w:rsidRDefault="00D00A8C" w:rsidP="00B83537">
            <w:pPr>
              <w:ind w:left="-34"/>
            </w:pPr>
          </w:p>
        </w:tc>
        <w:tc>
          <w:tcPr>
            <w:tcW w:w="1188" w:type="dxa"/>
            <w:gridSpan w:val="4"/>
            <w:shd w:val="clear" w:color="auto" w:fill="auto"/>
          </w:tcPr>
          <w:p w:rsidR="00D00A8C" w:rsidRPr="00BF51E0" w:rsidRDefault="00D00A8C" w:rsidP="00B83537">
            <w:pPr>
              <w:ind w:left="-34"/>
            </w:pPr>
            <w:r w:rsidRPr="00BF51E0">
              <w:t>3</w:t>
            </w:r>
          </w:p>
        </w:tc>
        <w:tc>
          <w:tcPr>
            <w:tcW w:w="901" w:type="dxa"/>
            <w:shd w:val="clear" w:color="auto" w:fill="auto"/>
          </w:tcPr>
          <w:p w:rsidR="00D00A8C" w:rsidRPr="00BF51E0" w:rsidRDefault="00D00A8C" w:rsidP="00B83537">
            <w:pPr>
              <w:ind w:left="-34"/>
            </w:pPr>
          </w:p>
        </w:tc>
        <w:tc>
          <w:tcPr>
            <w:tcW w:w="839" w:type="dxa"/>
            <w:shd w:val="clear" w:color="auto" w:fill="auto"/>
          </w:tcPr>
          <w:p w:rsidR="00D00A8C" w:rsidRPr="00BF51E0" w:rsidRDefault="00D00A8C" w:rsidP="00B83537">
            <w:pPr>
              <w:ind w:left="-34"/>
            </w:pPr>
          </w:p>
        </w:tc>
        <w:tc>
          <w:tcPr>
            <w:tcW w:w="855" w:type="dxa"/>
            <w:shd w:val="clear" w:color="auto" w:fill="auto"/>
          </w:tcPr>
          <w:p w:rsidR="00D00A8C" w:rsidRPr="00BF51E0" w:rsidRDefault="00D00A8C" w:rsidP="00B83537">
            <w:pPr>
              <w:ind w:left="-34"/>
            </w:pPr>
            <w:r w:rsidRPr="00BF51E0">
              <w:t>1</w:t>
            </w:r>
          </w:p>
        </w:tc>
        <w:tc>
          <w:tcPr>
            <w:tcW w:w="725" w:type="dxa"/>
            <w:shd w:val="clear" w:color="auto" w:fill="auto"/>
          </w:tcPr>
          <w:p w:rsidR="00D00A8C" w:rsidRPr="00BF51E0" w:rsidRDefault="00D00A8C" w:rsidP="00B83537">
            <w:pPr>
              <w:ind w:left="-34"/>
            </w:pPr>
          </w:p>
        </w:tc>
        <w:tc>
          <w:tcPr>
            <w:tcW w:w="609" w:type="dxa"/>
          </w:tcPr>
          <w:p w:rsidR="00D00A8C" w:rsidRPr="00BF51E0" w:rsidRDefault="00D00A8C" w:rsidP="00B83537">
            <w:pPr>
              <w:ind w:left="-34"/>
            </w:pPr>
            <w:r w:rsidRPr="00BF51E0">
              <w:t>1</w:t>
            </w:r>
          </w:p>
        </w:tc>
        <w:tc>
          <w:tcPr>
            <w:tcW w:w="855" w:type="dxa"/>
          </w:tcPr>
          <w:p w:rsidR="00D00A8C" w:rsidRPr="00BF51E0" w:rsidRDefault="00D00A8C" w:rsidP="00B83537">
            <w:pPr>
              <w:ind w:left="-34"/>
            </w:pPr>
            <w:r w:rsidRPr="00BF51E0">
              <w:t>3</w:t>
            </w:r>
          </w:p>
        </w:tc>
        <w:tc>
          <w:tcPr>
            <w:tcW w:w="824" w:type="dxa"/>
          </w:tcPr>
          <w:p w:rsidR="00D00A8C" w:rsidRPr="00BF51E0" w:rsidRDefault="00D00A8C" w:rsidP="00B83537">
            <w:pPr>
              <w:ind w:left="-34"/>
            </w:pPr>
          </w:p>
        </w:tc>
      </w:tr>
      <w:tr w:rsidR="00D00A8C" w:rsidRPr="00BF51E0" w:rsidTr="00B83537">
        <w:trPr>
          <w:trHeight w:val="387"/>
        </w:trPr>
        <w:tc>
          <w:tcPr>
            <w:tcW w:w="2195" w:type="dxa"/>
            <w:shd w:val="clear" w:color="auto" w:fill="auto"/>
          </w:tcPr>
          <w:p w:rsidR="00D00A8C" w:rsidRPr="00BF51E0" w:rsidRDefault="00D00A8C" w:rsidP="00B83537">
            <w:pPr>
              <w:ind w:left="-34"/>
            </w:pPr>
            <w:r w:rsidRPr="00BF51E0">
              <w:t xml:space="preserve">Экология </w:t>
            </w:r>
          </w:p>
        </w:tc>
        <w:tc>
          <w:tcPr>
            <w:tcW w:w="722" w:type="dxa"/>
            <w:shd w:val="clear" w:color="auto" w:fill="auto"/>
          </w:tcPr>
          <w:p w:rsidR="00D00A8C" w:rsidRPr="00BF51E0" w:rsidRDefault="00D00A8C" w:rsidP="00B83537">
            <w:pPr>
              <w:ind w:left="-34"/>
            </w:pPr>
            <w:r w:rsidRPr="00BF51E0">
              <w:t>1</w:t>
            </w:r>
          </w:p>
        </w:tc>
        <w:tc>
          <w:tcPr>
            <w:tcW w:w="1188" w:type="dxa"/>
            <w:gridSpan w:val="4"/>
            <w:shd w:val="clear" w:color="auto" w:fill="auto"/>
          </w:tcPr>
          <w:p w:rsidR="00D00A8C" w:rsidRPr="00BF51E0" w:rsidRDefault="00D00A8C" w:rsidP="00B83537">
            <w:pPr>
              <w:ind w:left="-34"/>
            </w:pPr>
          </w:p>
        </w:tc>
        <w:tc>
          <w:tcPr>
            <w:tcW w:w="901" w:type="dxa"/>
            <w:shd w:val="clear" w:color="auto" w:fill="auto"/>
          </w:tcPr>
          <w:p w:rsidR="00D00A8C" w:rsidRPr="00BF51E0" w:rsidRDefault="00D00A8C" w:rsidP="00B83537">
            <w:pPr>
              <w:ind w:left="-34"/>
            </w:pPr>
          </w:p>
        </w:tc>
        <w:tc>
          <w:tcPr>
            <w:tcW w:w="839" w:type="dxa"/>
            <w:shd w:val="clear" w:color="auto" w:fill="auto"/>
          </w:tcPr>
          <w:p w:rsidR="00D00A8C" w:rsidRPr="00BF51E0" w:rsidRDefault="00D00A8C" w:rsidP="00B83537">
            <w:pPr>
              <w:ind w:left="-34"/>
            </w:pPr>
          </w:p>
        </w:tc>
        <w:tc>
          <w:tcPr>
            <w:tcW w:w="855" w:type="dxa"/>
            <w:shd w:val="clear" w:color="auto" w:fill="auto"/>
          </w:tcPr>
          <w:p w:rsidR="00D00A8C" w:rsidRPr="00BF51E0" w:rsidRDefault="00D00A8C" w:rsidP="00B83537">
            <w:pPr>
              <w:ind w:left="-34"/>
            </w:pPr>
            <w:r w:rsidRPr="00BF51E0">
              <w:t>3</w:t>
            </w:r>
          </w:p>
        </w:tc>
        <w:tc>
          <w:tcPr>
            <w:tcW w:w="725" w:type="dxa"/>
            <w:shd w:val="clear" w:color="auto" w:fill="auto"/>
          </w:tcPr>
          <w:p w:rsidR="00D00A8C" w:rsidRPr="00BF51E0" w:rsidRDefault="00D00A8C" w:rsidP="00B83537">
            <w:pPr>
              <w:ind w:left="-34"/>
            </w:pPr>
          </w:p>
        </w:tc>
        <w:tc>
          <w:tcPr>
            <w:tcW w:w="609" w:type="dxa"/>
          </w:tcPr>
          <w:p w:rsidR="00D00A8C" w:rsidRPr="00BF51E0" w:rsidRDefault="00D00A8C" w:rsidP="00B83537">
            <w:pPr>
              <w:ind w:left="-34"/>
            </w:pPr>
            <w:r w:rsidRPr="00BF51E0">
              <w:t>1</w:t>
            </w:r>
          </w:p>
        </w:tc>
        <w:tc>
          <w:tcPr>
            <w:tcW w:w="855" w:type="dxa"/>
          </w:tcPr>
          <w:p w:rsidR="00D00A8C" w:rsidRPr="00BF51E0" w:rsidRDefault="00D00A8C" w:rsidP="00B83537">
            <w:pPr>
              <w:ind w:left="-34"/>
            </w:pPr>
            <w:r w:rsidRPr="00BF51E0">
              <w:t>9</w:t>
            </w:r>
          </w:p>
        </w:tc>
        <w:tc>
          <w:tcPr>
            <w:tcW w:w="824" w:type="dxa"/>
          </w:tcPr>
          <w:p w:rsidR="00D00A8C" w:rsidRPr="00BF51E0" w:rsidRDefault="00D00A8C" w:rsidP="00B83537">
            <w:pPr>
              <w:ind w:left="-34"/>
            </w:pPr>
          </w:p>
        </w:tc>
      </w:tr>
      <w:tr w:rsidR="00D00A8C" w:rsidRPr="00BF51E0" w:rsidTr="00B83537">
        <w:trPr>
          <w:trHeight w:val="380"/>
        </w:trPr>
        <w:tc>
          <w:tcPr>
            <w:tcW w:w="2195" w:type="dxa"/>
            <w:shd w:val="clear" w:color="auto" w:fill="auto"/>
          </w:tcPr>
          <w:p w:rsidR="00D00A8C" w:rsidRPr="00BF51E0" w:rsidRDefault="00D00A8C" w:rsidP="00B83537">
            <w:pPr>
              <w:ind w:left="-34"/>
            </w:pPr>
            <w:r w:rsidRPr="00BF51E0">
              <w:t>Православная культура</w:t>
            </w:r>
          </w:p>
        </w:tc>
        <w:tc>
          <w:tcPr>
            <w:tcW w:w="722" w:type="dxa"/>
            <w:shd w:val="clear" w:color="auto" w:fill="auto"/>
          </w:tcPr>
          <w:p w:rsidR="00D00A8C" w:rsidRPr="00BF51E0" w:rsidRDefault="00D00A8C" w:rsidP="00B83537">
            <w:pPr>
              <w:ind w:left="-34"/>
            </w:pPr>
            <w:r w:rsidRPr="00BF51E0">
              <w:t>1</w:t>
            </w:r>
          </w:p>
        </w:tc>
        <w:tc>
          <w:tcPr>
            <w:tcW w:w="1188" w:type="dxa"/>
            <w:gridSpan w:val="4"/>
            <w:shd w:val="clear" w:color="auto" w:fill="auto"/>
          </w:tcPr>
          <w:p w:rsidR="00D00A8C" w:rsidRPr="00BF51E0" w:rsidRDefault="00D00A8C" w:rsidP="00B83537">
            <w:pPr>
              <w:ind w:left="-34"/>
            </w:pPr>
            <w:r w:rsidRPr="00BF51E0">
              <w:t>4</w:t>
            </w:r>
          </w:p>
        </w:tc>
        <w:tc>
          <w:tcPr>
            <w:tcW w:w="901" w:type="dxa"/>
            <w:shd w:val="clear" w:color="auto" w:fill="auto"/>
          </w:tcPr>
          <w:p w:rsidR="00D00A8C" w:rsidRPr="00BF51E0" w:rsidRDefault="00D00A8C" w:rsidP="00B83537">
            <w:pPr>
              <w:ind w:left="-34"/>
            </w:pPr>
          </w:p>
        </w:tc>
        <w:tc>
          <w:tcPr>
            <w:tcW w:w="839" w:type="dxa"/>
            <w:shd w:val="clear" w:color="auto" w:fill="auto"/>
          </w:tcPr>
          <w:p w:rsidR="00D00A8C" w:rsidRPr="00BF51E0" w:rsidRDefault="00D00A8C" w:rsidP="00B83537">
            <w:pPr>
              <w:ind w:left="-34"/>
            </w:pPr>
            <w:r w:rsidRPr="00BF51E0">
              <w:t>1</w:t>
            </w:r>
          </w:p>
        </w:tc>
        <w:tc>
          <w:tcPr>
            <w:tcW w:w="855" w:type="dxa"/>
            <w:shd w:val="clear" w:color="auto" w:fill="auto"/>
          </w:tcPr>
          <w:p w:rsidR="00D00A8C" w:rsidRPr="00BF51E0" w:rsidRDefault="00D00A8C" w:rsidP="00B83537">
            <w:pPr>
              <w:ind w:left="-34"/>
            </w:pPr>
            <w:r w:rsidRPr="00BF51E0">
              <w:t>5</w:t>
            </w:r>
          </w:p>
        </w:tc>
        <w:tc>
          <w:tcPr>
            <w:tcW w:w="725" w:type="dxa"/>
            <w:shd w:val="clear" w:color="auto" w:fill="auto"/>
          </w:tcPr>
          <w:p w:rsidR="00D00A8C" w:rsidRPr="00BF51E0" w:rsidRDefault="00D00A8C" w:rsidP="00B83537">
            <w:pPr>
              <w:ind w:left="-34"/>
            </w:pPr>
          </w:p>
        </w:tc>
        <w:tc>
          <w:tcPr>
            <w:tcW w:w="609" w:type="dxa"/>
          </w:tcPr>
          <w:p w:rsidR="00D00A8C" w:rsidRPr="00BF51E0" w:rsidRDefault="00D00A8C" w:rsidP="00B83537">
            <w:pPr>
              <w:ind w:left="-34"/>
            </w:pPr>
            <w:r w:rsidRPr="00BF51E0">
              <w:t>3</w:t>
            </w:r>
          </w:p>
        </w:tc>
        <w:tc>
          <w:tcPr>
            <w:tcW w:w="855" w:type="dxa"/>
          </w:tcPr>
          <w:p w:rsidR="00D00A8C" w:rsidRPr="00BF51E0" w:rsidRDefault="00D00A8C" w:rsidP="00B83537">
            <w:pPr>
              <w:ind w:left="-34"/>
            </w:pPr>
            <w:r w:rsidRPr="00BF51E0">
              <w:t>3</w:t>
            </w:r>
          </w:p>
        </w:tc>
        <w:tc>
          <w:tcPr>
            <w:tcW w:w="824" w:type="dxa"/>
          </w:tcPr>
          <w:p w:rsidR="00D00A8C" w:rsidRPr="00BF51E0" w:rsidRDefault="00D00A8C" w:rsidP="00B83537">
            <w:pPr>
              <w:ind w:left="-34"/>
            </w:pPr>
          </w:p>
        </w:tc>
      </w:tr>
      <w:tr w:rsidR="00D00A8C" w:rsidRPr="00BF51E0" w:rsidTr="00B83537">
        <w:trPr>
          <w:trHeight w:val="373"/>
        </w:trPr>
        <w:tc>
          <w:tcPr>
            <w:tcW w:w="2195" w:type="dxa"/>
            <w:shd w:val="clear" w:color="auto" w:fill="auto"/>
          </w:tcPr>
          <w:p w:rsidR="00D00A8C" w:rsidRPr="00BF51E0" w:rsidRDefault="00D00A8C" w:rsidP="00B83537">
            <w:pPr>
              <w:ind w:left="-34"/>
            </w:pPr>
            <w:r w:rsidRPr="00BF51E0">
              <w:t>МХК</w:t>
            </w:r>
          </w:p>
        </w:tc>
        <w:tc>
          <w:tcPr>
            <w:tcW w:w="722" w:type="dxa"/>
            <w:shd w:val="clear" w:color="auto" w:fill="auto"/>
          </w:tcPr>
          <w:p w:rsidR="00D00A8C" w:rsidRPr="00BF51E0" w:rsidRDefault="00D00A8C" w:rsidP="00B83537">
            <w:pPr>
              <w:ind w:left="-34"/>
            </w:pPr>
            <w:r w:rsidRPr="00BF51E0">
              <w:t>3</w:t>
            </w:r>
          </w:p>
        </w:tc>
        <w:tc>
          <w:tcPr>
            <w:tcW w:w="1188" w:type="dxa"/>
            <w:gridSpan w:val="4"/>
            <w:shd w:val="clear" w:color="auto" w:fill="auto"/>
          </w:tcPr>
          <w:p w:rsidR="00D00A8C" w:rsidRPr="00BF51E0" w:rsidRDefault="00D00A8C" w:rsidP="00B83537">
            <w:pPr>
              <w:ind w:left="-34"/>
            </w:pPr>
          </w:p>
        </w:tc>
        <w:tc>
          <w:tcPr>
            <w:tcW w:w="901" w:type="dxa"/>
            <w:shd w:val="clear" w:color="auto" w:fill="auto"/>
          </w:tcPr>
          <w:p w:rsidR="00D00A8C" w:rsidRPr="00BF51E0" w:rsidRDefault="00D00A8C" w:rsidP="00B83537">
            <w:pPr>
              <w:ind w:left="-34"/>
            </w:pPr>
          </w:p>
        </w:tc>
        <w:tc>
          <w:tcPr>
            <w:tcW w:w="839" w:type="dxa"/>
            <w:shd w:val="clear" w:color="auto" w:fill="auto"/>
          </w:tcPr>
          <w:p w:rsidR="00D00A8C" w:rsidRPr="00BF51E0" w:rsidRDefault="00D00A8C" w:rsidP="00B83537">
            <w:pPr>
              <w:ind w:left="-34"/>
            </w:pPr>
            <w:r w:rsidRPr="00BF51E0">
              <w:t>1</w:t>
            </w:r>
          </w:p>
        </w:tc>
        <w:tc>
          <w:tcPr>
            <w:tcW w:w="855" w:type="dxa"/>
            <w:shd w:val="clear" w:color="auto" w:fill="auto"/>
          </w:tcPr>
          <w:p w:rsidR="00D00A8C" w:rsidRPr="00BF51E0" w:rsidRDefault="00D00A8C" w:rsidP="00B83537">
            <w:pPr>
              <w:ind w:left="-34"/>
            </w:pPr>
            <w:r w:rsidRPr="00BF51E0">
              <w:t>3</w:t>
            </w:r>
          </w:p>
        </w:tc>
        <w:tc>
          <w:tcPr>
            <w:tcW w:w="725" w:type="dxa"/>
            <w:shd w:val="clear" w:color="auto" w:fill="auto"/>
          </w:tcPr>
          <w:p w:rsidR="00D00A8C" w:rsidRPr="00BF51E0" w:rsidRDefault="00D00A8C" w:rsidP="00B83537">
            <w:pPr>
              <w:ind w:left="-34"/>
            </w:pPr>
          </w:p>
        </w:tc>
        <w:tc>
          <w:tcPr>
            <w:tcW w:w="609" w:type="dxa"/>
          </w:tcPr>
          <w:p w:rsidR="00D00A8C" w:rsidRPr="00BF51E0" w:rsidRDefault="00D00A8C" w:rsidP="00B83537">
            <w:pPr>
              <w:ind w:left="-34"/>
            </w:pPr>
          </w:p>
        </w:tc>
        <w:tc>
          <w:tcPr>
            <w:tcW w:w="855" w:type="dxa"/>
          </w:tcPr>
          <w:p w:rsidR="00D00A8C" w:rsidRPr="00BF51E0" w:rsidRDefault="00D00A8C" w:rsidP="00B83537">
            <w:pPr>
              <w:ind w:left="-34"/>
            </w:pPr>
            <w:r w:rsidRPr="00BF51E0">
              <w:t>6</w:t>
            </w:r>
          </w:p>
        </w:tc>
        <w:tc>
          <w:tcPr>
            <w:tcW w:w="824" w:type="dxa"/>
          </w:tcPr>
          <w:p w:rsidR="00D00A8C" w:rsidRPr="00BF51E0" w:rsidRDefault="00D00A8C" w:rsidP="00B83537">
            <w:pPr>
              <w:ind w:left="-34"/>
            </w:pPr>
          </w:p>
        </w:tc>
      </w:tr>
      <w:tr w:rsidR="00D00A8C" w:rsidRPr="00BF51E0" w:rsidTr="00B83537">
        <w:trPr>
          <w:trHeight w:val="390"/>
        </w:trPr>
        <w:tc>
          <w:tcPr>
            <w:tcW w:w="2195" w:type="dxa"/>
            <w:shd w:val="clear" w:color="auto" w:fill="auto"/>
          </w:tcPr>
          <w:p w:rsidR="00D00A8C" w:rsidRPr="00BF51E0" w:rsidRDefault="00D00A8C" w:rsidP="00B83537">
            <w:pPr>
              <w:ind w:left="-34"/>
            </w:pPr>
            <w:r w:rsidRPr="00BF51E0">
              <w:t>Немецкий язык</w:t>
            </w:r>
          </w:p>
        </w:tc>
        <w:tc>
          <w:tcPr>
            <w:tcW w:w="722" w:type="dxa"/>
            <w:shd w:val="clear" w:color="auto" w:fill="auto"/>
          </w:tcPr>
          <w:p w:rsidR="00D00A8C" w:rsidRPr="00BF51E0" w:rsidRDefault="00D00A8C" w:rsidP="00B83537">
            <w:pPr>
              <w:ind w:left="-34"/>
            </w:pPr>
          </w:p>
        </w:tc>
        <w:tc>
          <w:tcPr>
            <w:tcW w:w="1188" w:type="dxa"/>
            <w:gridSpan w:val="4"/>
            <w:shd w:val="clear" w:color="auto" w:fill="auto"/>
          </w:tcPr>
          <w:p w:rsidR="00D00A8C" w:rsidRPr="00BF51E0" w:rsidRDefault="00D00A8C" w:rsidP="00B83537">
            <w:pPr>
              <w:ind w:left="-34"/>
            </w:pPr>
            <w:r w:rsidRPr="00BF51E0">
              <w:t>1</w:t>
            </w:r>
          </w:p>
        </w:tc>
        <w:tc>
          <w:tcPr>
            <w:tcW w:w="901" w:type="dxa"/>
            <w:shd w:val="clear" w:color="auto" w:fill="auto"/>
          </w:tcPr>
          <w:p w:rsidR="00D00A8C" w:rsidRPr="00BF51E0" w:rsidRDefault="00D00A8C" w:rsidP="00B83537">
            <w:pPr>
              <w:ind w:left="-34"/>
            </w:pPr>
          </w:p>
        </w:tc>
        <w:tc>
          <w:tcPr>
            <w:tcW w:w="839" w:type="dxa"/>
            <w:shd w:val="clear" w:color="auto" w:fill="auto"/>
          </w:tcPr>
          <w:p w:rsidR="00D00A8C" w:rsidRPr="00BF51E0" w:rsidRDefault="00D00A8C" w:rsidP="00B83537">
            <w:pPr>
              <w:ind w:left="-34"/>
            </w:pPr>
          </w:p>
        </w:tc>
        <w:tc>
          <w:tcPr>
            <w:tcW w:w="855" w:type="dxa"/>
            <w:shd w:val="clear" w:color="auto" w:fill="auto"/>
          </w:tcPr>
          <w:p w:rsidR="00D00A8C" w:rsidRPr="00BF51E0" w:rsidRDefault="00D00A8C" w:rsidP="00B83537">
            <w:pPr>
              <w:ind w:left="-34"/>
            </w:pPr>
            <w:r w:rsidRPr="00BF51E0">
              <w:t>1</w:t>
            </w:r>
          </w:p>
        </w:tc>
        <w:tc>
          <w:tcPr>
            <w:tcW w:w="725" w:type="dxa"/>
            <w:shd w:val="clear" w:color="auto" w:fill="auto"/>
          </w:tcPr>
          <w:p w:rsidR="00D00A8C" w:rsidRPr="00BF51E0" w:rsidRDefault="00D00A8C" w:rsidP="00B83537">
            <w:pPr>
              <w:ind w:left="-34"/>
            </w:pPr>
          </w:p>
        </w:tc>
        <w:tc>
          <w:tcPr>
            <w:tcW w:w="609" w:type="dxa"/>
          </w:tcPr>
          <w:p w:rsidR="00D00A8C" w:rsidRPr="00BF51E0" w:rsidRDefault="00D00A8C" w:rsidP="00B83537">
            <w:pPr>
              <w:ind w:left="-34"/>
            </w:pPr>
          </w:p>
        </w:tc>
        <w:tc>
          <w:tcPr>
            <w:tcW w:w="855" w:type="dxa"/>
          </w:tcPr>
          <w:p w:rsidR="00D00A8C" w:rsidRPr="00BF51E0" w:rsidRDefault="00D00A8C" w:rsidP="00B83537">
            <w:pPr>
              <w:ind w:left="-34"/>
            </w:pPr>
          </w:p>
        </w:tc>
        <w:tc>
          <w:tcPr>
            <w:tcW w:w="824" w:type="dxa"/>
          </w:tcPr>
          <w:p w:rsidR="00D00A8C" w:rsidRPr="00BF51E0" w:rsidRDefault="00D00A8C" w:rsidP="00B83537">
            <w:pPr>
              <w:ind w:left="-34"/>
            </w:pPr>
          </w:p>
        </w:tc>
      </w:tr>
      <w:tr w:rsidR="00D00A8C" w:rsidRPr="00BF51E0" w:rsidTr="00B83537">
        <w:trPr>
          <w:trHeight w:val="428"/>
        </w:trPr>
        <w:tc>
          <w:tcPr>
            <w:tcW w:w="2195" w:type="dxa"/>
            <w:shd w:val="clear" w:color="auto" w:fill="auto"/>
          </w:tcPr>
          <w:p w:rsidR="00D00A8C" w:rsidRPr="00BF51E0" w:rsidRDefault="00D00A8C" w:rsidP="00B83537">
            <w:pPr>
              <w:ind w:left="-34"/>
            </w:pPr>
            <w:r w:rsidRPr="00BF51E0">
              <w:t>Экономика</w:t>
            </w:r>
          </w:p>
        </w:tc>
        <w:tc>
          <w:tcPr>
            <w:tcW w:w="722" w:type="dxa"/>
            <w:shd w:val="clear" w:color="auto" w:fill="auto"/>
          </w:tcPr>
          <w:p w:rsidR="00D00A8C" w:rsidRPr="00BF51E0" w:rsidRDefault="00D00A8C" w:rsidP="00B83537">
            <w:pPr>
              <w:ind w:left="-34"/>
            </w:pPr>
          </w:p>
        </w:tc>
        <w:tc>
          <w:tcPr>
            <w:tcW w:w="1188" w:type="dxa"/>
            <w:gridSpan w:val="4"/>
            <w:shd w:val="clear" w:color="auto" w:fill="auto"/>
          </w:tcPr>
          <w:p w:rsidR="00D00A8C" w:rsidRPr="00BF51E0" w:rsidRDefault="00D00A8C" w:rsidP="00B83537">
            <w:pPr>
              <w:ind w:left="-34"/>
            </w:pPr>
            <w:r w:rsidRPr="00BF51E0">
              <w:t>4</w:t>
            </w:r>
          </w:p>
        </w:tc>
        <w:tc>
          <w:tcPr>
            <w:tcW w:w="901" w:type="dxa"/>
            <w:shd w:val="clear" w:color="auto" w:fill="auto"/>
          </w:tcPr>
          <w:p w:rsidR="00D00A8C" w:rsidRPr="00BF51E0" w:rsidRDefault="00D00A8C" w:rsidP="00B83537">
            <w:pPr>
              <w:ind w:left="-34"/>
            </w:pPr>
          </w:p>
        </w:tc>
        <w:tc>
          <w:tcPr>
            <w:tcW w:w="839" w:type="dxa"/>
            <w:shd w:val="clear" w:color="auto" w:fill="auto"/>
          </w:tcPr>
          <w:p w:rsidR="00D00A8C" w:rsidRPr="00BF51E0" w:rsidRDefault="00D00A8C" w:rsidP="00B83537">
            <w:pPr>
              <w:ind w:left="-34"/>
            </w:pPr>
            <w:r w:rsidRPr="00BF51E0">
              <w:t>2</w:t>
            </w:r>
          </w:p>
        </w:tc>
        <w:tc>
          <w:tcPr>
            <w:tcW w:w="855" w:type="dxa"/>
            <w:shd w:val="clear" w:color="auto" w:fill="auto"/>
          </w:tcPr>
          <w:p w:rsidR="00D00A8C" w:rsidRPr="00BF51E0" w:rsidRDefault="00D00A8C" w:rsidP="00B83537">
            <w:pPr>
              <w:ind w:left="-34"/>
            </w:pPr>
            <w:r w:rsidRPr="00BF51E0">
              <w:t>4</w:t>
            </w:r>
          </w:p>
        </w:tc>
        <w:tc>
          <w:tcPr>
            <w:tcW w:w="725" w:type="dxa"/>
            <w:shd w:val="clear" w:color="auto" w:fill="auto"/>
          </w:tcPr>
          <w:p w:rsidR="00D00A8C" w:rsidRPr="00BF51E0" w:rsidRDefault="00D00A8C" w:rsidP="00B83537">
            <w:pPr>
              <w:ind w:left="-34"/>
            </w:pPr>
            <w:r w:rsidRPr="00BF51E0">
              <w:t>1 пр</w:t>
            </w:r>
          </w:p>
        </w:tc>
        <w:tc>
          <w:tcPr>
            <w:tcW w:w="609" w:type="dxa"/>
          </w:tcPr>
          <w:p w:rsidR="00D00A8C" w:rsidRPr="00BF51E0" w:rsidRDefault="00D00A8C" w:rsidP="00B83537">
            <w:pPr>
              <w:ind w:left="-34"/>
            </w:pPr>
            <w:r w:rsidRPr="00BF51E0">
              <w:t>2</w:t>
            </w:r>
          </w:p>
        </w:tc>
        <w:tc>
          <w:tcPr>
            <w:tcW w:w="855" w:type="dxa"/>
          </w:tcPr>
          <w:p w:rsidR="00D00A8C" w:rsidRPr="00BF51E0" w:rsidRDefault="00D00A8C" w:rsidP="00B83537">
            <w:pPr>
              <w:ind w:left="-34"/>
            </w:pPr>
            <w:r w:rsidRPr="00BF51E0">
              <w:t>4</w:t>
            </w:r>
          </w:p>
        </w:tc>
        <w:tc>
          <w:tcPr>
            <w:tcW w:w="824" w:type="dxa"/>
          </w:tcPr>
          <w:p w:rsidR="00D00A8C" w:rsidRPr="00BF51E0" w:rsidRDefault="00D00A8C" w:rsidP="00B83537">
            <w:pPr>
              <w:ind w:left="-34"/>
            </w:pPr>
          </w:p>
        </w:tc>
      </w:tr>
      <w:tr w:rsidR="00D00A8C" w:rsidRPr="00BF51E0" w:rsidTr="00B83537">
        <w:trPr>
          <w:trHeight w:val="344"/>
        </w:trPr>
        <w:tc>
          <w:tcPr>
            <w:tcW w:w="2195" w:type="dxa"/>
            <w:shd w:val="clear" w:color="auto" w:fill="auto"/>
          </w:tcPr>
          <w:p w:rsidR="00D00A8C" w:rsidRPr="00BF51E0" w:rsidRDefault="00D00A8C" w:rsidP="00B83537">
            <w:pPr>
              <w:ind w:left="-34"/>
            </w:pPr>
            <w:r w:rsidRPr="00BF51E0">
              <w:t xml:space="preserve">Всего </w:t>
            </w:r>
          </w:p>
        </w:tc>
        <w:tc>
          <w:tcPr>
            <w:tcW w:w="722" w:type="dxa"/>
            <w:shd w:val="clear" w:color="auto" w:fill="auto"/>
          </w:tcPr>
          <w:p w:rsidR="00D00A8C" w:rsidRPr="00BF51E0" w:rsidRDefault="00D00A8C" w:rsidP="00B83537">
            <w:pPr>
              <w:ind w:left="-34"/>
            </w:pPr>
            <w:r w:rsidRPr="00BF51E0">
              <w:t>17</w:t>
            </w:r>
          </w:p>
        </w:tc>
        <w:tc>
          <w:tcPr>
            <w:tcW w:w="461" w:type="dxa"/>
            <w:gridSpan w:val="2"/>
            <w:shd w:val="clear" w:color="auto" w:fill="auto"/>
          </w:tcPr>
          <w:p w:rsidR="00D00A8C" w:rsidRPr="00BF51E0" w:rsidRDefault="00D00A8C" w:rsidP="00B83537">
            <w:pPr>
              <w:ind w:left="-34"/>
            </w:pPr>
            <w:r w:rsidRPr="00BF51E0">
              <w:t>83</w:t>
            </w:r>
          </w:p>
        </w:tc>
        <w:tc>
          <w:tcPr>
            <w:tcW w:w="264" w:type="dxa"/>
            <w:shd w:val="clear" w:color="auto" w:fill="auto"/>
          </w:tcPr>
          <w:p w:rsidR="00D00A8C" w:rsidRPr="00BF51E0" w:rsidRDefault="00D00A8C" w:rsidP="00B83537">
            <w:pPr>
              <w:ind w:left="-34"/>
            </w:pPr>
          </w:p>
        </w:tc>
        <w:tc>
          <w:tcPr>
            <w:tcW w:w="463" w:type="dxa"/>
            <w:shd w:val="clear" w:color="auto" w:fill="auto"/>
          </w:tcPr>
          <w:p w:rsidR="00D00A8C" w:rsidRPr="00BF51E0" w:rsidRDefault="00D00A8C" w:rsidP="00B83537">
            <w:pPr>
              <w:ind w:left="-34"/>
            </w:pPr>
          </w:p>
        </w:tc>
        <w:tc>
          <w:tcPr>
            <w:tcW w:w="901" w:type="dxa"/>
            <w:shd w:val="clear" w:color="auto" w:fill="auto"/>
          </w:tcPr>
          <w:p w:rsidR="00D00A8C" w:rsidRPr="00BF51E0" w:rsidRDefault="00D00A8C" w:rsidP="00B83537">
            <w:pPr>
              <w:ind w:left="-34"/>
            </w:pPr>
            <w:r w:rsidRPr="00BF51E0">
              <w:t>6</w:t>
            </w:r>
          </w:p>
        </w:tc>
        <w:tc>
          <w:tcPr>
            <w:tcW w:w="839" w:type="dxa"/>
            <w:shd w:val="clear" w:color="auto" w:fill="auto"/>
          </w:tcPr>
          <w:p w:rsidR="00D00A8C" w:rsidRPr="00BF51E0" w:rsidRDefault="00D00A8C" w:rsidP="00B83537">
            <w:pPr>
              <w:ind w:left="-34"/>
            </w:pPr>
            <w:r w:rsidRPr="00BF51E0">
              <w:t>22</w:t>
            </w:r>
          </w:p>
        </w:tc>
        <w:tc>
          <w:tcPr>
            <w:tcW w:w="855" w:type="dxa"/>
            <w:shd w:val="clear" w:color="auto" w:fill="auto"/>
          </w:tcPr>
          <w:p w:rsidR="00D00A8C" w:rsidRPr="00BF51E0" w:rsidRDefault="00D00A8C" w:rsidP="00B83537">
            <w:pPr>
              <w:ind w:left="-34"/>
            </w:pPr>
            <w:r w:rsidRPr="00BF51E0">
              <w:t>92</w:t>
            </w:r>
          </w:p>
        </w:tc>
        <w:tc>
          <w:tcPr>
            <w:tcW w:w="725" w:type="dxa"/>
            <w:shd w:val="clear" w:color="auto" w:fill="auto"/>
          </w:tcPr>
          <w:p w:rsidR="00D00A8C" w:rsidRPr="00BF51E0" w:rsidRDefault="00D00A8C" w:rsidP="00B83537">
            <w:pPr>
              <w:ind w:left="-34"/>
            </w:pPr>
            <w:r w:rsidRPr="00BF51E0">
              <w:t>3</w:t>
            </w:r>
          </w:p>
        </w:tc>
        <w:tc>
          <w:tcPr>
            <w:tcW w:w="609" w:type="dxa"/>
          </w:tcPr>
          <w:p w:rsidR="00D00A8C" w:rsidRPr="00BF51E0" w:rsidRDefault="00D00A8C" w:rsidP="00B83537">
            <w:pPr>
              <w:ind w:left="-34"/>
            </w:pPr>
            <w:r w:rsidRPr="00BF51E0">
              <w:t>26</w:t>
            </w:r>
          </w:p>
        </w:tc>
        <w:tc>
          <w:tcPr>
            <w:tcW w:w="855" w:type="dxa"/>
          </w:tcPr>
          <w:p w:rsidR="00D00A8C" w:rsidRPr="00BF51E0" w:rsidRDefault="00D00A8C" w:rsidP="00B83537">
            <w:pPr>
              <w:ind w:left="-34"/>
            </w:pPr>
            <w:r w:rsidRPr="00BF51E0">
              <w:t>118</w:t>
            </w:r>
          </w:p>
        </w:tc>
        <w:tc>
          <w:tcPr>
            <w:tcW w:w="824" w:type="dxa"/>
          </w:tcPr>
          <w:p w:rsidR="00D00A8C" w:rsidRPr="00BF51E0" w:rsidRDefault="00D00A8C" w:rsidP="00B83537">
            <w:pPr>
              <w:ind w:left="-34"/>
            </w:pPr>
            <w:r w:rsidRPr="00BF51E0">
              <w:t>2</w:t>
            </w:r>
          </w:p>
        </w:tc>
      </w:tr>
      <w:tr w:rsidR="00D00A8C" w:rsidRPr="00BF51E0" w:rsidTr="00B83537">
        <w:trPr>
          <w:trHeight w:val="344"/>
        </w:trPr>
        <w:tc>
          <w:tcPr>
            <w:tcW w:w="2195" w:type="dxa"/>
            <w:shd w:val="clear" w:color="auto" w:fill="auto"/>
          </w:tcPr>
          <w:p w:rsidR="00D00A8C" w:rsidRPr="00BF51E0" w:rsidRDefault="00D00A8C" w:rsidP="00B83537">
            <w:pPr>
              <w:ind w:left="-34"/>
            </w:pPr>
            <w:r w:rsidRPr="00BF51E0">
              <w:t>Итого</w:t>
            </w:r>
          </w:p>
        </w:tc>
        <w:tc>
          <w:tcPr>
            <w:tcW w:w="1910" w:type="dxa"/>
            <w:gridSpan w:val="5"/>
            <w:shd w:val="clear" w:color="auto" w:fill="auto"/>
          </w:tcPr>
          <w:p w:rsidR="00D00A8C" w:rsidRPr="00BF51E0" w:rsidRDefault="00D00A8C" w:rsidP="00B83537">
            <w:pPr>
              <w:ind w:left="-34"/>
            </w:pPr>
            <w:r w:rsidRPr="00BF51E0">
              <w:t>100</w:t>
            </w:r>
          </w:p>
        </w:tc>
        <w:tc>
          <w:tcPr>
            <w:tcW w:w="901" w:type="dxa"/>
            <w:shd w:val="clear" w:color="auto" w:fill="auto"/>
          </w:tcPr>
          <w:p w:rsidR="00D00A8C" w:rsidRPr="00BF51E0" w:rsidRDefault="00D00A8C" w:rsidP="00B83537">
            <w:pPr>
              <w:ind w:left="-34"/>
            </w:pPr>
            <w:r w:rsidRPr="00BF51E0">
              <w:t>6</w:t>
            </w:r>
          </w:p>
        </w:tc>
        <w:tc>
          <w:tcPr>
            <w:tcW w:w="1694" w:type="dxa"/>
            <w:gridSpan w:val="2"/>
            <w:shd w:val="clear" w:color="auto" w:fill="auto"/>
          </w:tcPr>
          <w:p w:rsidR="00D00A8C" w:rsidRPr="00BF51E0" w:rsidRDefault="00D00A8C" w:rsidP="00B83537">
            <w:pPr>
              <w:ind w:left="-34"/>
            </w:pPr>
            <w:r w:rsidRPr="00BF51E0">
              <w:t>114</w:t>
            </w:r>
          </w:p>
        </w:tc>
        <w:tc>
          <w:tcPr>
            <w:tcW w:w="725" w:type="dxa"/>
            <w:shd w:val="clear" w:color="auto" w:fill="auto"/>
          </w:tcPr>
          <w:p w:rsidR="00D00A8C" w:rsidRPr="00BF51E0" w:rsidRDefault="00D00A8C" w:rsidP="00B83537">
            <w:pPr>
              <w:ind w:left="-34"/>
            </w:pPr>
            <w:r w:rsidRPr="00BF51E0">
              <w:t>3</w:t>
            </w:r>
          </w:p>
        </w:tc>
        <w:tc>
          <w:tcPr>
            <w:tcW w:w="1464" w:type="dxa"/>
            <w:gridSpan w:val="2"/>
          </w:tcPr>
          <w:p w:rsidR="00D00A8C" w:rsidRPr="00BF51E0" w:rsidRDefault="00D00A8C" w:rsidP="00B83537">
            <w:pPr>
              <w:ind w:left="-34"/>
            </w:pPr>
            <w:r w:rsidRPr="00BF51E0">
              <w:t>144</w:t>
            </w:r>
          </w:p>
        </w:tc>
        <w:tc>
          <w:tcPr>
            <w:tcW w:w="824" w:type="dxa"/>
          </w:tcPr>
          <w:p w:rsidR="00D00A8C" w:rsidRPr="00BF51E0" w:rsidRDefault="00D00A8C" w:rsidP="00B83537">
            <w:pPr>
              <w:ind w:left="-34"/>
            </w:pPr>
            <w:r w:rsidRPr="00BF51E0">
              <w:t>2</w:t>
            </w:r>
          </w:p>
        </w:tc>
      </w:tr>
    </w:tbl>
    <w:p w:rsidR="00D00A8C" w:rsidRDefault="00D00A8C" w:rsidP="00D00A8C">
      <w:pPr>
        <w:rPr>
          <w:b/>
        </w:rPr>
      </w:pPr>
    </w:p>
    <w:p w:rsidR="00D00A8C" w:rsidRPr="00BF51E0" w:rsidRDefault="00D00A8C" w:rsidP="00D00A8C">
      <w:pPr>
        <w:jc w:val="center"/>
        <w:rPr>
          <w:b/>
        </w:rPr>
      </w:pPr>
      <w:r w:rsidRPr="00BF51E0">
        <w:rPr>
          <w:b/>
        </w:rPr>
        <w:t>Количество призеров муниципального этапа</w:t>
      </w:r>
    </w:p>
    <w:p w:rsidR="00D00A8C" w:rsidRPr="00BF51E0" w:rsidRDefault="00D00A8C" w:rsidP="00D00A8C">
      <w:pPr>
        <w:ind w:left="-284"/>
        <w:jc w:val="center"/>
      </w:pPr>
      <w:r>
        <w:rPr>
          <w:noProof/>
        </w:rPr>
        <w:drawing>
          <wp:inline distT="0" distB="0" distL="0" distR="0">
            <wp:extent cx="4914900" cy="18288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00A8C" w:rsidRPr="00BF51E0" w:rsidRDefault="00D00A8C" w:rsidP="00D00A8C">
      <w:pPr>
        <w:ind w:left="-284"/>
        <w:jc w:val="both"/>
      </w:pPr>
      <w:r>
        <w:t xml:space="preserve">         </w:t>
      </w:r>
      <w:r w:rsidRPr="00BF51E0">
        <w:t>В 2015-2016 учебном году по традиции проведены Дни Науки: день точных, день гуманитарного цикла, день естественных наук, день начальных классов. В ходе Дней Науки работали научно-практические конференции «Открытый мир» по защите проектов учащихся, в работе которых было рассмотрено более 45 проектов учащихся. Лучшие были представлены на муниципальной научно-практической конференции «Шаг в будущее»:</w:t>
      </w:r>
    </w:p>
    <w:p w:rsidR="00D00A8C" w:rsidRPr="00BF51E0" w:rsidRDefault="00D00A8C" w:rsidP="00D00A8C">
      <w:pPr>
        <w:ind w:left="-284"/>
        <w:rPr>
          <w:i/>
          <w:u w:val="single"/>
        </w:rPr>
      </w:pPr>
    </w:p>
    <w:p w:rsidR="00D00A8C" w:rsidRDefault="00D00A8C" w:rsidP="00D00A8C">
      <w:pPr>
        <w:ind w:left="-284"/>
      </w:pPr>
      <w:r>
        <w:t xml:space="preserve">        </w:t>
      </w:r>
      <w:r w:rsidRPr="003E240F">
        <w:t>Гуманитарная секция (русский язык, литература. психология, искусство):</w:t>
      </w:r>
    </w:p>
    <w:p w:rsidR="00D00A8C" w:rsidRPr="00BF51E0" w:rsidRDefault="00D00A8C" w:rsidP="00D00A8C">
      <w:pPr>
        <w:ind w:left="-284"/>
        <w:jc w:val="both"/>
      </w:pPr>
      <w:r>
        <w:t xml:space="preserve">        </w:t>
      </w:r>
      <w:r w:rsidRPr="00BF51E0">
        <w:t>Вайткевич В., Архип Д, Титова Анастасия. Поговорки, пословицы, кры</w:t>
      </w:r>
      <w:r>
        <w:t>латые выражения в русском языке (русский язык), у</w:t>
      </w:r>
      <w:r w:rsidRPr="00BF51E0">
        <w:t>читель Ненартавичене Н.И.</w:t>
      </w:r>
      <w:r>
        <w:t xml:space="preserve">; </w:t>
      </w:r>
      <w:r w:rsidRPr="00BF51E0">
        <w:t>Сугян М. Интернет в нашей жизни (английский язы</w:t>
      </w:r>
      <w:r>
        <w:t>к) - у</w:t>
      </w:r>
      <w:r w:rsidRPr="00BF51E0">
        <w:t>читель Ковалева И.В.</w:t>
      </w:r>
      <w:r>
        <w:t xml:space="preserve">; </w:t>
      </w:r>
      <w:r w:rsidRPr="00BF51E0">
        <w:t>Контарева Е. Сказка Андерсена «Русалочка» в иллюст</w:t>
      </w:r>
      <w:r>
        <w:t>рациях малоизвестных художников, учитель</w:t>
      </w:r>
      <w:r w:rsidRPr="00BF51E0">
        <w:t xml:space="preserve"> Угинчене Л.Н.</w:t>
      </w:r>
    </w:p>
    <w:p w:rsidR="00D00A8C" w:rsidRPr="003E240F" w:rsidRDefault="00D00A8C" w:rsidP="00D00A8C">
      <w:pPr>
        <w:ind w:left="-284"/>
      </w:pPr>
      <w:r>
        <w:t xml:space="preserve">        </w:t>
      </w:r>
      <w:r w:rsidRPr="003E240F">
        <w:t>Общественные науки:</w:t>
      </w:r>
    </w:p>
    <w:p w:rsidR="00D00A8C" w:rsidRPr="00BF51E0" w:rsidRDefault="00D00A8C" w:rsidP="00D00A8C">
      <w:pPr>
        <w:ind w:left="-284"/>
        <w:jc w:val="both"/>
      </w:pPr>
      <w:r>
        <w:t xml:space="preserve">        </w:t>
      </w:r>
      <w:r w:rsidRPr="00BF51E0">
        <w:t>Сермогнтите Е., Проскурин А. Они был</w:t>
      </w:r>
      <w:r>
        <w:t xml:space="preserve">и первыми. Жизнь и судьба людей, учитель </w:t>
      </w:r>
      <w:r w:rsidRPr="00BF51E0">
        <w:t>Шулыгина З.Д</w:t>
      </w:r>
      <w:r>
        <w:t xml:space="preserve">.; </w:t>
      </w:r>
      <w:r w:rsidRPr="00BF51E0">
        <w:t>Петрова А., Газюк А.. Черняховск: первые годы войны</w:t>
      </w:r>
      <w:r>
        <w:t>, у</w:t>
      </w:r>
      <w:r w:rsidRPr="00BF51E0">
        <w:t>читель Шулыгина З.Д</w:t>
      </w:r>
      <w:r>
        <w:t>.</w:t>
      </w:r>
    </w:p>
    <w:p w:rsidR="00D00A8C" w:rsidRPr="003E240F" w:rsidRDefault="00D00A8C" w:rsidP="00D00A8C">
      <w:pPr>
        <w:ind w:left="-284"/>
      </w:pPr>
      <w:r>
        <w:t xml:space="preserve">        </w:t>
      </w:r>
      <w:r w:rsidRPr="003E240F">
        <w:t>Физико-математическая секция:</w:t>
      </w:r>
    </w:p>
    <w:p w:rsidR="00D00A8C" w:rsidRPr="00BF51E0" w:rsidRDefault="00D00A8C" w:rsidP="00D00A8C">
      <w:pPr>
        <w:ind w:left="-284"/>
        <w:jc w:val="both"/>
      </w:pPr>
      <w:r>
        <w:t xml:space="preserve">        </w:t>
      </w:r>
      <w:r w:rsidRPr="00BF51E0">
        <w:t>Митирев М.</w:t>
      </w:r>
      <w:r>
        <w:t>. Ультразвук в 21 веке (физика), у</w:t>
      </w:r>
      <w:r w:rsidRPr="00BF51E0">
        <w:t>читель Мухоид С.Г.</w:t>
      </w:r>
      <w:r>
        <w:t xml:space="preserve">; </w:t>
      </w:r>
      <w:r>
        <w:br/>
        <w:t xml:space="preserve">Никитина Т. </w:t>
      </w:r>
      <w:r w:rsidRPr="00BF51E0">
        <w:t>Применение кристаллов</w:t>
      </w:r>
      <w:r>
        <w:t xml:space="preserve"> (физика), у</w:t>
      </w:r>
      <w:r w:rsidRPr="00BF51E0">
        <w:t>читель Мухоид С.Г.</w:t>
      </w:r>
      <w:r>
        <w:t xml:space="preserve">; </w:t>
      </w:r>
      <w:r w:rsidRPr="00BF51E0">
        <w:t>Попович Д. Мобильные вирусы: м</w:t>
      </w:r>
      <w:r>
        <w:t>иф или угроза (информатика), у</w:t>
      </w:r>
      <w:r w:rsidRPr="00BF51E0">
        <w:t>читель Вязимова Л.М.</w:t>
      </w:r>
      <w:r>
        <w:t xml:space="preserve">; </w:t>
      </w:r>
      <w:r w:rsidRPr="00BF51E0">
        <w:t xml:space="preserve">Небольсина А. Роль фибоначчи чисел в </w:t>
      </w:r>
      <w:r>
        <w:t>математике и жизни (математика); Штоберт Карина</w:t>
      </w:r>
      <w:r w:rsidRPr="00BF51E0">
        <w:t>, Переверзева Ека</w:t>
      </w:r>
      <w:r>
        <w:t>терина.  Фракталы. (математика), у</w:t>
      </w:r>
      <w:r w:rsidRPr="00BF51E0">
        <w:t>читель Вязимова Л.М</w:t>
      </w:r>
      <w:r>
        <w:t>.</w:t>
      </w:r>
    </w:p>
    <w:p w:rsidR="00D00A8C" w:rsidRPr="003E240F" w:rsidRDefault="00D00A8C" w:rsidP="00D00A8C">
      <w:pPr>
        <w:ind w:left="75"/>
        <w:jc w:val="both"/>
      </w:pPr>
      <w:r>
        <w:t xml:space="preserve">  </w:t>
      </w:r>
      <w:r w:rsidRPr="003E240F">
        <w:t>Естественнонаучная секция:</w:t>
      </w:r>
    </w:p>
    <w:p w:rsidR="00D00A8C" w:rsidRPr="00BF51E0" w:rsidRDefault="00D00A8C" w:rsidP="00D00A8C">
      <w:pPr>
        <w:ind w:left="-284"/>
        <w:jc w:val="both"/>
      </w:pPr>
      <w:r>
        <w:t xml:space="preserve">        </w:t>
      </w:r>
      <w:r w:rsidRPr="00BF51E0">
        <w:t>Митирев М. Взрывчатые вещест</w:t>
      </w:r>
      <w:r>
        <w:t>ва  (химия), у</w:t>
      </w:r>
      <w:r w:rsidRPr="00BF51E0">
        <w:t>читель Вагина В.С.</w:t>
      </w:r>
      <w:r>
        <w:t xml:space="preserve">; </w:t>
      </w:r>
      <w:r w:rsidRPr="00BF51E0">
        <w:t>Снеткова А. Хроматографиче</w:t>
      </w:r>
      <w:r>
        <w:t>ский метод исследования (химия), у</w:t>
      </w:r>
      <w:r w:rsidRPr="00BF51E0">
        <w:t>читель Вагина В.С.</w:t>
      </w:r>
      <w:r>
        <w:t xml:space="preserve">; </w:t>
      </w:r>
      <w:r w:rsidRPr="00BF51E0">
        <w:t>Пьязин</w:t>
      </w:r>
      <w:r>
        <w:t xml:space="preserve"> К. Элексир здоровья (экология), у</w:t>
      </w:r>
      <w:r w:rsidRPr="00BF51E0">
        <w:t>читель Степанова Н.А.</w:t>
      </w:r>
      <w:r>
        <w:t xml:space="preserve">; </w:t>
      </w:r>
      <w:r w:rsidRPr="00BF51E0">
        <w:t>Сермонтите Евгения, Проскурин Александр. Воздействие алкоголя на организм человек</w:t>
      </w:r>
      <w:r>
        <w:t>а (валеология), у</w:t>
      </w:r>
      <w:r w:rsidRPr="00BF51E0">
        <w:t>читель Степанова Н.А.</w:t>
      </w:r>
      <w:r>
        <w:t>;</w:t>
      </w:r>
    </w:p>
    <w:p w:rsidR="00D00A8C" w:rsidRPr="00BF51E0" w:rsidRDefault="00D00A8C" w:rsidP="00D00A8C">
      <w:pPr>
        <w:ind w:left="-284"/>
        <w:jc w:val="both"/>
      </w:pPr>
      <w:r w:rsidRPr="00BF51E0">
        <w:t>З</w:t>
      </w:r>
      <w:r>
        <w:t xml:space="preserve">алесов М. Вулкан (география). учитель </w:t>
      </w:r>
      <w:r w:rsidRPr="00BF51E0">
        <w:t>Залесова Н.В.</w:t>
      </w:r>
    </w:p>
    <w:p w:rsidR="00D00A8C" w:rsidRPr="00BF51E0" w:rsidRDefault="00D00A8C" w:rsidP="00D00A8C">
      <w:pPr>
        <w:ind w:left="-284"/>
        <w:jc w:val="both"/>
      </w:pPr>
    </w:p>
    <w:p w:rsidR="00D00A8C" w:rsidRPr="002334EB" w:rsidRDefault="00D00A8C" w:rsidP="00D00A8C">
      <w:pPr>
        <w:ind w:left="-284"/>
        <w:jc w:val="both"/>
      </w:pPr>
      <w:r>
        <w:t xml:space="preserve">          </w:t>
      </w:r>
      <w:r>
        <w:rPr>
          <w:b/>
        </w:rPr>
        <w:t>Победители,</w:t>
      </w:r>
      <w:r w:rsidRPr="00BF51E0">
        <w:rPr>
          <w:b/>
        </w:rPr>
        <w:t xml:space="preserve"> призер</w:t>
      </w:r>
      <w:r>
        <w:rPr>
          <w:b/>
        </w:rPr>
        <w:t>ы</w:t>
      </w:r>
      <w:r w:rsidRPr="00BF51E0">
        <w:t xml:space="preserve"> </w:t>
      </w:r>
      <w:r>
        <w:t xml:space="preserve">по итогам </w:t>
      </w:r>
      <w:r w:rsidRPr="00BF51E0">
        <w:t xml:space="preserve">муниципальной научно-практической конференции </w:t>
      </w:r>
      <w:r w:rsidRPr="002334EB">
        <w:t>«Шаг в будущее» в 2015-2016 учебном году</w:t>
      </w:r>
      <w:r>
        <w:t>:</w:t>
      </w:r>
      <w:r w:rsidRPr="002334EB">
        <w:t xml:space="preserve"> </w:t>
      </w:r>
    </w:p>
    <w:p w:rsidR="00D00A8C" w:rsidRPr="002334EB" w:rsidRDefault="00D00A8C" w:rsidP="00D00A8C">
      <w:pPr>
        <w:ind w:left="-284"/>
        <w:jc w:val="both"/>
      </w:pPr>
      <w:r>
        <w:t xml:space="preserve">          номинация</w:t>
      </w:r>
      <w:r w:rsidRPr="002334EB">
        <w:t xml:space="preserve"> «Математика»:</w:t>
      </w:r>
    </w:p>
    <w:p w:rsidR="00D00A8C" w:rsidRPr="002334EB" w:rsidRDefault="00D00A8C" w:rsidP="00D00A8C">
      <w:pPr>
        <w:ind w:left="-284"/>
        <w:jc w:val="both"/>
      </w:pPr>
      <w:r>
        <w:t xml:space="preserve">          </w:t>
      </w:r>
      <w:r w:rsidRPr="002334EB">
        <w:t>Небольсина А. Роль фибоначчи чисел в математике и жизни (математика)</w:t>
      </w:r>
      <w:r>
        <w:t xml:space="preserve">  1 место; Штоберт Карина</w:t>
      </w:r>
      <w:r w:rsidRPr="002334EB">
        <w:t>, Переверзева Екат</w:t>
      </w:r>
      <w:r>
        <w:t>ерина.  Фракталы. (математика) 1 место;</w:t>
      </w:r>
    </w:p>
    <w:p w:rsidR="00D00A8C" w:rsidRDefault="00D00A8C" w:rsidP="00D00A8C">
      <w:pPr>
        <w:ind w:left="-284"/>
        <w:jc w:val="both"/>
      </w:pPr>
      <w:r>
        <w:t xml:space="preserve">          номинация</w:t>
      </w:r>
      <w:r w:rsidRPr="002334EB">
        <w:t xml:space="preserve"> «Физика»:</w:t>
      </w:r>
      <w:r w:rsidRPr="00D03242">
        <w:t xml:space="preserve"> </w:t>
      </w:r>
    </w:p>
    <w:p w:rsidR="00D00A8C" w:rsidRPr="002334EB" w:rsidRDefault="00D00A8C" w:rsidP="00D00A8C">
      <w:pPr>
        <w:ind w:left="-284"/>
        <w:jc w:val="both"/>
      </w:pPr>
      <w:r>
        <w:t xml:space="preserve">          </w:t>
      </w:r>
      <w:r w:rsidRPr="002334EB">
        <w:t>Никитина Т. Применение к</w:t>
      </w:r>
      <w:r>
        <w:t xml:space="preserve">ристаллов (физика) 2 место; </w:t>
      </w:r>
      <w:r w:rsidRPr="002334EB">
        <w:t xml:space="preserve">Митирев М.. </w:t>
      </w:r>
      <w:r>
        <w:t>Ультразвук в 21 веке (физика) 3 место;</w:t>
      </w:r>
    </w:p>
    <w:p w:rsidR="00D00A8C" w:rsidRPr="002334EB" w:rsidRDefault="00D00A8C" w:rsidP="00D00A8C">
      <w:pPr>
        <w:ind w:left="-284"/>
        <w:jc w:val="both"/>
      </w:pPr>
      <w:r>
        <w:t xml:space="preserve">          номинация</w:t>
      </w:r>
      <w:r w:rsidRPr="002334EB">
        <w:t xml:space="preserve"> «Информатика и ИКТ»:</w:t>
      </w:r>
    </w:p>
    <w:p w:rsidR="00D00A8C" w:rsidRPr="002334EB" w:rsidRDefault="00D00A8C" w:rsidP="00D00A8C">
      <w:pPr>
        <w:ind w:left="-284"/>
        <w:jc w:val="both"/>
      </w:pPr>
      <w:r>
        <w:t xml:space="preserve">          </w:t>
      </w:r>
      <w:r w:rsidRPr="002334EB">
        <w:t xml:space="preserve">Попович Д. Мобильные вирусы: </w:t>
      </w:r>
      <w:r>
        <w:t>миф или угроза (информатика) 1 место;</w:t>
      </w:r>
    </w:p>
    <w:p w:rsidR="00D00A8C" w:rsidRPr="002334EB" w:rsidRDefault="00D00A8C" w:rsidP="00D00A8C">
      <w:pPr>
        <w:ind w:left="-284"/>
        <w:jc w:val="both"/>
      </w:pPr>
      <w:r>
        <w:t xml:space="preserve">          номинация</w:t>
      </w:r>
      <w:r w:rsidRPr="002334EB">
        <w:t xml:space="preserve"> «Английский язык»:</w:t>
      </w:r>
    </w:p>
    <w:p w:rsidR="00D00A8C" w:rsidRPr="002334EB" w:rsidRDefault="00D00A8C" w:rsidP="00D00A8C">
      <w:pPr>
        <w:ind w:left="-284"/>
        <w:jc w:val="both"/>
      </w:pPr>
      <w:r w:rsidRPr="002334EB">
        <w:t xml:space="preserve">  </w:t>
      </w:r>
      <w:r>
        <w:t xml:space="preserve">        </w:t>
      </w:r>
      <w:r w:rsidRPr="002334EB">
        <w:t>Сугян Ма</w:t>
      </w:r>
      <w:r>
        <w:t>рина. Интернет в нашей жизни. 3 место;</w:t>
      </w:r>
    </w:p>
    <w:p w:rsidR="00D00A8C" w:rsidRPr="002334EB" w:rsidRDefault="00D00A8C" w:rsidP="00D00A8C">
      <w:pPr>
        <w:ind w:left="-284"/>
        <w:jc w:val="both"/>
      </w:pPr>
      <w:r>
        <w:t xml:space="preserve">          номинация</w:t>
      </w:r>
      <w:r w:rsidRPr="002334EB">
        <w:t xml:space="preserve"> «Краеведение»:</w:t>
      </w:r>
    </w:p>
    <w:p w:rsidR="00D00A8C" w:rsidRPr="002334EB" w:rsidRDefault="00D00A8C" w:rsidP="00D00A8C">
      <w:pPr>
        <w:ind w:left="-284"/>
      </w:pPr>
      <w:r>
        <w:t xml:space="preserve">           </w:t>
      </w:r>
      <w:r w:rsidRPr="002334EB">
        <w:t>Сермогнтите Е., Проскурин А. Они были п</w:t>
      </w:r>
      <w:r>
        <w:t>ервыми. Жизнь и судьба людей. 1 место;</w:t>
      </w:r>
    </w:p>
    <w:p w:rsidR="00D00A8C" w:rsidRPr="002334EB" w:rsidRDefault="00D00A8C" w:rsidP="00D00A8C">
      <w:pPr>
        <w:ind w:left="-284"/>
      </w:pPr>
      <w:r w:rsidRPr="002334EB">
        <w:t xml:space="preserve">Петрова А., Газюк А.. </w:t>
      </w:r>
      <w:r>
        <w:t>Черняховск: первые годы войны.  3 место;</w:t>
      </w:r>
    </w:p>
    <w:p w:rsidR="00D00A8C" w:rsidRDefault="00D00A8C" w:rsidP="00D00A8C">
      <w:pPr>
        <w:ind w:left="-284"/>
        <w:jc w:val="both"/>
      </w:pPr>
      <w:r>
        <w:t xml:space="preserve">          номинация</w:t>
      </w:r>
      <w:r w:rsidRPr="002334EB">
        <w:t xml:space="preserve"> «Обществознание»:</w:t>
      </w:r>
    </w:p>
    <w:p w:rsidR="00D00A8C" w:rsidRPr="002334EB" w:rsidRDefault="00D00A8C" w:rsidP="00D00A8C">
      <w:pPr>
        <w:ind w:left="-284"/>
        <w:jc w:val="both"/>
      </w:pPr>
      <w:r>
        <w:t xml:space="preserve">          Заикина А.  2 место;</w:t>
      </w:r>
    </w:p>
    <w:p w:rsidR="00D00A8C" w:rsidRPr="002334EB" w:rsidRDefault="00D00A8C" w:rsidP="00D00A8C">
      <w:pPr>
        <w:ind w:left="-284"/>
        <w:jc w:val="both"/>
      </w:pPr>
      <w:r>
        <w:t xml:space="preserve">          номинация</w:t>
      </w:r>
      <w:r w:rsidRPr="002334EB">
        <w:t xml:space="preserve"> «Химия»:</w:t>
      </w:r>
    </w:p>
    <w:p w:rsidR="00D00A8C" w:rsidRPr="002334EB" w:rsidRDefault="00D00A8C" w:rsidP="00D00A8C">
      <w:pPr>
        <w:ind w:left="-284"/>
      </w:pPr>
      <w:r>
        <w:t xml:space="preserve">           </w:t>
      </w:r>
      <w:r w:rsidRPr="002334EB">
        <w:t xml:space="preserve">Митирев </w:t>
      </w:r>
      <w:r>
        <w:t>М. Взрывчатые вещества  (химия)</w:t>
      </w:r>
      <w:r w:rsidRPr="00D03242">
        <w:t xml:space="preserve"> </w:t>
      </w:r>
      <w:r w:rsidRPr="002334EB">
        <w:t>1 место</w:t>
      </w:r>
      <w:r>
        <w:t>, у</w:t>
      </w:r>
      <w:r w:rsidRPr="002334EB">
        <w:t>чите</w:t>
      </w:r>
      <w:r>
        <w:t>ль Вагина В.С.;</w:t>
      </w:r>
    </w:p>
    <w:p w:rsidR="00D00A8C" w:rsidRPr="002334EB" w:rsidRDefault="00D00A8C" w:rsidP="00D00A8C">
      <w:pPr>
        <w:ind w:left="-284"/>
      </w:pPr>
      <w:r w:rsidRPr="002334EB">
        <w:t>Снеткова А. Хроматографиче</w:t>
      </w:r>
      <w:r>
        <w:t xml:space="preserve">ский метод исследования (химия) </w:t>
      </w:r>
      <w:r w:rsidRPr="002334EB">
        <w:t>2 место</w:t>
      </w:r>
      <w:r>
        <w:t>, у</w:t>
      </w:r>
      <w:r w:rsidRPr="002334EB">
        <w:t>читель Вагина В.С.</w:t>
      </w:r>
      <w:r>
        <w:t>;</w:t>
      </w:r>
    </w:p>
    <w:p w:rsidR="00D00A8C" w:rsidRPr="002334EB" w:rsidRDefault="00D00A8C" w:rsidP="00D00A8C">
      <w:pPr>
        <w:ind w:left="-284"/>
        <w:jc w:val="both"/>
      </w:pPr>
      <w:r>
        <w:t xml:space="preserve">           номинация</w:t>
      </w:r>
      <w:r w:rsidRPr="002334EB">
        <w:t xml:space="preserve"> «Биология»:</w:t>
      </w:r>
    </w:p>
    <w:p w:rsidR="00D00A8C" w:rsidRPr="00BF51E0" w:rsidRDefault="00D00A8C" w:rsidP="00D00A8C">
      <w:pPr>
        <w:ind w:left="75"/>
      </w:pPr>
      <w:r>
        <w:t xml:space="preserve">      </w:t>
      </w:r>
      <w:r w:rsidRPr="00BF51E0">
        <w:t>Пьязин К. Элексир здоровья. 3 место</w:t>
      </w:r>
      <w:r>
        <w:t>,</w:t>
      </w:r>
      <w:r w:rsidRPr="00BF51E0">
        <w:t xml:space="preserve"> </w:t>
      </w:r>
      <w:r>
        <w:t>у</w:t>
      </w:r>
      <w:r w:rsidRPr="00BF51E0">
        <w:t>читель Степанова Н.А.</w:t>
      </w:r>
    </w:p>
    <w:p w:rsidR="00D00A8C" w:rsidRPr="00D03242" w:rsidRDefault="00D00A8C" w:rsidP="00D00A8C">
      <w:pPr>
        <w:ind w:left="360"/>
        <w:jc w:val="both"/>
      </w:pPr>
      <w:r>
        <w:t xml:space="preserve"> </w:t>
      </w:r>
      <w:r w:rsidRPr="00D03242">
        <w:t>номинация «Валеология»:</w:t>
      </w:r>
    </w:p>
    <w:p w:rsidR="00D00A8C" w:rsidRPr="00D03242" w:rsidRDefault="00D00A8C" w:rsidP="00D00A8C">
      <w:pPr>
        <w:ind w:left="75"/>
      </w:pPr>
      <w:r>
        <w:t xml:space="preserve">      </w:t>
      </w:r>
      <w:r w:rsidRPr="00D03242">
        <w:t>Сермонтите Евгения, Проскурин Александр. Воздействие алкоголя на организм человека (валеология). 2 место</w:t>
      </w:r>
      <w:r>
        <w:t>, у</w:t>
      </w:r>
      <w:r w:rsidRPr="00D03242">
        <w:t>читель Степанова Н.А.</w:t>
      </w:r>
      <w:r>
        <w:t>;</w:t>
      </w:r>
    </w:p>
    <w:p w:rsidR="00D00A8C" w:rsidRPr="00BF51E0" w:rsidRDefault="00D00A8C" w:rsidP="00D00A8C">
      <w:pPr>
        <w:ind w:left="75"/>
        <w:jc w:val="both"/>
      </w:pPr>
      <w:r>
        <w:t xml:space="preserve">      </w:t>
      </w:r>
      <w:r w:rsidRPr="00D03242">
        <w:t>Специальный диплом «Первые шаги в науку» получили:</w:t>
      </w:r>
      <w:r>
        <w:t xml:space="preserve"> Залесов М. Вулкан (география), учитель </w:t>
      </w:r>
      <w:r w:rsidRPr="00BF51E0">
        <w:t>Залесова Н.В.</w:t>
      </w:r>
      <w:r>
        <w:t xml:space="preserve">; </w:t>
      </w:r>
      <w:r w:rsidRPr="00BF51E0">
        <w:t>Контарева Е. Сказка Андерсена «Русалочка» в иллюст</w:t>
      </w:r>
      <w:r>
        <w:t xml:space="preserve">рациях малоизвестных художников, учитель </w:t>
      </w:r>
      <w:r w:rsidRPr="00BF51E0">
        <w:t>Угинчене Л.Н.</w:t>
      </w:r>
    </w:p>
    <w:p w:rsidR="00D00A8C" w:rsidRPr="00C851D9" w:rsidRDefault="00D00A8C" w:rsidP="00D00A8C">
      <w:pPr>
        <w:ind w:left="-142" w:hanging="758"/>
        <w:jc w:val="both"/>
      </w:pPr>
      <w:r w:rsidRPr="00BF51E0">
        <w:t xml:space="preserve">                    </w:t>
      </w:r>
      <w:r>
        <w:t xml:space="preserve">  </w:t>
      </w:r>
      <w:r w:rsidRPr="00BF51E0">
        <w:t>Необходимо отметить, что в этом учебном году увеличилось не   только   количество участников проектно-исследов</w:t>
      </w:r>
      <w:r>
        <w:t xml:space="preserve">ательской деятельности, но и </w:t>
      </w:r>
      <w:r w:rsidRPr="00BF51E0">
        <w:t>существенно изменилось качество работ.</w:t>
      </w:r>
    </w:p>
    <w:p w:rsidR="00D00A8C" w:rsidRPr="00D03242" w:rsidRDefault="00D00A8C" w:rsidP="00D00A8C">
      <w:pPr>
        <w:pStyle w:val="af0"/>
        <w:rPr>
          <w:rFonts w:ascii="Times New Roman" w:hAnsi="Times New Roman"/>
          <w:sz w:val="24"/>
          <w:szCs w:val="24"/>
        </w:rPr>
      </w:pPr>
      <w:r>
        <w:rPr>
          <w:rFonts w:ascii="Times New Roman" w:hAnsi="Times New Roman"/>
          <w:sz w:val="24"/>
          <w:szCs w:val="24"/>
        </w:rPr>
        <w:t xml:space="preserve">         </w:t>
      </w:r>
      <w:r w:rsidRPr="00D03242">
        <w:rPr>
          <w:rFonts w:ascii="Times New Roman" w:hAnsi="Times New Roman"/>
          <w:sz w:val="24"/>
          <w:szCs w:val="24"/>
        </w:rPr>
        <w:t>На уровне начального общего образования учащиеся принимали участие в научно-практической конференции «Первые шаги в науку»:</w:t>
      </w:r>
    </w:p>
    <w:p w:rsidR="00D00A8C" w:rsidRPr="00C851D9" w:rsidRDefault="00D00A8C" w:rsidP="00D00A8C">
      <w:pPr>
        <w:pStyle w:val="af0"/>
        <w:rPr>
          <w:rFonts w:ascii="Times New Roman" w:hAnsi="Times New Roman"/>
          <w:sz w:val="24"/>
          <w:szCs w:val="24"/>
        </w:rPr>
      </w:pPr>
      <w:r>
        <w:rPr>
          <w:rFonts w:ascii="Times New Roman" w:hAnsi="Times New Roman"/>
          <w:sz w:val="24"/>
          <w:szCs w:val="24"/>
        </w:rPr>
        <w:t xml:space="preserve">         </w:t>
      </w:r>
      <w:r w:rsidRPr="00D03242">
        <w:rPr>
          <w:rFonts w:ascii="Times New Roman" w:hAnsi="Times New Roman"/>
          <w:sz w:val="24"/>
          <w:szCs w:val="24"/>
        </w:rPr>
        <w:t>Дунда Виоле</w:t>
      </w:r>
      <w:r>
        <w:rPr>
          <w:rFonts w:ascii="Times New Roman" w:hAnsi="Times New Roman"/>
          <w:sz w:val="24"/>
          <w:szCs w:val="24"/>
        </w:rPr>
        <w:t>тта 1 класс «Малина чудо ягода»</w:t>
      </w:r>
      <w:r w:rsidRPr="00D03242">
        <w:rPr>
          <w:rFonts w:ascii="Times New Roman" w:hAnsi="Times New Roman"/>
          <w:sz w:val="24"/>
          <w:szCs w:val="24"/>
        </w:rPr>
        <w:t>.</w:t>
      </w:r>
      <w:r>
        <w:rPr>
          <w:rFonts w:ascii="Times New Roman" w:hAnsi="Times New Roman"/>
          <w:sz w:val="24"/>
          <w:szCs w:val="24"/>
        </w:rPr>
        <w:t xml:space="preserve"> </w:t>
      </w:r>
      <w:r w:rsidRPr="00D03242">
        <w:rPr>
          <w:rFonts w:ascii="Times New Roman" w:hAnsi="Times New Roman"/>
          <w:sz w:val="24"/>
          <w:szCs w:val="24"/>
        </w:rPr>
        <w:t>Диплом 1 степени.</w:t>
      </w:r>
      <w:r>
        <w:rPr>
          <w:rFonts w:ascii="Times New Roman" w:hAnsi="Times New Roman"/>
          <w:sz w:val="24"/>
          <w:szCs w:val="24"/>
        </w:rPr>
        <w:t xml:space="preserve"> </w:t>
      </w:r>
      <w:r w:rsidRPr="00D03242">
        <w:rPr>
          <w:rFonts w:ascii="Times New Roman" w:hAnsi="Times New Roman"/>
          <w:sz w:val="24"/>
          <w:szCs w:val="24"/>
        </w:rPr>
        <w:t>(учитель Алекперова И.П.)</w:t>
      </w:r>
      <w:r>
        <w:rPr>
          <w:rFonts w:ascii="Times New Roman" w:hAnsi="Times New Roman"/>
          <w:sz w:val="24"/>
          <w:szCs w:val="24"/>
        </w:rPr>
        <w:t xml:space="preserve">; </w:t>
      </w:r>
      <w:r w:rsidRPr="00D03242">
        <w:rPr>
          <w:rFonts w:ascii="Times New Roman" w:hAnsi="Times New Roman"/>
          <w:sz w:val="24"/>
          <w:szCs w:val="24"/>
        </w:rPr>
        <w:t>Петрова Дарья, «Дурак в России не порок». Диплом 1 степени (учитель Крестовникова Н.В.)</w:t>
      </w:r>
      <w:r>
        <w:rPr>
          <w:rFonts w:ascii="Times New Roman" w:hAnsi="Times New Roman"/>
          <w:sz w:val="24"/>
          <w:szCs w:val="24"/>
        </w:rPr>
        <w:t xml:space="preserve">; </w:t>
      </w:r>
      <w:r w:rsidRPr="00D03242">
        <w:rPr>
          <w:rFonts w:ascii="Times New Roman" w:hAnsi="Times New Roman"/>
          <w:sz w:val="24"/>
          <w:szCs w:val="24"/>
        </w:rPr>
        <w:t>Шульжицк</w:t>
      </w:r>
      <w:r>
        <w:rPr>
          <w:rFonts w:ascii="Times New Roman" w:hAnsi="Times New Roman"/>
          <w:sz w:val="24"/>
          <w:szCs w:val="24"/>
        </w:rPr>
        <w:t>ая Диана «Берёза символ России»</w:t>
      </w:r>
      <w:r w:rsidRPr="00D03242">
        <w:rPr>
          <w:rFonts w:ascii="Times New Roman" w:hAnsi="Times New Roman"/>
          <w:sz w:val="24"/>
          <w:szCs w:val="24"/>
        </w:rPr>
        <w:t>.</w:t>
      </w:r>
      <w:r>
        <w:rPr>
          <w:rFonts w:ascii="Times New Roman" w:hAnsi="Times New Roman"/>
          <w:sz w:val="24"/>
          <w:szCs w:val="24"/>
        </w:rPr>
        <w:t xml:space="preserve"> </w:t>
      </w:r>
      <w:r w:rsidRPr="00D03242">
        <w:rPr>
          <w:rFonts w:ascii="Times New Roman" w:hAnsi="Times New Roman"/>
          <w:sz w:val="24"/>
          <w:szCs w:val="24"/>
        </w:rPr>
        <w:t>Диплом 2 степени (учитель Каравацкая И.Г.)</w:t>
      </w:r>
    </w:p>
    <w:p w:rsidR="00D00A8C" w:rsidRPr="00A523CD" w:rsidRDefault="00D00A8C" w:rsidP="00D00A8C">
      <w:pPr>
        <w:ind w:left="75"/>
        <w:jc w:val="both"/>
        <w:rPr>
          <w:b/>
        </w:rPr>
      </w:pPr>
      <w:r>
        <w:rPr>
          <w:b/>
        </w:rPr>
        <w:t xml:space="preserve">           </w:t>
      </w:r>
      <w:r w:rsidRPr="00A523CD">
        <w:rPr>
          <w:b/>
        </w:rPr>
        <w:t>Проектная деятельность  в 1-4 классах</w:t>
      </w:r>
    </w:p>
    <w:p w:rsidR="00D00A8C" w:rsidRPr="00BF51E0" w:rsidRDefault="00D00A8C" w:rsidP="00D00A8C">
      <w:pPr>
        <w:jc w:val="both"/>
      </w:pPr>
      <w:r>
        <w:t xml:space="preserve">            </w:t>
      </w:r>
      <w:r w:rsidRPr="00BF51E0">
        <w:t>Проектная деятельность  на уровне начального общего образования является неотъемлемой частью учебного процесса.</w:t>
      </w:r>
      <w:r>
        <w:t xml:space="preserve"> </w:t>
      </w:r>
      <w:r w:rsidRPr="00BF51E0">
        <w:t>20 апреля День проектной деятельности по теме «Путешествие доктора Айболита». Обучающиеся 1-4 классов работали в разновозрастных группах. Работу каждой группы контролировали тьюторы (обучающиеся 5 классов).Продуктом деятельности данного проекта это выпуск стенгазеты, создание карты путешествия и презентации. После трёх часов плодотворного труда самые лучшие проекты от каждой рабочей группы были представлены для обучающихся 1-4 классов и оценены жюри.</w:t>
      </w:r>
    </w:p>
    <w:p w:rsidR="00D00A8C" w:rsidRPr="00A523CD" w:rsidRDefault="00D00A8C" w:rsidP="00D00A8C">
      <w:pPr>
        <w:ind w:left="75"/>
        <w:jc w:val="both"/>
        <w:rPr>
          <w:b/>
        </w:rPr>
      </w:pPr>
      <w:r>
        <w:rPr>
          <w:b/>
        </w:rPr>
        <w:t xml:space="preserve">          </w:t>
      </w:r>
      <w:r w:rsidRPr="00A523CD">
        <w:rPr>
          <w:b/>
        </w:rPr>
        <w:t>Проектная деятельность в 5-х классах</w:t>
      </w:r>
    </w:p>
    <w:p w:rsidR="00D00A8C" w:rsidRPr="00C851D9" w:rsidRDefault="00D00A8C" w:rsidP="00D00A8C">
      <w:pPr>
        <w:jc w:val="both"/>
        <w:rPr>
          <w:color w:val="000000"/>
          <w:shd w:val="clear" w:color="auto" w:fill="F8F8F8"/>
        </w:rPr>
      </w:pPr>
      <w:r w:rsidRPr="00BF51E0">
        <w:t xml:space="preserve">       </w:t>
      </w:r>
      <w:r>
        <w:t xml:space="preserve">    </w:t>
      </w:r>
      <w:r w:rsidR="006560FC" w:rsidRPr="006560FC">
        <w:rPr>
          <w:color w:val="000000"/>
          <w:shd w:val="clear" w:color="auto" w:fill="F8F8F8"/>
        </w:rPr>
        <w:t>Методическим Советом школы было принято решение организовать работу учащихся 5-х классов по созданию индивидуальных долгосрочных проектов и провести единый День проектной деятельности 6 мая 2016 года по теме «Жемчужины родного края».  Пятиклассники работали в группах по предметным темам по русскому языку, истории родного края, географии, музыке, технологии, биологии, математике. После трех часов работы над проектами,  учащиеся представили свою работу на суд жюри и зрителей. Подводя итоги, жюри отметило, что ребята проделали большую работу и подготовили интересную защиту своих проектов.  Участники получили бесценный опыт: учились  ставить цели, планировать свою работу, предвидеть конечный продукт, осуществлять  поиск, обработку, осмысление информации и представлять результаты работы проектной группы</w:t>
      </w:r>
      <w:r w:rsidRPr="006560FC">
        <w:rPr>
          <w:color w:val="000000"/>
          <w:shd w:val="clear" w:color="auto" w:fill="F8F8F8"/>
        </w:rPr>
        <w:t>Проектная деятельность является одним из приоритетных направлений обучения..</w:t>
      </w:r>
    </w:p>
    <w:p w:rsidR="00D00A8C" w:rsidRDefault="00D00A8C" w:rsidP="00D00A8C">
      <w:pPr>
        <w:ind w:left="709" w:hanging="709"/>
        <w:jc w:val="center"/>
        <w:rPr>
          <w:b/>
          <w:color w:val="000000"/>
          <w:sz w:val="26"/>
          <w:szCs w:val="26"/>
        </w:rPr>
      </w:pPr>
      <w:r>
        <w:rPr>
          <w:b/>
          <w:color w:val="000000"/>
          <w:sz w:val="26"/>
          <w:szCs w:val="26"/>
          <w:lang w:val="en-US"/>
        </w:rPr>
        <w:t>II</w:t>
      </w:r>
      <w:r>
        <w:rPr>
          <w:b/>
          <w:color w:val="000000"/>
          <w:sz w:val="26"/>
          <w:szCs w:val="26"/>
        </w:rPr>
        <w:t xml:space="preserve">. Показатели деятельности общеобразовательной организации, </w:t>
      </w:r>
    </w:p>
    <w:p w:rsidR="00D00A8C" w:rsidRDefault="00D00A8C" w:rsidP="00D00A8C">
      <w:pPr>
        <w:ind w:left="709" w:hanging="709"/>
        <w:jc w:val="center"/>
        <w:rPr>
          <w:color w:val="000000"/>
          <w:sz w:val="28"/>
          <w:szCs w:val="28"/>
        </w:rPr>
      </w:pPr>
      <w:r>
        <w:rPr>
          <w:b/>
          <w:color w:val="000000"/>
          <w:sz w:val="26"/>
          <w:szCs w:val="26"/>
        </w:rPr>
        <w:t>подлежащие</w:t>
      </w:r>
      <w:r w:rsidRPr="00F76153">
        <w:rPr>
          <w:b/>
          <w:color w:val="000000"/>
          <w:sz w:val="26"/>
          <w:szCs w:val="26"/>
        </w:rPr>
        <w:t xml:space="preserve"> </w:t>
      </w:r>
      <w:r>
        <w:rPr>
          <w:b/>
          <w:color w:val="000000"/>
          <w:sz w:val="26"/>
          <w:szCs w:val="26"/>
        </w:rPr>
        <w:t>самообследованию</w:t>
      </w:r>
      <w:r>
        <w:rPr>
          <w:color w:val="000000"/>
          <w:sz w:val="28"/>
          <w:szCs w:val="28"/>
        </w:rPr>
        <w:t>:</w:t>
      </w:r>
    </w:p>
    <w:p w:rsidR="00D00A8C" w:rsidRDefault="00D00A8C" w:rsidP="00D00A8C">
      <w:pPr>
        <w:ind w:left="709" w:hanging="709"/>
        <w:jc w:val="center"/>
        <w:rPr>
          <w:color w:val="000000"/>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1019"/>
        <w:gridCol w:w="7031"/>
        <w:gridCol w:w="1588"/>
      </w:tblGrid>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 п/п</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b/>
                <w:color w:val="000000"/>
                <w:sz w:val="24"/>
                <w:szCs w:val="24"/>
              </w:rPr>
            </w:pPr>
            <w:bookmarkStart w:id="4" w:name="Par200"/>
            <w:bookmarkEnd w:id="4"/>
            <w:r>
              <w:rPr>
                <w:rFonts w:ascii="Times New Roman" w:hAnsi="Times New Roman" w:cs="Times New Roman"/>
                <w:b/>
                <w:color w:val="000000"/>
                <w:sz w:val="24"/>
                <w:szCs w:val="24"/>
              </w:rPr>
              <w:t>1.</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Образовательная деятельность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b/>
                <w:color w:val="000000"/>
                <w:sz w:val="24"/>
                <w:szCs w:val="24"/>
              </w:rPr>
            </w:pP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Общая численность учащихся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492</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 учащихся по образовательной программе начального общего образования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218</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 учащихся по образовательной программе основного общего образования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234</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 учащихся по образовательной программе среднего общего образования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Численность/удельный вес численности учащихся, успевающих на "4" и "5" по результатам промежуточной аттестации, в общей численности аттестуемых учащихся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182 (32%)</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Средний балл государственной итоговой аттестации выпускников 9 класса по русскому языку</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snapToGrid w:val="0"/>
              <w:jc w:val="center"/>
              <w:rPr>
                <w:color w:val="000000"/>
              </w:rPr>
            </w:pPr>
            <w:r>
              <w:rPr>
                <w:color w:val="000000"/>
              </w:rPr>
              <w:t>28,1</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Средний балл государственной итоговой аттестации выпускников 9 класса по математике</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snapToGrid w:val="0"/>
              <w:jc w:val="center"/>
              <w:rPr>
                <w:color w:val="000000"/>
              </w:rPr>
            </w:pPr>
            <w:r>
              <w:rPr>
                <w:color w:val="000000"/>
              </w:rPr>
              <w:t>16,4</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Средний балл единого государственного экзамена выпускников 11 класса по русскому языку</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snapToGrid w:val="0"/>
              <w:jc w:val="center"/>
              <w:rPr>
                <w:color w:val="000000"/>
              </w:rPr>
            </w:pPr>
            <w:r>
              <w:rPr>
                <w:color w:val="000000"/>
              </w:rPr>
              <w:t>35,9</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Средний балл единого государственного экзамена выпускников 11 класса по математике</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snapToGrid w:val="0"/>
              <w:jc w:val="center"/>
              <w:rPr>
                <w:color w:val="000000"/>
              </w:rPr>
            </w:pPr>
            <w:r>
              <w:rPr>
                <w:color w:val="000000"/>
              </w:rPr>
              <w:t>16,8</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 (0%)</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 (0%)</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 (0%)</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 (0%)</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 (9,5%)</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 (16.6%)</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jc w:val="center"/>
              <w:rPr>
                <w:color w:val="000000"/>
              </w:rPr>
            </w:pPr>
            <w:r>
              <w:rPr>
                <w:color w:val="000000"/>
              </w:rPr>
              <w:t>492 (100%)</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Численность/удельный вес численности учащихся - победителей и призеров олимпиад, смотров, конкурсов, в общей численности учащихся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356 (72,3%)</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 (0%)</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40 (8,1%)</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Общая численность педагогических работников, в том числе:</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 (42%)</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 (45%)</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 (61%)</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1.28.1.</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Высшая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8(25%)</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1.28.2</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Первая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11(33%)</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1.29.1</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До 5 лет</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 (9,6%)</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1.29.2</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Свыше 30 лет</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 (71%)</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 (16%)</w:t>
            </w:r>
          </w:p>
        </w:tc>
      </w:tr>
      <w:tr w:rsidR="00D00A8C" w:rsidTr="00B83537">
        <w:tc>
          <w:tcPr>
            <w:tcW w:w="1019"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7031" w:type="dxa"/>
            <w:tcBorders>
              <w:top w:val="single" w:sz="4" w:space="0" w:color="000000"/>
              <w:left w:val="single" w:sz="4" w:space="0" w:color="000000"/>
              <w:bottom w:val="single" w:sz="4" w:space="0" w:color="000000"/>
            </w:tcBorders>
            <w:shd w:val="clear" w:color="auto" w:fill="auto"/>
          </w:tcPr>
          <w:p w:rsidR="00D00A8C" w:rsidRDefault="00D00A8C" w:rsidP="00B83537">
            <w:pPr>
              <w:pStyle w:val="ConsPlusNormal"/>
              <w:snapToGrid w:val="0"/>
              <w:rPr>
                <w:rFonts w:ascii="Times New Roman" w:hAnsi="Times New Roman" w:cs="Times New Roman"/>
                <w:color w:val="000000"/>
                <w:sz w:val="24"/>
                <w:szCs w:val="24"/>
              </w:rPr>
            </w:pPr>
            <w:r>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D00A8C" w:rsidRDefault="00D00A8C" w:rsidP="00B83537">
            <w:pPr>
              <w:pStyle w:val="ConsPlusNorma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 (32%)</w:t>
            </w:r>
          </w:p>
        </w:tc>
      </w:tr>
    </w:tbl>
    <w:p w:rsidR="00D00A8C" w:rsidRDefault="00D00A8C" w:rsidP="00D00A8C">
      <w:pPr>
        <w:ind w:firstLine="540"/>
        <w:jc w:val="both"/>
      </w:pPr>
    </w:p>
    <w:p w:rsidR="00D00A8C" w:rsidRDefault="00D00A8C" w:rsidP="00D00A8C">
      <w:pPr>
        <w:ind w:firstLine="540"/>
        <w:jc w:val="both"/>
      </w:pPr>
    </w:p>
    <w:p w:rsidR="00D00A8C" w:rsidRPr="00BF51E0" w:rsidRDefault="00D00A8C" w:rsidP="00D00A8C">
      <w:pPr>
        <w:ind w:firstLine="540"/>
        <w:jc w:val="both"/>
      </w:pPr>
    </w:p>
    <w:p w:rsidR="00E246F4" w:rsidRDefault="00E246F4"/>
    <w:sectPr w:rsidR="00E246F4" w:rsidSect="00B83537">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2E34DFD8"/>
    <w:name w:val="WW8Num3"/>
    <w:lvl w:ilvl="0">
      <w:start w:val="1"/>
      <w:numFmt w:val="decimal"/>
      <w:lvlText w:val="%1."/>
      <w:lvlJc w:val="left"/>
      <w:pPr>
        <w:tabs>
          <w:tab w:val="num" w:pos="0"/>
        </w:tabs>
        <w:ind w:left="644"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
    <w:nsid w:val="0000001A"/>
    <w:multiLevelType w:val="singleLevel"/>
    <w:tmpl w:val="0000001A"/>
    <w:name w:val="WW8Num27"/>
    <w:lvl w:ilvl="0">
      <w:start w:val="1"/>
      <w:numFmt w:val="bullet"/>
      <w:lvlText w:val=""/>
      <w:lvlJc w:val="left"/>
      <w:pPr>
        <w:tabs>
          <w:tab w:val="num" w:pos="0"/>
        </w:tabs>
        <w:ind w:left="720" w:hanging="360"/>
      </w:pPr>
      <w:rPr>
        <w:rFonts w:ascii="Symbol" w:hAnsi="Symbol"/>
      </w:rPr>
    </w:lvl>
  </w:abstractNum>
  <w:abstractNum w:abstractNumId="2">
    <w:nsid w:val="21BE1ED0"/>
    <w:multiLevelType w:val="hybridMultilevel"/>
    <w:tmpl w:val="7C64947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C9184E"/>
    <w:multiLevelType w:val="hybridMultilevel"/>
    <w:tmpl w:val="3C002FAA"/>
    <w:lvl w:ilvl="0" w:tplc="EDB85B84">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D843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68A6E90"/>
    <w:multiLevelType w:val="hybridMultilevel"/>
    <w:tmpl w:val="E8D4921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585094C"/>
    <w:multiLevelType w:val="hybridMultilevel"/>
    <w:tmpl w:val="B93CC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D00A8C"/>
    <w:rsid w:val="000A1BD1"/>
    <w:rsid w:val="000A4156"/>
    <w:rsid w:val="000A5749"/>
    <w:rsid w:val="000E36D0"/>
    <w:rsid w:val="00194BFA"/>
    <w:rsid w:val="0021237C"/>
    <w:rsid w:val="002A25B5"/>
    <w:rsid w:val="0032654C"/>
    <w:rsid w:val="003C7B46"/>
    <w:rsid w:val="004B2FC1"/>
    <w:rsid w:val="004D2DBB"/>
    <w:rsid w:val="00534289"/>
    <w:rsid w:val="005B7BEE"/>
    <w:rsid w:val="00634B4D"/>
    <w:rsid w:val="006549D0"/>
    <w:rsid w:val="006560FC"/>
    <w:rsid w:val="006F384D"/>
    <w:rsid w:val="00731BFE"/>
    <w:rsid w:val="0075513E"/>
    <w:rsid w:val="008263DF"/>
    <w:rsid w:val="00882024"/>
    <w:rsid w:val="008E65E0"/>
    <w:rsid w:val="009B2583"/>
    <w:rsid w:val="00A36E96"/>
    <w:rsid w:val="00A526D1"/>
    <w:rsid w:val="00A81ED0"/>
    <w:rsid w:val="00AA082B"/>
    <w:rsid w:val="00B22FBE"/>
    <w:rsid w:val="00B83537"/>
    <w:rsid w:val="00BB7010"/>
    <w:rsid w:val="00BD32B4"/>
    <w:rsid w:val="00CD7B39"/>
    <w:rsid w:val="00D00A8C"/>
    <w:rsid w:val="00D06D19"/>
    <w:rsid w:val="00D37ABA"/>
    <w:rsid w:val="00D50374"/>
    <w:rsid w:val="00E246F4"/>
    <w:rsid w:val="00ED1F95"/>
    <w:rsid w:val="00F80F15"/>
    <w:rsid w:val="00FA2DE1"/>
    <w:rsid w:val="00FB4C0C"/>
    <w:rsid w:val="00FC2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rules v:ext="edit">
        <o:r id="V:Rule8" type="connector" idref="#AutoShape 27"/>
        <o:r id="V:Rule9" type="connector" idref="#AutoShape 9"/>
        <o:r id="V:Rule10" type="connector" idref="#AutoShape 10"/>
        <o:r id="V:Rule11" type="connector" idref="#AutoShape 23"/>
        <o:r id="V:Rule12" type="connector" idref="#AutoShape 25"/>
        <o:r id="V:Rule13" type="connector" idref="#AutoShape 24"/>
        <o:r id="V:Rule14" type="connector" idref="#AutoShape 26"/>
      </o:rules>
    </o:shapelayout>
  </w:shapeDefaults>
  <w:decimalSymbol w:val=","/>
  <w:listSeparator w:val=";"/>
  <w15:docId w15:val="{99333841-62D7-4F90-BAC1-01EB1DB1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A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0A8C"/>
    <w:pPr>
      <w:keepNext/>
      <w:spacing w:before="240" w:after="60"/>
      <w:outlineLvl w:val="0"/>
    </w:pPr>
    <w:rPr>
      <w:rFonts w:ascii="Cambria" w:hAnsi="Cambria"/>
      <w:b/>
      <w:bCs/>
      <w:kern w:val="32"/>
      <w:sz w:val="32"/>
      <w:szCs w:val="32"/>
    </w:rPr>
  </w:style>
  <w:style w:type="paragraph" w:styleId="3">
    <w:name w:val="heading 3"/>
    <w:basedOn w:val="a"/>
    <w:next w:val="a"/>
    <w:link w:val="30"/>
    <w:qFormat/>
    <w:rsid w:val="00D00A8C"/>
    <w:pPr>
      <w:keepNext/>
      <w:jc w:val="both"/>
      <w:outlineLvl w:val="2"/>
    </w:pPr>
    <w:rPr>
      <w:b/>
      <w:bCs/>
    </w:rPr>
  </w:style>
  <w:style w:type="paragraph" w:styleId="4">
    <w:name w:val="heading 4"/>
    <w:basedOn w:val="a"/>
    <w:next w:val="a"/>
    <w:link w:val="40"/>
    <w:uiPriority w:val="9"/>
    <w:semiHidden/>
    <w:unhideWhenUsed/>
    <w:qFormat/>
    <w:rsid w:val="004D2DB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00A8C"/>
    <w:pPr>
      <w:spacing w:before="240" w:after="60"/>
      <w:outlineLvl w:val="4"/>
    </w:pPr>
    <w:rPr>
      <w:b/>
      <w:bCs/>
      <w:i/>
      <w:iCs/>
      <w:sz w:val="26"/>
      <w:szCs w:val="26"/>
    </w:rPr>
  </w:style>
  <w:style w:type="paragraph" w:styleId="6">
    <w:name w:val="heading 6"/>
    <w:basedOn w:val="a"/>
    <w:link w:val="60"/>
    <w:qFormat/>
    <w:rsid w:val="00D00A8C"/>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A8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D00A8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00A8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00A8C"/>
    <w:rPr>
      <w:rFonts w:ascii="Times New Roman" w:eastAsia="Times New Roman" w:hAnsi="Times New Roman" w:cs="Times New Roman"/>
      <w:b/>
      <w:bCs/>
      <w:sz w:val="15"/>
      <w:szCs w:val="15"/>
      <w:lang w:eastAsia="ru-RU"/>
    </w:rPr>
  </w:style>
  <w:style w:type="paragraph" w:customStyle="1" w:styleId="11">
    <w:name w:val="Знак1 Знак Знак Знак Знак Знак Знак"/>
    <w:basedOn w:val="a"/>
    <w:rsid w:val="00D00A8C"/>
    <w:pPr>
      <w:spacing w:after="160" w:line="240" w:lineRule="exact"/>
    </w:pPr>
    <w:rPr>
      <w:rFonts w:ascii="Verdana" w:hAnsi="Verdana" w:cs="Verdana"/>
      <w:sz w:val="20"/>
      <w:szCs w:val="20"/>
      <w:lang w:val="en-US" w:eastAsia="en-US"/>
    </w:rPr>
  </w:style>
  <w:style w:type="table" w:styleId="a3">
    <w:name w:val="Table Grid"/>
    <w:basedOn w:val="a1"/>
    <w:rsid w:val="00D00A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D00A8C"/>
    <w:pPr>
      <w:spacing w:after="120" w:line="480" w:lineRule="auto"/>
      <w:ind w:left="283"/>
    </w:pPr>
  </w:style>
  <w:style w:type="character" w:customStyle="1" w:styleId="20">
    <w:name w:val="Основной текст с отступом 2 Знак"/>
    <w:basedOn w:val="a0"/>
    <w:link w:val="2"/>
    <w:rsid w:val="00D00A8C"/>
    <w:rPr>
      <w:rFonts w:ascii="Times New Roman" w:eastAsia="Times New Roman" w:hAnsi="Times New Roman" w:cs="Times New Roman"/>
      <w:sz w:val="24"/>
      <w:szCs w:val="24"/>
      <w:lang w:eastAsia="ru-RU"/>
    </w:rPr>
  </w:style>
  <w:style w:type="paragraph" w:styleId="a4">
    <w:name w:val="Body Text"/>
    <w:basedOn w:val="a"/>
    <w:link w:val="a5"/>
    <w:rsid w:val="00D00A8C"/>
    <w:pPr>
      <w:spacing w:after="120"/>
    </w:pPr>
  </w:style>
  <w:style w:type="character" w:customStyle="1" w:styleId="a5">
    <w:name w:val="Основной текст Знак"/>
    <w:basedOn w:val="a0"/>
    <w:link w:val="a4"/>
    <w:rsid w:val="00D00A8C"/>
    <w:rPr>
      <w:rFonts w:ascii="Times New Roman" w:eastAsia="Times New Roman" w:hAnsi="Times New Roman" w:cs="Times New Roman"/>
      <w:sz w:val="24"/>
      <w:szCs w:val="24"/>
      <w:lang w:eastAsia="ru-RU"/>
    </w:rPr>
  </w:style>
  <w:style w:type="paragraph" w:styleId="a6">
    <w:name w:val="Normal (Web)"/>
    <w:basedOn w:val="a"/>
    <w:uiPriority w:val="99"/>
    <w:rsid w:val="00D00A8C"/>
    <w:pPr>
      <w:spacing w:before="100" w:beforeAutospacing="1" w:after="100" w:afterAutospacing="1"/>
    </w:pPr>
  </w:style>
  <w:style w:type="paragraph" w:styleId="a7">
    <w:name w:val="Body Text Indent"/>
    <w:basedOn w:val="a"/>
    <w:link w:val="a8"/>
    <w:rsid w:val="00D00A8C"/>
    <w:pPr>
      <w:spacing w:after="120"/>
      <w:ind w:left="283"/>
    </w:pPr>
  </w:style>
  <w:style w:type="character" w:customStyle="1" w:styleId="a8">
    <w:name w:val="Основной текст с отступом Знак"/>
    <w:basedOn w:val="a0"/>
    <w:link w:val="a7"/>
    <w:rsid w:val="00D00A8C"/>
    <w:rPr>
      <w:rFonts w:ascii="Times New Roman" w:eastAsia="Times New Roman" w:hAnsi="Times New Roman" w:cs="Times New Roman"/>
      <w:sz w:val="24"/>
      <w:szCs w:val="24"/>
      <w:lang w:eastAsia="ru-RU"/>
    </w:rPr>
  </w:style>
  <w:style w:type="paragraph" w:styleId="a9">
    <w:name w:val="Title"/>
    <w:basedOn w:val="a"/>
    <w:link w:val="aa"/>
    <w:qFormat/>
    <w:rsid w:val="00D00A8C"/>
    <w:pPr>
      <w:jc w:val="center"/>
    </w:pPr>
    <w:rPr>
      <w:rFonts w:ascii="Arial" w:hAnsi="Arial" w:cs="Arial"/>
      <w:b/>
      <w:bCs/>
      <w:sz w:val="28"/>
      <w:szCs w:val="28"/>
    </w:rPr>
  </w:style>
  <w:style w:type="character" w:customStyle="1" w:styleId="aa">
    <w:name w:val="Название Знак"/>
    <w:basedOn w:val="a0"/>
    <w:link w:val="a9"/>
    <w:rsid w:val="00D00A8C"/>
    <w:rPr>
      <w:rFonts w:ascii="Arial" w:eastAsia="Times New Roman" w:hAnsi="Arial" w:cs="Arial"/>
      <w:b/>
      <w:bCs/>
      <w:sz w:val="28"/>
      <w:szCs w:val="28"/>
      <w:lang w:eastAsia="ru-RU"/>
    </w:rPr>
  </w:style>
  <w:style w:type="character" w:customStyle="1" w:styleId="apple-converted-space">
    <w:name w:val="apple-converted-space"/>
    <w:basedOn w:val="a0"/>
    <w:rsid w:val="00D00A8C"/>
  </w:style>
  <w:style w:type="character" w:styleId="ab">
    <w:name w:val="Hyperlink"/>
    <w:basedOn w:val="a0"/>
    <w:uiPriority w:val="99"/>
    <w:unhideWhenUsed/>
    <w:rsid w:val="00D00A8C"/>
    <w:rPr>
      <w:color w:val="0000FF"/>
      <w:u w:val="single"/>
    </w:rPr>
  </w:style>
  <w:style w:type="paragraph" w:styleId="ac">
    <w:name w:val="header"/>
    <w:basedOn w:val="a"/>
    <w:link w:val="ad"/>
    <w:rsid w:val="00D00A8C"/>
    <w:pPr>
      <w:tabs>
        <w:tab w:val="center" w:pos="4677"/>
        <w:tab w:val="right" w:pos="9355"/>
      </w:tabs>
    </w:pPr>
  </w:style>
  <w:style w:type="character" w:customStyle="1" w:styleId="ad">
    <w:name w:val="Верхний колонтитул Знак"/>
    <w:basedOn w:val="a0"/>
    <w:link w:val="ac"/>
    <w:rsid w:val="00D00A8C"/>
    <w:rPr>
      <w:rFonts w:ascii="Times New Roman" w:eastAsia="Times New Roman" w:hAnsi="Times New Roman" w:cs="Times New Roman"/>
      <w:sz w:val="24"/>
      <w:szCs w:val="24"/>
      <w:lang w:eastAsia="ru-RU"/>
    </w:rPr>
  </w:style>
  <w:style w:type="paragraph" w:styleId="ae">
    <w:name w:val="footer"/>
    <w:basedOn w:val="a"/>
    <w:link w:val="af"/>
    <w:rsid w:val="00D00A8C"/>
    <w:pPr>
      <w:tabs>
        <w:tab w:val="center" w:pos="4677"/>
        <w:tab w:val="right" w:pos="9355"/>
      </w:tabs>
    </w:pPr>
  </w:style>
  <w:style w:type="character" w:customStyle="1" w:styleId="af">
    <w:name w:val="Нижний колонтитул Знак"/>
    <w:basedOn w:val="a0"/>
    <w:link w:val="ae"/>
    <w:rsid w:val="00D00A8C"/>
    <w:rPr>
      <w:rFonts w:ascii="Times New Roman" w:eastAsia="Times New Roman" w:hAnsi="Times New Roman" w:cs="Times New Roman"/>
      <w:sz w:val="24"/>
      <w:szCs w:val="24"/>
      <w:lang w:eastAsia="ru-RU"/>
    </w:rPr>
  </w:style>
  <w:style w:type="character" w:customStyle="1" w:styleId="apple-style-span">
    <w:name w:val="apple-style-span"/>
    <w:basedOn w:val="a0"/>
    <w:rsid w:val="00D00A8C"/>
  </w:style>
  <w:style w:type="paragraph" w:styleId="af0">
    <w:name w:val="No Spacing"/>
    <w:link w:val="af1"/>
    <w:uiPriority w:val="1"/>
    <w:qFormat/>
    <w:rsid w:val="00D00A8C"/>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locked/>
    <w:rsid w:val="00D00A8C"/>
    <w:rPr>
      <w:rFonts w:ascii="Calibri" w:eastAsia="Times New Roman" w:hAnsi="Calibri" w:cs="Times New Roman"/>
      <w:lang w:eastAsia="ru-RU"/>
    </w:rPr>
  </w:style>
  <w:style w:type="paragraph" w:styleId="af2">
    <w:name w:val="List Paragraph"/>
    <w:basedOn w:val="a"/>
    <w:qFormat/>
    <w:rsid w:val="00D00A8C"/>
    <w:pPr>
      <w:spacing w:before="100" w:beforeAutospacing="1" w:after="100" w:afterAutospacing="1"/>
    </w:pPr>
  </w:style>
  <w:style w:type="paragraph" w:customStyle="1" w:styleId="Default">
    <w:name w:val="Default"/>
    <w:rsid w:val="00D00A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3">
    <w:name w:val="Гипертекстовая ссылка"/>
    <w:uiPriority w:val="99"/>
    <w:rsid w:val="00D00A8C"/>
    <w:rPr>
      <w:rFonts w:cs="Times New Roman"/>
      <w:b w:val="0"/>
      <w:color w:val="106BBE"/>
    </w:rPr>
  </w:style>
  <w:style w:type="paragraph" w:styleId="31">
    <w:name w:val="Body Text Indent 3"/>
    <w:basedOn w:val="a"/>
    <w:link w:val="32"/>
    <w:rsid w:val="00D00A8C"/>
    <w:pPr>
      <w:spacing w:after="120"/>
      <w:ind w:left="283"/>
    </w:pPr>
    <w:rPr>
      <w:sz w:val="16"/>
      <w:szCs w:val="16"/>
    </w:rPr>
  </w:style>
  <w:style w:type="character" w:customStyle="1" w:styleId="32">
    <w:name w:val="Основной текст с отступом 3 Знак"/>
    <w:basedOn w:val="a0"/>
    <w:link w:val="31"/>
    <w:rsid w:val="00D00A8C"/>
    <w:rPr>
      <w:rFonts w:ascii="Times New Roman" w:eastAsia="Times New Roman" w:hAnsi="Times New Roman" w:cs="Times New Roman"/>
      <w:sz w:val="16"/>
      <w:szCs w:val="16"/>
      <w:lang w:eastAsia="ru-RU"/>
    </w:rPr>
  </w:style>
  <w:style w:type="character" w:styleId="af4">
    <w:name w:val="Strong"/>
    <w:qFormat/>
    <w:rsid w:val="00D00A8C"/>
    <w:rPr>
      <w:b/>
      <w:bCs/>
    </w:rPr>
  </w:style>
  <w:style w:type="paragraph" w:customStyle="1" w:styleId="12">
    <w:name w:val="Без интервала1"/>
    <w:rsid w:val="00D00A8C"/>
    <w:pPr>
      <w:spacing w:after="0" w:line="240" w:lineRule="auto"/>
    </w:pPr>
    <w:rPr>
      <w:rFonts w:ascii="Calibri" w:eastAsia="Times New Roman" w:hAnsi="Calibri" w:cs="Calibri"/>
    </w:rPr>
  </w:style>
  <w:style w:type="paragraph" w:customStyle="1" w:styleId="bodytext2">
    <w:name w:val="bodytext2"/>
    <w:basedOn w:val="a"/>
    <w:rsid w:val="00D00A8C"/>
    <w:pPr>
      <w:spacing w:before="40" w:after="40"/>
    </w:pPr>
    <w:rPr>
      <w:sz w:val="20"/>
      <w:szCs w:val="20"/>
    </w:rPr>
  </w:style>
  <w:style w:type="paragraph" w:customStyle="1" w:styleId="style10">
    <w:name w:val="style10"/>
    <w:basedOn w:val="a"/>
    <w:rsid w:val="00D00A8C"/>
    <w:pPr>
      <w:spacing w:before="100" w:beforeAutospacing="1" w:after="100" w:afterAutospacing="1"/>
    </w:pPr>
  </w:style>
  <w:style w:type="paragraph" w:styleId="af5">
    <w:name w:val="Block Text"/>
    <w:basedOn w:val="a"/>
    <w:rsid w:val="00D00A8C"/>
    <w:pPr>
      <w:spacing w:before="100" w:beforeAutospacing="1" w:after="100" w:afterAutospacing="1"/>
    </w:pPr>
  </w:style>
  <w:style w:type="paragraph" w:styleId="af6">
    <w:name w:val="Balloon Text"/>
    <w:basedOn w:val="a"/>
    <w:link w:val="af7"/>
    <w:uiPriority w:val="99"/>
    <w:unhideWhenUsed/>
    <w:rsid w:val="00D00A8C"/>
    <w:rPr>
      <w:rFonts w:ascii="Tahoma" w:hAnsi="Tahoma" w:cs="Tahoma"/>
      <w:sz w:val="16"/>
      <w:szCs w:val="16"/>
    </w:rPr>
  </w:style>
  <w:style w:type="character" w:customStyle="1" w:styleId="af7">
    <w:name w:val="Текст выноски Знак"/>
    <w:basedOn w:val="a0"/>
    <w:link w:val="af6"/>
    <w:uiPriority w:val="99"/>
    <w:rsid w:val="00D00A8C"/>
    <w:rPr>
      <w:rFonts w:ascii="Tahoma" w:eastAsia="Times New Roman" w:hAnsi="Tahoma" w:cs="Tahoma"/>
      <w:sz w:val="16"/>
      <w:szCs w:val="16"/>
      <w:lang w:eastAsia="ru-RU"/>
    </w:rPr>
  </w:style>
  <w:style w:type="paragraph" w:customStyle="1" w:styleId="13">
    <w:name w:val="Абзац списка1"/>
    <w:basedOn w:val="a"/>
    <w:rsid w:val="00D00A8C"/>
    <w:pPr>
      <w:ind w:left="720"/>
    </w:pPr>
    <w:rPr>
      <w:rFonts w:eastAsia="Calibri"/>
    </w:rPr>
  </w:style>
  <w:style w:type="paragraph" w:customStyle="1" w:styleId="21">
    <w:name w:val="Основной текст 21"/>
    <w:basedOn w:val="a"/>
    <w:rsid w:val="00D00A8C"/>
    <w:pPr>
      <w:suppressAutoHyphens/>
      <w:jc w:val="both"/>
    </w:pPr>
    <w:rPr>
      <w:rFonts w:cs="Calibri"/>
      <w:sz w:val="28"/>
      <w:szCs w:val="20"/>
      <w:lang w:eastAsia="ar-SA"/>
    </w:rPr>
  </w:style>
  <w:style w:type="character" w:customStyle="1" w:styleId="spelle">
    <w:name w:val="spelle"/>
    <w:basedOn w:val="a0"/>
    <w:rsid w:val="00D00A8C"/>
  </w:style>
  <w:style w:type="character" w:styleId="af8">
    <w:name w:val="Emphasis"/>
    <w:qFormat/>
    <w:rsid w:val="00D00A8C"/>
    <w:rPr>
      <w:i/>
      <w:iCs/>
    </w:rPr>
  </w:style>
  <w:style w:type="paragraph" w:customStyle="1" w:styleId="Standard">
    <w:name w:val="Standard"/>
    <w:rsid w:val="00D00A8C"/>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af9">
    <w:name w:val="Содержимое таблицы"/>
    <w:basedOn w:val="a"/>
    <w:rsid w:val="00D00A8C"/>
    <w:pPr>
      <w:suppressLineNumbers/>
      <w:suppressAutoHyphens/>
    </w:pPr>
    <w:rPr>
      <w:rFonts w:cs="Calibri"/>
      <w:sz w:val="20"/>
      <w:szCs w:val="20"/>
      <w:lang w:eastAsia="ar-SA"/>
    </w:rPr>
  </w:style>
  <w:style w:type="paragraph" w:customStyle="1" w:styleId="ConsPlusNonformat">
    <w:name w:val="ConsPlusNonformat"/>
    <w:rsid w:val="00D00A8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D00A8C"/>
    <w:pPr>
      <w:widowControl w:val="0"/>
      <w:suppressAutoHyphens/>
      <w:autoSpaceDE w:val="0"/>
      <w:spacing w:after="0" w:line="240" w:lineRule="auto"/>
    </w:pPr>
    <w:rPr>
      <w:rFonts w:ascii="Arial" w:eastAsia="Arial" w:hAnsi="Arial" w:cs="Arial"/>
      <w:sz w:val="20"/>
      <w:szCs w:val="20"/>
      <w:lang w:eastAsia="ar-SA"/>
    </w:rPr>
  </w:style>
  <w:style w:type="paragraph" w:styleId="22">
    <w:name w:val="Body Text 2"/>
    <w:basedOn w:val="a"/>
    <w:link w:val="23"/>
    <w:uiPriority w:val="99"/>
    <w:unhideWhenUsed/>
    <w:rsid w:val="00D00A8C"/>
    <w:pPr>
      <w:suppressAutoHyphens/>
      <w:spacing w:after="120" w:line="480" w:lineRule="auto"/>
    </w:pPr>
    <w:rPr>
      <w:rFonts w:cs="Calibri"/>
      <w:lang w:eastAsia="ar-SA"/>
    </w:rPr>
  </w:style>
  <w:style w:type="character" w:customStyle="1" w:styleId="23">
    <w:name w:val="Основной текст 2 Знак"/>
    <w:basedOn w:val="a0"/>
    <w:link w:val="22"/>
    <w:uiPriority w:val="99"/>
    <w:rsid w:val="00D00A8C"/>
    <w:rPr>
      <w:rFonts w:ascii="Times New Roman" w:eastAsia="Times New Roman" w:hAnsi="Times New Roman" w:cs="Calibri"/>
      <w:sz w:val="24"/>
      <w:szCs w:val="24"/>
      <w:lang w:eastAsia="ar-SA"/>
    </w:rPr>
  </w:style>
  <w:style w:type="table" w:customStyle="1" w:styleId="41">
    <w:name w:val="Сетка таблицы4"/>
    <w:basedOn w:val="a1"/>
    <w:next w:val="a3"/>
    <w:uiPriority w:val="39"/>
    <w:rsid w:val="00D00A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4D2DBB"/>
    <w:rPr>
      <w:rFonts w:asciiTheme="majorHAnsi" w:eastAsiaTheme="majorEastAsia" w:hAnsiTheme="majorHAnsi" w:cstheme="majorBidi"/>
      <w:b/>
      <w:bCs/>
      <w:i/>
      <w:iCs/>
      <w:color w:val="4F81BD" w:themeColor="accent1"/>
      <w:sz w:val="24"/>
      <w:szCs w:val="24"/>
      <w:lang w:eastAsia="ru-RU"/>
    </w:rPr>
  </w:style>
  <w:style w:type="character" w:customStyle="1" w:styleId="Zag11">
    <w:name w:val="Zag_11"/>
    <w:rsid w:val="004D2DBB"/>
  </w:style>
  <w:style w:type="paragraph" w:customStyle="1" w:styleId="Osnova">
    <w:name w:val="Osnova"/>
    <w:basedOn w:val="a"/>
    <w:rsid w:val="004D2DBB"/>
    <w:pPr>
      <w:widowControl w:val="0"/>
      <w:suppressAutoHyphens/>
      <w:spacing w:line="213" w:lineRule="exact"/>
      <w:ind w:firstLine="339"/>
      <w:jc w:val="both"/>
    </w:pPr>
    <w:rPr>
      <w:rFonts w:ascii="NewtonCSanPin" w:eastAsia="Lucida Sans Unicode" w:hAnsi="NewtonCSanPin" w:cs="NewtonCSanPin"/>
      <w:color w:val="000000"/>
      <w:kern w:val="2"/>
      <w:sz w:val="21"/>
      <w:szCs w:val="21"/>
      <w:lang w:eastAsia="hi-IN" w:bidi="hi-IN"/>
    </w:rPr>
  </w:style>
  <w:style w:type="character" w:customStyle="1" w:styleId="FontStyle219">
    <w:name w:val="Font Style219"/>
    <w:basedOn w:val="a0"/>
    <w:rsid w:val="004D2DBB"/>
    <w:rPr>
      <w:rFonts w:ascii="Times New Roman" w:hAnsi="Times New Roman" w:cs="Times New Roman"/>
      <w:sz w:val="20"/>
      <w:szCs w:val="20"/>
    </w:rPr>
  </w:style>
  <w:style w:type="character" w:customStyle="1" w:styleId="butback">
    <w:name w:val="butback"/>
    <w:basedOn w:val="a0"/>
    <w:rsid w:val="00ED1F95"/>
  </w:style>
  <w:style w:type="character" w:customStyle="1" w:styleId="submenu-table">
    <w:name w:val="submenu-table"/>
    <w:basedOn w:val="a0"/>
    <w:rsid w:val="00ED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4.ru/attachments/article/14/img109.pdf" TargetMode="External"/><Relationship Id="rId13" Type="http://schemas.openxmlformats.org/officeDocument/2006/relationships/hyperlink" Target="consultantplus://offline/ref=602A957448D1A6028425B00167D542CC7B958F87498DF313FB052AB071CD4D4788AF504118F34F88G0a1N" TargetMode="External"/><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hyperlink" Target="http://shkola-4.ru/attachments/article/14/img113.pdf" TargetMode="External"/><Relationship Id="rId12" Type="http://schemas.openxmlformats.org/officeDocument/2006/relationships/hyperlink" Target="garantF1://70366462.0"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hkola-4.ru/attachments/article/14/img112.pdf" TargetMode="External"/><Relationship Id="rId11" Type="http://schemas.openxmlformats.org/officeDocument/2006/relationships/hyperlink" Target="http://school-russia.prosv.ru/info.aspx?ob_no=19617"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hkola-4.ru/attachments/article/14/img106.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kola-4.ru/attachments/article/14/img108.pdf"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Лист1!$A$2:$A$5</c:f>
              <c:strCache>
                <c:ptCount val="2"/>
                <c:pt idx="0">
                  <c:v>4а</c:v>
                </c:pt>
                <c:pt idx="1">
                  <c:v>4б</c:v>
                </c:pt>
              </c:strCache>
            </c:strRef>
          </c:cat>
          <c:val>
            <c:numRef>
              <c:f>Лист1!$B$2:$B$5</c:f>
              <c:numCache>
                <c:formatCode>General</c:formatCode>
                <c:ptCount val="4"/>
                <c:pt idx="0">
                  <c:v>7</c:v>
                </c:pt>
                <c:pt idx="1">
                  <c:v>6</c:v>
                </c:pt>
              </c:numCache>
            </c:numRef>
          </c:val>
        </c:ser>
        <c:ser>
          <c:idx val="1"/>
          <c:order val="1"/>
          <c:tx>
            <c:strRef>
              <c:f>Лист1!$C$1</c:f>
              <c:strCache>
                <c:ptCount val="1"/>
                <c:pt idx="0">
                  <c:v>"4"</c:v>
                </c:pt>
              </c:strCache>
            </c:strRef>
          </c:tx>
          <c:invertIfNegative val="0"/>
          <c:cat>
            <c:strRef>
              <c:f>Лист1!$A$2:$A$5</c:f>
              <c:strCache>
                <c:ptCount val="2"/>
                <c:pt idx="0">
                  <c:v>4а</c:v>
                </c:pt>
                <c:pt idx="1">
                  <c:v>4б</c:v>
                </c:pt>
              </c:strCache>
            </c:strRef>
          </c:cat>
          <c:val>
            <c:numRef>
              <c:f>Лист1!$C$2:$C$5</c:f>
              <c:numCache>
                <c:formatCode>General</c:formatCode>
                <c:ptCount val="4"/>
                <c:pt idx="0">
                  <c:v>10</c:v>
                </c:pt>
                <c:pt idx="1">
                  <c:v>7</c:v>
                </c:pt>
              </c:numCache>
            </c:numRef>
          </c:val>
        </c:ser>
        <c:ser>
          <c:idx val="2"/>
          <c:order val="2"/>
          <c:tx>
            <c:strRef>
              <c:f>Лист1!$D$1</c:f>
              <c:strCache>
                <c:ptCount val="1"/>
                <c:pt idx="0">
                  <c:v>"3"</c:v>
                </c:pt>
              </c:strCache>
            </c:strRef>
          </c:tx>
          <c:invertIfNegative val="0"/>
          <c:cat>
            <c:strRef>
              <c:f>Лист1!$A$2:$A$5</c:f>
              <c:strCache>
                <c:ptCount val="2"/>
                <c:pt idx="0">
                  <c:v>4а</c:v>
                </c:pt>
                <c:pt idx="1">
                  <c:v>4б</c:v>
                </c:pt>
              </c:strCache>
            </c:strRef>
          </c:cat>
          <c:val>
            <c:numRef>
              <c:f>Лист1!$D$2:$D$5</c:f>
              <c:numCache>
                <c:formatCode>General</c:formatCode>
                <c:ptCount val="4"/>
                <c:pt idx="0">
                  <c:v>8</c:v>
                </c:pt>
                <c:pt idx="1">
                  <c:v>6</c:v>
                </c:pt>
              </c:numCache>
            </c:numRef>
          </c:val>
        </c:ser>
        <c:dLbls>
          <c:showLegendKey val="0"/>
          <c:showVal val="0"/>
          <c:showCatName val="0"/>
          <c:showSerName val="0"/>
          <c:showPercent val="0"/>
          <c:showBubbleSize val="0"/>
        </c:dLbls>
        <c:gapWidth val="150"/>
        <c:axId val="130211120"/>
        <c:axId val="130211680"/>
      </c:barChart>
      <c:catAx>
        <c:axId val="130211120"/>
        <c:scaling>
          <c:orientation val="minMax"/>
        </c:scaling>
        <c:delete val="0"/>
        <c:axPos val="b"/>
        <c:numFmt formatCode="General" sourceLinked="1"/>
        <c:majorTickMark val="out"/>
        <c:minorTickMark val="none"/>
        <c:tickLblPos val="nextTo"/>
        <c:crossAx val="130211680"/>
        <c:crosses val="autoZero"/>
        <c:auto val="1"/>
        <c:lblAlgn val="ctr"/>
        <c:lblOffset val="100"/>
        <c:noMultiLvlLbl val="0"/>
      </c:catAx>
      <c:valAx>
        <c:axId val="130211680"/>
        <c:scaling>
          <c:orientation val="minMax"/>
        </c:scaling>
        <c:delete val="0"/>
        <c:axPos val="l"/>
        <c:majorGridlines/>
        <c:numFmt formatCode="General" sourceLinked="1"/>
        <c:majorTickMark val="out"/>
        <c:minorTickMark val="none"/>
        <c:tickLblPos val="nextTo"/>
        <c:crossAx val="1302111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Лист1!$A$2:$A$5</c:f>
              <c:strCache>
                <c:ptCount val="2"/>
                <c:pt idx="0">
                  <c:v>4а</c:v>
                </c:pt>
                <c:pt idx="1">
                  <c:v>4б</c:v>
                </c:pt>
              </c:strCache>
            </c:strRef>
          </c:cat>
          <c:val>
            <c:numRef>
              <c:f>Лист1!$B$2:$B$5</c:f>
              <c:numCache>
                <c:formatCode>General</c:formatCode>
                <c:ptCount val="4"/>
                <c:pt idx="0">
                  <c:v>7</c:v>
                </c:pt>
                <c:pt idx="1">
                  <c:v>6</c:v>
                </c:pt>
              </c:numCache>
            </c:numRef>
          </c:val>
        </c:ser>
        <c:ser>
          <c:idx val="1"/>
          <c:order val="1"/>
          <c:tx>
            <c:strRef>
              <c:f>Лист1!$C$1</c:f>
              <c:strCache>
                <c:ptCount val="1"/>
                <c:pt idx="0">
                  <c:v>"4"</c:v>
                </c:pt>
              </c:strCache>
            </c:strRef>
          </c:tx>
          <c:invertIfNegative val="0"/>
          <c:cat>
            <c:strRef>
              <c:f>Лист1!$A$2:$A$5</c:f>
              <c:strCache>
                <c:ptCount val="2"/>
                <c:pt idx="0">
                  <c:v>4а</c:v>
                </c:pt>
                <c:pt idx="1">
                  <c:v>4б</c:v>
                </c:pt>
              </c:strCache>
            </c:strRef>
          </c:cat>
          <c:val>
            <c:numRef>
              <c:f>Лист1!$C$2:$C$5</c:f>
              <c:numCache>
                <c:formatCode>General</c:formatCode>
                <c:ptCount val="4"/>
                <c:pt idx="0">
                  <c:v>11</c:v>
                </c:pt>
                <c:pt idx="1">
                  <c:v>6</c:v>
                </c:pt>
              </c:numCache>
            </c:numRef>
          </c:val>
        </c:ser>
        <c:ser>
          <c:idx val="2"/>
          <c:order val="2"/>
          <c:tx>
            <c:strRef>
              <c:f>Лист1!$D$1</c:f>
              <c:strCache>
                <c:ptCount val="1"/>
                <c:pt idx="0">
                  <c:v>"3"</c:v>
                </c:pt>
              </c:strCache>
            </c:strRef>
          </c:tx>
          <c:invertIfNegative val="0"/>
          <c:cat>
            <c:strRef>
              <c:f>Лист1!$A$2:$A$5</c:f>
              <c:strCache>
                <c:ptCount val="2"/>
                <c:pt idx="0">
                  <c:v>4а</c:v>
                </c:pt>
                <c:pt idx="1">
                  <c:v>4б</c:v>
                </c:pt>
              </c:strCache>
            </c:strRef>
          </c:cat>
          <c:val>
            <c:numRef>
              <c:f>Лист1!$D$2:$D$5</c:f>
              <c:numCache>
                <c:formatCode>General</c:formatCode>
                <c:ptCount val="4"/>
                <c:pt idx="0">
                  <c:v>7</c:v>
                </c:pt>
                <c:pt idx="1">
                  <c:v>6</c:v>
                </c:pt>
              </c:numCache>
            </c:numRef>
          </c:val>
        </c:ser>
        <c:dLbls>
          <c:showLegendKey val="0"/>
          <c:showVal val="0"/>
          <c:showCatName val="0"/>
          <c:showSerName val="0"/>
          <c:showPercent val="0"/>
          <c:showBubbleSize val="0"/>
        </c:dLbls>
        <c:gapWidth val="150"/>
        <c:axId val="130215040"/>
        <c:axId val="130215600"/>
      </c:barChart>
      <c:catAx>
        <c:axId val="130215040"/>
        <c:scaling>
          <c:orientation val="minMax"/>
        </c:scaling>
        <c:delete val="0"/>
        <c:axPos val="b"/>
        <c:numFmt formatCode="General" sourceLinked="1"/>
        <c:majorTickMark val="out"/>
        <c:minorTickMark val="none"/>
        <c:tickLblPos val="nextTo"/>
        <c:crossAx val="130215600"/>
        <c:crosses val="autoZero"/>
        <c:auto val="1"/>
        <c:lblAlgn val="ctr"/>
        <c:lblOffset val="100"/>
        <c:noMultiLvlLbl val="0"/>
      </c:catAx>
      <c:valAx>
        <c:axId val="130215600"/>
        <c:scaling>
          <c:orientation val="minMax"/>
        </c:scaling>
        <c:delete val="0"/>
        <c:axPos val="l"/>
        <c:majorGridlines/>
        <c:numFmt formatCode="General" sourceLinked="1"/>
        <c:majorTickMark val="out"/>
        <c:minorTickMark val="none"/>
        <c:tickLblPos val="nextTo"/>
        <c:crossAx val="1302150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Лист1!$A$2:$A$5</c:f>
              <c:strCache>
                <c:ptCount val="2"/>
                <c:pt idx="0">
                  <c:v>4а</c:v>
                </c:pt>
                <c:pt idx="1">
                  <c:v>4б</c:v>
                </c:pt>
              </c:strCache>
            </c:strRef>
          </c:cat>
          <c:val>
            <c:numRef>
              <c:f>Лист1!$B$2:$B$5</c:f>
              <c:numCache>
                <c:formatCode>General</c:formatCode>
                <c:ptCount val="4"/>
                <c:pt idx="0">
                  <c:v>8</c:v>
                </c:pt>
                <c:pt idx="1">
                  <c:v>3</c:v>
                </c:pt>
              </c:numCache>
            </c:numRef>
          </c:val>
        </c:ser>
        <c:ser>
          <c:idx val="1"/>
          <c:order val="1"/>
          <c:tx>
            <c:strRef>
              <c:f>Лист1!$C$1</c:f>
              <c:strCache>
                <c:ptCount val="1"/>
                <c:pt idx="0">
                  <c:v>"4"</c:v>
                </c:pt>
              </c:strCache>
            </c:strRef>
          </c:tx>
          <c:invertIfNegative val="0"/>
          <c:cat>
            <c:strRef>
              <c:f>Лист1!$A$2:$A$5</c:f>
              <c:strCache>
                <c:ptCount val="2"/>
                <c:pt idx="0">
                  <c:v>4а</c:v>
                </c:pt>
                <c:pt idx="1">
                  <c:v>4б</c:v>
                </c:pt>
              </c:strCache>
            </c:strRef>
          </c:cat>
          <c:val>
            <c:numRef>
              <c:f>Лист1!$C$2:$C$5</c:f>
              <c:numCache>
                <c:formatCode>General</c:formatCode>
                <c:ptCount val="4"/>
                <c:pt idx="0">
                  <c:v>14</c:v>
                </c:pt>
                <c:pt idx="1">
                  <c:v>10</c:v>
                </c:pt>
              </c:numCache>
            </c:numRef>
          </c:val>
        </c:ser>
        <c:ser>
          <c:idx val="2"/>
          <c:order val="2"/>
          <c:tx>
            <c:strRef>
              <c:f>Лист1!$D$1</c:f>
              <c:strCache>
                <c:ptCount val="1"/>
                <c:pt idx="0">
                  <c:v>"3"</c:v>
                </c:pt>
              </c:strCache>
            </c:strRef>
          </c:tx>
          <c:invertIfNegative val="0"/>
          <c:cat>
            <c:strRef>
              <c:f>Лист1!$A$2:$A$5</c:f>
              <c:strCache>
                <c:ptCount val="2"/>
                <c:pt idx="0">
                  <c:v>4а</c:v>
                </c:pt>
                <c:pt idx="1">
                  <c:v>4б</c:v>
                </c:pt>
              </c:strCache>
            </c:strRef>
          </c:cat>
          <c:val>
            <c:numRef>
              <c:f>Лист1!$D$2:$D$5</c:f>
              <c:numCache>
                <c:formatCode>General</c:formatCode>
                <c:ptCount val="4"/>
                <c:pt idx="0">
                  <c:v>3</c:v>
                </c:pt>
                <c:pt idx="1">
                  <c:v>6</c:v>
                </c:pt>
              </c:numCache>
            </c:numRef>
          </c:val>
        </c:ser>
        <c:dLbls>
          <c:showLegendKey val="0"/>
          <c:showVal val="0"/>
          <c:showCatName val="0"/>
          <c:showSerName val="0"/>
          <c:showPercent val="0"/>
          <c:showBubbleSize val="0"/>
        </c:dLbls>
        <c:gapWidth val="150"/>
        <c:axId val="172093616"/>
        <c:axId val="172094176"/>
      </c:barChart>
      <c:catAx>
        <c:axId val="172093616"/>
        <c:scaling>
          <c:orientation val="minMax"/>
        </c:scaling>
        <c:delete val="0"/>
        <c:axPos val="b"/>
        <c:numFmt formatCode="General" sourceLinked="1"/>
        <c:majorTickMark val="out"/>
        <c:minorTickMark val="none"/>
        <c:tickLblPos val="nextTo"/>
        <c:crossAx val="172094176"/>
        <c:crosses val="autoZero"/>
        <c:auto val="1"/>
        <c:lblAlgn val="ctr"/>
        <c:lblOffset val="100"/>
        <c:noMultiLvlLbl val="0"/>
      </c:catAx>
      <c:valAx>
        <c:axId val="172094176"/>
        <c:scaling>
          <c:orientation val="minMax"/>
        </c:scaling>
        <c:delete val="0"/>
        <c:axPos val="l"/>
        <c:majorGridlines/>
        <c:numFmt formatCode="General" sourceLinked="1"/>
        <c:majorTickMark val="out"/>
        <c:minorTickMark val="none"/>
        <c:tickLblPos val="nextTo"/>
        <c:crossAx val="1720936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718204488778054"/>
          <c:y val="4.9450549450549483E-2"/>
          <c:w val="0.73067331670823088"/>
          <c:h val="0.76373626373626358"/>
        </c:manualLayout>
      </c:layout>
      <c:bar3DChart>
        <c:barDir val="col"/>
        <c:grouping val="clustered"/>
        <c:varyColors val="0"/>
        <c:ser>
          <c:idx val="0"/>
          <c:order val="0"/>
          <c:tx>
            <c:strRef>
              <c:f>Sheet1!$A$2</c:f>
              <c:strCache>
                <c:ptCount val="1"/>
                <c:pt idx="0">
                  <c:v>2014</c:v>
                </c:pt>
              </c:strCache>
            </c:strRef>
          </c:tx>
          <c:spPr>
            <a:solidFill>
              <a:srgbClr val="9999FF"/>
            </a:solidFill>
            <a:ln w="15120">
              <a:solidFill>
                <a:srgbClr val="000000"/>
              </a:solidFill>
              <a:prstDash val="solid"/>
            </a:ln>
          </c:spPr>
          <c:invertIfNegative val="0"/>
          <c:cat>
            <c:strRef>
              <c:f>Sheet1!$B$1:$B$1</c:f>
              <c:strCache>
                <c:ptCount val="1"/>
                <c:pt idx="0">
                  <c:v>1 кв</c:v>
                </c:pt>
              </c:strCache>
            </c:strRef>
          </c:cat>
          <c:val>
            <c:numRef>
              <c:f>Sheet1!$B$2:$B$2</c:f>
              <c:numCache>
                <c:formatCode>0.00%</c:formatCode>
                <c:ptCount val="1"/>
                <c:pt idx="0">
                  <c:v>0.48300000000000032</c:v>
                </c:pt>
              </c:numCache>
            </c:numRef>
          </c:val>
        </c:ser>
        <c:ser>
          <c:idx val="1"/>
          <c:order val="1"/>
          <c:tx>
            <c:strRef>
              <c:f>Sheet1!$A$3</c:f>
              <c:strCache>
                <c:ptCount val="1"/>
                <c:pt idx="0">
                  <c:v>2015</c:v>
                </c:pt>
              </c:strCache>
            </c:strRef>
          </c:tx>
          <c:spPr>
            <a:solidFill>
              <a:srgbClr val="993366"/>
            </a:solidFill>
            <a:ln w="15120">
              <a:solidFill>
                <a:srgbClr val="000000"/>
              </a:solidFill>
              <a:prstDash val="solid"/>
            </a:ln>
          </c:spPr>
          <c:invertIfNegative val="0"/>
          <c:cat>
            <c:strRef>
              <c:f>Sheet1!$B$1:$B$1</c:f>
              <c:strCache>
                <c:ptCount val="1"/>
                <c:pt idx="0">
                  <c:v>1 кв</c:v>
                </c:pt>
              </c:strCache>
            </c:strRef>
          </c:cat>
          <c:val>
            <c:numRef>
              <c:f>Sheet1!$B$3:$B$3</c:f>
              <c:numCache>
                <c:formatCode>0%</c:formatCode>
                <c:ptCount val="1"/>
                <c:pt idx="0">
                  <c:v>0.41000000000000031</c:v>
                </c:pt>
              </c:numCache>
            </c:numRef>
          </c:val>
        </c:ser>
        <c:ser>
          <c:idx val="2"/>
          <c:order val="2"/>
          <c:tx>
            <c:strRef>
              <c:f>Sheet1!$A$4</c:f>
              <c:strCache>
                <c:ptCount val="1"/>
                <c:pt idx="0">
                  <c:v>2016</c:v>
                </c:pt>
              </c:strCache>
            </c:strRef>
          </c:tx>
          <c:spPr>
            <a:solidFill>
              <a:srgbClr val="FFFFCC"/>
            </a:solidFill>
            <a:ln w="15120">
              <a:solidFill>
                <a:srgbClr val="000000"/>
              </a:solidFill>
              <a:prstDash val="solid"/>
            </a:ln>
          </c:spPr>
          <c:invertIfNegative val="0"/>
          <c:cat>
            <c:strRef>
              <c:f>Sheet1!$B$1:$B$1</c:f>
              <c:strCache>
                <c:ptCount val="1"/>
                <c:pt idx="0">
                  <c:v>1 кв</c:v>
                </c:pt>
              </c:strCache>
            </c:strRef>
          </c:cat>
          <c:val>
            <c:numRef>
              <c:f>Sheet1!$B$4:$B$4</c:f>
              <c:numCache>
                <c:formatCode>0%</c:formatCode>
                <c:ptCount val="1"/>
                <c:pt idx="0">
                  <c:v>0.5</c:v>
                </c:pt>
              </c:numCache>
            </c:numRef>
          </c:val>
        </c:ser>
        <c:dLbls>
          <c:showLegendKey val="0"/>
          <c:showVal val="0"/>
          <c:showCatName val="0"/>
          <c:showSerName val="0"/>
          <c:showPercent val="0"/>
          <c:showBubbleSize val="0"/>
        </c:dLbls>
        <c:gapWidth val="150"/>
        <c:gapDepth val="0"/>
        <c:shape val="box"/>
        <c:axId val="172097536"/>
        <c:axId val="172098096"/>
        <c:axId val="0"/>
      </c:bar3DChart>
      <c:catAx>
        <c:axId val="172097536"/>
        <c:scaling>
          <c:orientation val="minMax"/>
        </c:scaling>
        <c:delete val="0"/>
        <c:axPos val="b"/>
        <c:numFmt formatCode="General" sourceLinked="1"/>
        <c:majorTickMark val="out"/>
        <c:minorTickMark val="none"/>
        <c:tickLblPos val="low"/>
        <c:spPr>
          <a:ln w="3780">
            <a:solidFill>
              <a:srgbClr val="000000"/>
            </a:solidFill>
            <a:prstDash val="solid"/>
          </a:ln>
        </c:spPr>
        <c:txPr>
          <a:bodyPr rot="0" vert="horz"/>
          <a:lstStyle/>
          <a:p>
            <a:pPr>
              <a:defRPr sz="952" b="1" i="0" u="none" strike="noStrike" baseline="0">
                <a:solidFill>
                  <a:srgbClr val="000000"/>
                </a:solidFill>
                <a:latin typeface="Calibri"/>
                <a:ea typeface="Calibri"/>
                <a:cs typeface="Calibri"/>
              </a:defRPr>
            </a:pPr>
            <a:endParaRPr lang="ru-RU"/>
          </a:p>
        </c:txPr>
        <c:crossAx val="172098096"/>
        <c:crosses val="autoZero"/>
        <c:auto val="1"/>
        <c:lblAlgn val="ctr"/>
        <c:lblOffset val="100"/>
        <c:tickLblSkip val="1"/>
        <c:tickMarkSkip val="1"/>
        <c:noMultiLvlLbl val="0"/>
      </c:catAx>
      <c:valAx>
        <c:axId val="172098096"/>
        <c:scaling>
          <c:orientation val="minMax"/>
        </c:scaling>
        <c:delete val="0"/>
        <c:axPos val="l"/>
        <c:majorGridlines>
          <c:spPr>
            <a:ln w="3780">
              <a:solidFill>
                <a:srgbClr val="000000"/>
              </a:solidFill>
              <a:prstDash val="solid"/>
            </a:ln>
          </c:spPr>
        </c:majorGridlines>
        <c:numFmt formatCode="0.00%" sourceLinked="1"/>
        <c:majorTickMark val="out"/>
        <c:minorTickMark val="none"/>
        <c:tickLblPos val="nextTo"/>
        <c:spPr>
          <a:ln w="3780">
            <a:solidFill>
              <a:srgbClr val="000000"/>
            </a:solidFill>
            <a:prstDash val="solid"/>
          </a:ln>
        </c:spPr>
        <c:txPr>
          <a:bodyPr rot="0" vert="horz"/>
          <a:lstStyle/>
          <a:p>
            <a:pPr>
              <a:defRPr sz="952" b="1" i="0" u="none" strike="noStrike" baseline="0">
                <a:solidFill>
                  <a:srgbClr val="000000"/>
                </a:solidFill>
                <a:latin typeface="Calibri"/>
                <a:ea typeface="Calibri"/>
                <a:cs typeface="Calibri"/>
              </a:defRPr>
            </a:pPr>
            <a:endParaRPr lang="ru-RU"/>
          </a:p>
        </c:txPr>
        <c:crossAx val="172097536"/>
        <c:crosses val="autoZero"/>
        <c:crossBetween val="between"/>
      </c:valAx>
      <c:spPr>
        <a:noFill/>
        <a:ln w="30240">
          <a:noFill/>
        </a:ln>
      </c:spPr>
    </c:plotArea>
    <c:legend>
      <c:legendPos val="r"/>
      <c:layout>
        <c:manualLayout>
          <c:xMode val="edge"/>
          <c:yMode val="edge"/>
          <c:x val="0.88528678304239206"/>
          <c:y val="0.34065934065934067"/>
          <c:w val="0.10473815461346633"/>
          <c:h val="0.31868131868131866"/>
        </c:manualLayout>
      </c:layout>
      <c:overlay val="0"/>
      <c:spPr>
        <a:noFill/>
        <a:ln w="3780">
          <a:solidFill>
            <a:srgbClr val="000000"/>
          </a:solidFill>
          <a:prstDash val="solid"/>
        </a:ln>
      </c:spPr>
      <c:txPr>
        <a:bodyPr/>
        <a:lstStyle/>
        <a:p>
          <a:pPr>
            <a:defRPr sz="87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7193675889328383E-2"/>
          <c:y val="4.9450549450549483E-2"/>
          <c:w val="0.82015810276679868"/>
          <c:h val="0.84065934065934222"/>
        </c:manualLayout>
      </c:layout>
      <c:bar3DChart>
        <c:barDir val="col"/>
        <c:grouping val="clustered"/>
        <c:varyColors val="0"/>
        <c:ser>
          <c:idx val="0"/>
          <c:order val="0"/>
          <c:tx>
            <c:strRef>
              <c:f>Sheet1!$A$2</c:f>
              <c:strCache>
                <c:ptCount val="1"/>
                <c:pt idx="0">
                  <c:v>2014</c:v>
                </c:pt>
              </c:strCache>
            </c:strRef>
          </c:tx>
          <c:spPr>
            <a:solidFill>
              <a:srgbClr val="9999FF"/>
            </a:solidFill>
            <a:ln w="1512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100</c:v>
                </c:pt>
              </c:numCache>
            </c:numRef>
          </c:val>
        </c:ser>
        <c:ser>
          <c:idx val="1"/>
          <c:order val="1"/>
          <c:tx>
            <c:strRef>
              <c:f>Sheet1!$A$3</c:f>
              <c:strCache>
                <c:ptCount val="1"/>
                <c:pt idx="0">
                  <c:v>2015</c:v>
                </c:pt>
              </c:strCache>
            </c:strRef>
          </c:tx>
          <c:spPr>
            <a:solidFill>
              <a:srgbClr val="993366"/>
            </a:solidFill>
            <a:ln w="1512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114</c:v>
                </c:pt>
              </c:numCache>
            </c:numRef>
          </c:val>
        </c:ser>
        <c:ser>
          <c:idx val="2"/>
          <c:order val="2"/>
          <c:tx>
            <c:strRef>
              <c:f>Sheet1!$A$4</c:f>
              <c:strCache>
                <c:ptCount val="1"/>
                <c:pt idx="0">
                  <c:v>2016</c:v>
                </c:pt>
              </c:strCache>
            </c:strRef>
          </c:tx>
          <c:spPr>
            <a:solidFill>
              <a:srgbClr val="FFFFCC"/>
            </a:solidFill>
            <a:ln w="1512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144</c:v>
                </c:pt>
              </c:numCache>
            </c:numRef>
          </c:val>
        </c:ser>
        <c:dLbls>
          <c:showLegendKey val="0"/>
          <c:showVal val="0"/>
          <c:showCatName val="0"/>
          <c:showSerName val="0"/>
          <c:showPercent val="0"/>
          <c:showBubbleSize val="0"/>
        </c:dLbls>
        <c:gapWidth val="150"/>
        <c:gapDepth val="0"/>
        <c:shape val="box"/>
        <c:axId val="172101456"/>
        <c:axId val="172102016"/>
        <c:axId val="0"/>
      </c:bar3DChart>
      <c:catAx>
        <c:axId val="172101456"/>
        <c:scaling>
          <c:orientation val="minMax"/>
        </c:scaling>
        <c:delete val="0"/>
        <c:axPos val="b"/>
        <c:numFmt formatCode="General" sourceLinked="1"/>
        <c:majorTickMark val="out"/>
        <c:minorTickMark val="none"/>
        <c:tickLblPos val="low"/>
        <c:spPr>
          <a:ln w="3780">
            <a:solidFill>
              <a:srgbClr val="000000"/>
            </a:solidFill>
            <a:prstDash val="solid"/>
          </a:ln>
        </c:spPr>
        <c:txPr>
          <a:bodyPr rot="0" vert="horz"/>
          <a:lstStyle/>
          <a:p>
            <a:pPr>
              <a:defRPr sz="952" b="1" i="0" u="none" strike="noStrike" baseline="0">
                <a:solidFill>
                  <a:srgbClr val="000000"/>
                </a:solidFill>
                <a:latin typeface="Calibri"/>
                <a:ea typeface="Calibri"/>
                <a:cs typeface="Calibri"/>
              </a:defRPr>
            </a:pPr>
            <a:endParaRPr lang="ru-RU"/>
          </a:p>
        </c:txPr>
        <c:crossAx val="172102016"/>
        <c:crosses val="autoZero"/>
        <c:auto val="1"/>
        <c:lblAlgn val="ctr"/>
        <c:lblOffset val="100"/>
        <c:tickLblSkip val="1"/>
        <c:tickMarkSkip val="1"/>
        <c:noMultiLvlLbl val="0"/>
      </c:catAx>
      <c:valAx>
        <c:axId val="172102016"/>
        <c:scaling>
          <c:orientation val="minMax"/>
        </c:scaling>
        <c:delete val="0"/>
        <c:axPos val="l"/>
        <c:majorGridlines>
          <c:spPr>
            <a:ln w="3780">
              <a:solidFill>
                <a:srgbClr val="000000"/>
              </a:solidFill>
              <a:prstDash val="solid"/>
            </a:ln>
          </c:spPr>
        </c:majorGridlines>
        <c:numFmt formatCode="General" sourceLinked="1"/>
        <c:majorTickMark val="out"/>
        <c:minorTickMark val="none"/>
        <c:tickLblPos val="nextTo"/>
        <c:spPr>
          <a:ln w="3780">
            <a:solidFill>
              <a:srgbClr val="000000"/>
            </a:solidFill>
            <a:prstDash val="solid"/>
          </a:ln>
        </c:spPr>
        <c:txPr>
          <a:bodyPr rot="0" vert="horz"/>
          <a:lstStyle/>
          <a:p>
            <a:pPr>
              <a:defRPr sz="952" b="1" i="0" u="none" strike="noStrike" baseline="0">
                <a:solidFill>
                  <a:srgbClr val="000000"/>
                </a:solidFill>
                <a:latin typeface="Calibri"/>
                <a:ea typeface="Calibri"/>
                <a:cs typeface="Calibri"/>
              </a:defRPr>
            </a:pPr>
            <a:endParaRPr lang="ru-RU"/>
          </a:p>
        </c:txPr>
        <c:crossAx val="172101456"/>
        <c:crosses val="autoZero"/>
        <c:crossBetween val="between"/>
      </c:valAx>
      <c:spPr>
        <a:noFill/>
        <a:ln w="30240">
          <a:noFill/>
        </a:ln>
      </c:spPr>
    </c:plotArea>
    <c:legend>
      <c:legendPos val="r"/>
      <c:layout>
        <c:manualLayout>
          <c:xMode val="edge"/>
          <c:yMode val="edge"/>
          <c:x val="0.90909090909090906"/>
          <c:y val="0.34065934065934078"/>
          <c:w val="8.3003952569170272E-2"/>
          <c:h val="0.31868131868131866"/>
        </c:manualLayout>
      </c:layout>
      <c:overlay val="0"/>
      <c:spPr>
        <a:noFill/>
        <a:ln w="3780">
          <a:solidFill>
            <a:srgbClr val="000000"/>
          </a:solidFill>
          <a:prstDash val="solid"/>
        </a:ln>
      </c:spPr>
      <c:txPr>
        <a:bodyPr/>
        <a:lstStyle/>
        <a:p>
          <a:pPr>
            <a:defRPr sz="87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52"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559D-6BD9-4ED4-9243-0F16068F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90</Pages>
  <Words>36613</Words>
  <Characters>208700</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Дмитрий Зонов</cp:lastModifiedBy>
  <cp:revision>16</cp:revision>
  <dcterms:created xsi:type="dcterms:W3CDTF">2016-12-07T20:52:00Z</dcterms:created>
  <dcterms:modified xsi:type="dcterms:W3CDTF">2016-12-10T11:18:00Z</dcterms:modified>
</cp:coreProperties>
</file>